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A00" w:rsidRDefault="00A1394F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 xml:space="preserve">Администрация </w:t>
      </w:r>
    </w:p>
    <w:p w:rsidR="00C04A00" w:rsidRDefault="00A1394F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Балахнинского муниципального округа</w:t>
      </w:r>
    </w:p>
    <w:p w:rsidR="00C04A00" w:rsidRDefault="00A1394F">
      <w:pPr>
        <w:ind w:firstLine="567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Нижегородской области</w:t>
      </w:r>
    </w:p>
    <w:p w:rsidR="00C04A00" w:rsidRDefault="00C04A00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:rsidR="00C04A00" w:rsidRDefault="00A1394F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ПОСТАНОВЛЕНИЕ</w:t>
      </w:r>
    </w:p>
    <w:p w:rsidR="00C04A00" w:rsidRDefault="00C04A00">
      <w:pPr>
        <w:ind w:firstLine="0"/>
        <w:jc w:val="center"/>
        <w:rPr>
          <w:rFonts w:eastAsia="Times New Roman"/>
          <w:b/>
          <w:lang w:eastAsia="ru-RU"/>
        </w:rPr>
      </w:pPr>
    </w:p>
    <w:p w:rsidR="00C04A00" w:rsidRDefault="00A1394F">
      <w:pPr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от 22.08.2022г. № 1691</w:t>
      </w:r>
    </w:p>
    <w:p w:rsidR="00C04A00" w:rsidRDefault="00C04A00">
      <w:pPr>
        <w:ind w:firstLine="0"/>
        <w:jc w:val="center"/>
        <w:rPr>
          <w:rFonts w:eastAsia="Times New Roman"/>
          <w:lang w:eastAsia="ru-RU"/>
        </w:rPr>
      </w:pPr>
    </w:p>
    <w:p w:rsidR="00C04A00" w:rsidRDefault="00A1394F">
      <w:pPr>
        <w:ind w:left="709" w:firstLine="0"/>
        <w:jc w:val="center"/>
        <w:rPr>
          <w:b/>
        </w:rPr>
      </w:pPr>
      <w:bookmarkStart w:id="0" w:name="_GoBack"/>
      <w:r>
        <w:rPr>
          <w:b/>
        </w:rPr>
        <w:t>О назначении общественных обсуждений</w:t>
      </w:r>
    </w:p>
    <w:p w:rsidR="00C04A00" w:rsidRDefault="00C04A00">
      <w:pPr>
        <w:ind w:left="709" w:firstLine="0"/>
      </w:pPr>
    </w:p>
    <w:bookmarkEnd w:id="0"/>
    <w:p w:rsidR="00C04A00" w:rsidRDefault="00A1394F">
      <w:pPr>
        <w:spacing w:line="360" w:lineRule="auto"/>
        <w:ind w:firstLine="567"/>
      </w:pPr>
      <w:proofErr w:type="gramStart"/>
      <w:r>
        <w:t xml:space="preserve">В соответствии с Федеральным законом от 06.10.2003г. № 131-ФЗ «Об общих принципах организации местного самоуправления в Российской Федерации», Градостроительным кодексом РФ, на основании Положения о порядке организации и проведения публичных слушаний, общественных обсуждений по вопросам градостроительной деятельности в </w:t>
      </w:r>
      <w:proofErr w:type="spellStart"/>
      <w:r>
        <w:t>Балахнинском</w:t>
      </w:r>
      <w:proofErr w:type="spellEnd"/>
      <w:r>
        <w:t xml:space="preserve"> муниципальном округе Нижегородской области, утвержденного решением Совета депутатов Балахнинского муниципального округа Нижегородской области от 24.02.2021 № 140, руководствуясь Уставом Балахнинского муниципального округа</w:t>
      </w:r>
      <w:proofErr w:type="gramEnd"/>
      <w:r>
        <w:t xml:space="preserve"> Нижегородской области и письмом Администрации Балахнинского муниципального округа Нижегородской области от 09.08.2022 № Сл-103-550086/22, Администрация Балахнинского муниципального округа </w:t>
      </w:r>
      <w:proofErr w:type="gramStart"/>
      <w:r>
        <w:rPr>
          <w:b/>
        </w:rPr>
        <w:t>п</w:t>
      </w:r>
      <w:proofErr w:type="gramEnd"/>
      <w:r>
        <w:rPr>
          <w:b/>
        </w:rPr>
        <w:t xml:space="preserve"> о с т а н о в л я е т:</w:t>
      </w:r>
    </w:p>
    <w:p w:rsidR="00C04A00" w:rsidRDefault="00A1394F">
      <w:pPr>
        <w:spacing w:line="360" w:lineRule="auto"/>
        <w:ind w:firstLine="567"/>
      </w:pPr>
      <w:r>
        <w:t xml:space="preserve">1. Назначить общественные обсуждения по Проекту постановления Администрации Балахнинского муниципального округа Нижегородской области «О предоставлении разрешения на отклонение от предельных параметров разрешенного строительства, реконструкции объектов капитального строительства» (далее - Проект постановления), установленных Правилами землепользования и застройки МО «г. Балахна», утвержденными решением городской Думы города Балахны Нижегородской области от 09.09.2010 № 84: </w:t>
      </w:r>
    </w:p>
    <w:p w:rsidR="00C04A00" w:rsidRDefault="00A1394F">
      <w:pPr>
        <w:spacing w:line="360" w:lineRule="auto"/>
        <w:ind w:firstLine="567"/>
      </w:pPr>
      <w:r>
        <w:t xml:space="preserve">- о предоставлении разрешения на отклонение от предельных параметров разрешенного строительства, реконструкции объектов капитального строительства в границах земельного участка с кадастровым номером 52:16:0010105:134, площадью 533 </w:t>
      </w:r>
      <w:proofErr w:type="spellStart"/>
      <w:r>
        <w:t>кв.м</w:t>
      </w:r>
      <w:proofErr w:type="spellEnd"/>
      <w:r>
        <w:t>., по адресу: Нижегородская область, Балахнинский муниципальный район, городское поселение город Балахна, ул. Орджоникидзе, д.18А в части уменьшения отступа с юго-восточной стороны с земельным участком 52:16:0010105:135 с 3,0 м до 0,0 м (реконструкция).</w:t>
      </w:r>
    </w:p>
    <w:p w:rsidR="00C04A00" w:rsidRDefault="00A1394F">
      <w:pPr>
        <w:spacing w:line="360" w:lineRule="auto"/>
        <w:ind w:firstLine="567"/>
      </w:pPr>
      <w:r>
        <w:t xml:space="preserve">2. </w:t>
      </w:r>
      <w:proofErr w:type="gramStart"/>
      <w:r>
        <w:t xml:space="preserve">Провести общественные обсуждения по Проекту постановления в форме открытого размещения указанного проекта и информационных материалов к нему на официальном интернет - сайте Балахнинского муниципального округа Нижегородской области http://www.balakhna.nn.ru в информационно-телекоммуникационной сети "Интернет" (далее - официальный сайт) и в подсистеме государственной </w:t>
      </w:r>
      <w:r>
        <w:rPr>
          <w:color w:val="000000" w:themeColor="text1"/>
        </w:rPr>
        <w:t xml:space="preserve">информационной системы обеспечения градостроительной деятельности Нижегородской области </w:t>
      </w:r>
      <w:r w:rsidRPr="0013602D">
        <w:t>https://градразвитие52.рф</w:t>
      </w:r>
      <w:r>
        <w:rPr>
          <w:color w:val="000000" w:themeColor="text1"/>
        </w:rPr>
        <w:t xml:space="preserve"> (</w:t>
      </w:r>
      <w:r>
        <w:t>далее – ГИСОГД НО).</w:t>
      </w:r>
      <w:proofErr w:type="gramEnd"/>
    </w:p>
    <w:p w:rsidR="00C04A00" w:rsidRDefault="00A1394F">
      <w:pPr>
        <w:spacing w:line="360" w:lineRule="auto"/>
        <w:ind w:firstLine="567"/>
      </w:pPr>
      <w:r>
        <w:lastRenderedPageBreak/>
        <w:t>3. Установить сроки проведения общественных обсуждений по Проекту постановления с 23 августа 2022 года по 30 августа 2022 года.</w:t>
      </w:r>
    </w:p>
    <w:p w:rsidR="00C04A00" w:rsidRDefault="00A1394F">
      <w:pPr>
        <w:spacing w:line="360" w:lineRule="auto"/>
        <w:ind w:firstLine="567"/>
      </w:pPr>
      <w:r>
        <w:t xml:space="preserve">4. </w:t>
      </w:r>
      <w:proofErr w:type="gramStart"/>
      <w:r>
        <w:t>Разместить Проект</w:t>
      </w:r>
      <w:proofErr w:type="gramEnd"/>
      <w:r>
        <w:t xml:space="preserve"> постановления и информационные материалы к нему на официальном сайте и в ГИСОГД НО. </w:t>
      </w:r>
    </w:p>
    <w:p w:rsidR="00C04A00" w:rsidRDefault="00A1394F">
      <w:pPr>
        <w:spacing w:line="360" w:lineRule="auto"/>
        <w:ind w:firstLine="567"/>
      </w:pPr>
      <w:r>
        <w:t xml:space="preserve">5. Открыть и провести экспозицию </w:t>
      </w:r>
      <w:proofErr w:type="gramStart"/>
      <w:r>
        <w:t>по Проекту постановления в рабочие дни со дня опубликования оповещения о начале общественных обсуждений в газете</w:t>
      </w:r>
      <w:proofErr w:type="gramEnd"/>
      <w:r>
        <w:t xml:space="preserve"> «Рабочая Балахна» до 30 августа 2022 года (включительно) по адресу: Нижегородская область, г. Балахна, ул. Лесопильная, д. 24, </w:t>
      </w:r>
      <w:proofErr w:type="spellStart"/>
      <w:r>
        <w:t>каб</w:t>
      </w:r>
      <w:proofErr w:type="spellEnd"/>
      <w:r>
        <w:t xml:space="preserve">. 409, часы работы экспозиции: с понедельника по четверг с 09.00 до 12.00 и с 12.48 до 17.00, пятница с 09.00 </w:t>
      </w:r>
      <w:proofErr w:type="gramStart"/>
      <w:r>
        <w:t>до</w:t>
      </w:r>
      <w:proofErr w:type="gramEnd"/>
      <w:r>
        <w:t xml:space="preserve"> 12.00 и с 12.48 до 16.00.</w:t>
      </w:r>
    </w:p>
    <w:p w:rsidR="00C04A00" w:rsidRDefault="00A1394F">
      <w:pPr>
        <w:spacing w:line="360" w:lineRule="auto"/>
        <w:ind w:firstLine="567"/>
      </w:pPr>
      <w:r>
        <w:t xml:space="preserve">6. Установить, что прием предложений и замечаний, касающихся Проекта постановления осуществляется с 23 августа 2022 года по 30 августа 2022 года: </w:t>
      </w:r>
    </w:p>
    <w:p w:rsidR="00C04A00" w:rsidRDefault="00A1394F">
      <w:pPr>
        <w:spacing w:line="360" w:lineRule="auto"/>
        <w:ind w:firstLine="567"/>
      </w:pPr>
      <w:r>
        <w:t>- в электронном виде через личный кабинет в ГИСОГД НО;</w:t>
      </w:r>
    </w:p>
    <w:p w:rsidR="00C04A00" w:rsidRDefault="00A1394F">
      <w:pPr>
        <w:spacing w:line="360" w:lineRule="auto"/>
        <w:ind w:firstLine="567"/>
      </w:pPr>
      <w:r>
        <w:t>- в письменной форме в адрес Администрации Балахнинского муниципального округа на почтовый адрес (606403, Нижегородская область, г. Балахна, ул. Лесопильная, д.24), факс (83144) 6-58-51 и электронный адрес (lalekseeva@adm.bal.nnov.ru);</w:t>
      </w:r>
    </w:p>
    <w:p w:rsidR="00C04A00" w:rsidRDefault="00A1394F">
      <w:pPr>
        <w:spacing w:line="360" w:lineRule="auto"/>
        <w:ind w:firstLine="567"/>
      </w:pPr>
      <w:r>
        <w:t>- посредством записи в книге (журнале) учета посетителей экспозиции по Проекту постановления.</w:t>
      </w:r>
    </w:p>
    <w:p w:rsidR="00C04A00" w:rsidRDefault="00A1394F">
      <w:pPr>
        <w:spacing w:line="360" w:lineRule="auto"/>
        <w:ind w:firstLine="567"/>
      </w:pPr>
      <w:r>
        <w:t xml:space="preserve">7. Управлению архитектуры, градостроительства и землепользования </w:t>
      </w:r>
      <w:proofErr w:type="gramStart"/>
      <w:r>
        <w:t>разместить</w:t>
      </w:r>
      <w:proofErr w:type="gramEnd"/>
      <w:r>
        <w:t xml:space="preserve"> настоящее постановление и материалы к общественным обсуждениям в информационно - телекоммуникационной сети «Интернет» на официальном сайте http://www.balakhna.nn.ru/.</w:t>
      </w:r>
    </w:p>
    <w:p w:rsidR="00C04A00" w:rsidRDefault="00A1394F">
      <w:pPr>
        <w:spacing w:line="360" w:lineRule="auto"/>
        <w:ind w:firstLine="567"/>
      </w:pPr>
      <w:r>
        <w:t xml:space="preserve">8.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заместителя главы администрации по ЖКХ, строительству и экологии </w:t>
      </w:r>
      <w:proofErr w:type="spellStart"/>
      <w:r>
        <w:t>И.И.Фирера</w:t>
      </w:r>
      <w:proofErr w:type="spellEnd"/>
      <w:r>
        <w:t>.</w:t>
      </w:r>
    </w:p>
    <w:p w:rsidR="00C04A00" w:rsidRDefault="00C04A00">
      <w:pPr>
        <w:ind w:firstLine="0"/>
      </w:pPr>
    </w:p>
    <w:p w:rsidR="00C04A00" w:rsidRDefault="00C04A00">
      <w:pPr>
        <w:ind w:firstLine="0"/>
      </w:pPr>
    </w:p>
    <w:p w:rsidR="00C04A00" w:rsidRDefault="00A1394F">
      <w:pPr>
        <w:ind w:firstLine="0"/>
      </w:pPr>
      <w:proofErr w:type="spellStart"/>
      <w:r>
        <w:t>Врип</w:t>
      </w:r>
      <w:proofErr w:type="spellEnd"/>
      <w:r>
        <w:t xml:space="preserve"> главы местного самоуправления</w:t>
      </w:r>
      <w:r>
        <w:tab/>
      </w:r>
      <w:r>
        <w:tab/>
      </w:r>
      <w:r>
        <w:tab/>
      </w:r>
      <w:r>
        <w:tab/>
        <w:t xml:space="preserve"> </w:t>
      </w:r>
      <w:proofErr w:type="spellStart"/>
      <w:r>
        <w:t>А.В.Дранишников</w:t>
      </w:r>
      <w:proofErr w:type="spellEnd"/>
    </w:p>
    <w:p w:rsidR="00C04A00" w:rsidRDefault="00C04A00">
      <w:pPr>
        <w:ind w:firstLine="0"/>
        <w:jc w:val="center"/>
        <w:rPr>
          <w:rFonts w:eastAsia="Times New Roman"/>
          <w:lang w:eastAsia="ru-RU"/>
        </w:rPr>
      </w:pPr>
    </w:p>
    <w:sectPr w:rsidR="00C04A00">
      <w:pgSz w:w="11906" w:h="16838"/>
      <w:pgMar w:top="851" w:right="851" w:bottom="851" w:left="1418" w:header="709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4A00" w:rsidRDefault="00A1394F">
      <w:r>
        <w:separator/>
      </w:r>
    </w:p>
  </w:endnote>
  <w:endnote w:type="continuationSeparator" w:id="0">
    <w:p w:rsidR="00C04A00" w:rsidRDefault="00A13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4A00" w:rsidRDefault="00A1394F">
      <w:r>
        <w:separator/>
      </w:r>
    </w:p>
  </w:footnote>
  <w:footnote w:type="continuationSeparator" w:id="0">
    <w:p w:rsidR="00C04A00" w:rsidRDefault="00A139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94F"/>
    <w:rsid w:val="0013602D"/>
    <w:rsid w:val="00A1394F"/>
    <w:rsid w:val="00C04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5061D0-357A-47BB-BE4C-3E27A15E6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599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master</cp:lastModifiedBy>
  <cp:revision>2</cp:revision>
  <dcterms:created xsi:type="dcterms:W3CDTF">2023-04-14T08:46:00Z</dcterms:created>
  <dcterms:modified xsi:type="dcterms:W3CDTF">2023-04-14T08:46:00Z</dcterms:modified>
</cp:coreProperties>
</file>