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49" w:rsidRDefault="003A51D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E4949" w:rsidRDefault="003A51D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E4949" w:rsidRDefault="003A51D0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E4949" w:rsidRDefault="005E4949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E4949" w:rsidRDefault="003A51D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E4949" w:rsidRDefault="005E4949">
      <w:pPr>
        <w:ind w:firstLine="0"/>
        <w:jc w:val="center"/>
        <w:rPr>
          <w:rFonts w:eastAsia="Times New Roman"/>
          <w:b/>
          <w:lang w:eastAsia="ru-RU"/>
        </w:rPr>
      </w:pPr>
    </w:p>
    <w:p w:rsidR="005E4949" w:rsidRDefault="003A51D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24.02.2022г. № 336</w:t>
      </w:r>
    </w:p>
    <w:p w:rsidR="005E4949" w:rsidRDefault="005E4949">
      <w:pPr>
        <w:ind w:firstLine="0"/>
        <w:jc w:val="center"/>
        <w:rPr>
          <w:rFonts w:eastAsia="Times New Roman"/>
          <w:lang w:eastAsia="ru-RU"/>
        </w:rPr>
      </w:pPr>
    </w:p>
    <w:p w:rsidR="005E4949" w:rsidRDefault="003A51D0">
      <w:pPr>
        <w:ind w:firstLine="0"/>
        <w:jc w:val="center"/>
        <w:rPr>
          <w:b/>
          <w:color w:val="000000"/>
          <w:szCs w:val="24"/>
        </w:rPr>
      </w:pPr>
      <w:bookmarkStart w:id="0" w:name="_GoBack"/>
      <w:r>
        <w:rPr>
          <w:b/>
          <w:color w:val="000000"/>
          <w:szCs w:val="24"/>
        </w:rPr>
        <w:t xml:space="preserve">О подготовке документации по планировке территории (проект планировки территории, включая проект межевания территории) в районе дома 1/20 проспекта Дзержинского в городе Балахна </w:t>
      </w:r>
      <w:proofErr w:type="spellStart"/>
      <w:r>
        <w:rPr>
          <w:b/>
          <w:color w:val="000000"/>
          <w:szCs w:val="24"/>
        </w:rPr>
        <w:t>Балахнинского</w:t>
      </w:r>
      <w:proofErr w:type="spellEnd"/>
      <w:r>
        <w:rPr>
          <w:b/>
          <w:color w:val="000000"/>
          <w:szCs w:val="24"/>
        </w:rPr>
        <w:t xml:space="preserve"> муниципального округа Нижегородской области</w:t>
      </w:r>
    </w:p>
    <w:bookmarkEnd w:id="0"/>
    <w:p w:rsidR="005E4949" w:rsidRDefault="005E4949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5E4949" w:rsidRDefault="003A51D0">
      <w:pPr>
        <w:pStyle w:val="a6"/>
        <w:spacing w:line="360" w:lineRule="auto"/>
        <w:ind w:firstLine="567"/>
        <w:jc w:val="both"/>
      </w:pPr>
      <w:r>
        <w:t xml:space="preserve">В соответствии со статьями 8, 41, 42, 43, 45, 46 Градостроительного кодекса Российской Федерации,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в связи с обращением ООО «Специализированный застройщик «</w:t>
      </w:r>
      <w:proofErr w:type="spellStart"/>
      <w:r>
        <w:t>Олмеко</w:t>
      </w:r>
      <w:proofErr w:type="spellEnd"/>
      <w:r>
        <w:t xml:space="preserve"> – строй»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5E4949" w:rsidRDefault="003A51D0">
      <w:pPr>
        <w:pStyle w:val="af3"/>
        <w:tabs>
          <w:tab w:val="left" w:pos="426"/>
          <w:tab w:val="left" w:pos="709"/>
          <w:tab w:val="left" w:pos="1134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1. Разрешить ООО «Специализированный застройщик «Олмеко – строй» подготовку документации по планировке территории (проект планировки территории, включая проект межевания территории) в районе дома 1/20 проспекта Дзержинского в городе Балахна Балахнинского муниципального округа Нижегородской области (далее – документация по планировке территории), за счет собственных средств, согласно прилагаемой схеме к настоящему постановлению.</w:t>
      </w:r>
    </w:p>
    <w:p w:rsidR="005E4949" w:rsidRDefault="003A51D0">
      <w:pPr>
        <w:pStyle w:val="af3"/>
        <w:tabs>
          <w:tab w:val="left" w:pos="426"/>
          <w:tab w:val="left" w:pos="709"/>
          <w:tab w:val="left" w:pos="1134"/>
        </w:tabs>
        <w:spacing w:line="360" w:lineRule="auto"/>
        <w:ind w:firstLine="567"/>
        <w:jc w:val="both"/>
        <w:rPr>
          <w:szCs w:val="24"/>
        </w:rPr>
      </w:pPr>
      <w:r>
        <w:rPr>
          <w:noProof w:val="0"/>
          <w:szCs w:val="24"/>
        </w:rPr>
        <w:t xml:space="preserve">2. Установить, что </w:t>
      </w:r>
      <w:r>
        <w:rPr>
          <w:szCs w:val="24"/>
        </w:rPr>
        <w:t>документация</w:t>
      </w:r>
      <w:r>
        <w:rPr>
          <w:noProof w:val="0"/>
          <w:szCs w:val="24"/>
        </w:rPr>
        <w:t xml:space="preserve"> по планировке территории должна быть подготовлена не позднее одного года</w:t>
      </w:r>
      <w:r>
        <w:rPr>
          <w:b/>
          <w:noProof w:val="0"/>
          <w:szCs w:val="24"/>
        </w:rPr>
        <w:t xml:space="preserve"> </w:t>
      </w:r>
      <w:r>
        <w:rPr>
          <w:noProof w:val="0"/>
          <w:szCs w:val="24"/>
        </w:rPr>
        <w:t xml:space="preserve">со дня издания настоящего постановления. </w:t>
      </w:r>
    </w:p>
    <w:p w:rsidR="005E4949" w:rsidRDefault="003A51D0">
      <w:pPr>
        <w:pStyle w:val="af3"/>
        <w:tabs>
          <w:tab w:val="left" w:pos="426"/>
          <w:tab w:val="left" w:pos="709"/>
          <w:tab w:val="left" w:pos="1134"/>
        </w:tabs>
        <w:spacing w:line="360" w:lineRule="auto"/>
        <w:ind w:firstLine="567"/>
        <w:jc w:val="both"/>
        <w:rPr>
          <w:color w:val="000000"/>
          <w:szCs w:val="24"/>
        </w:rPr>
      </w:pPr>
      <w:r>
        <w:rPr>
          <w:szCs w:val="24"/>
        </w:rPr>
        <w:t>3.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 интернет-сайте Балахнинского муниципального округа Нижегородской области.</w:t>
      </w:r>
    </w:p>
    <w:p w:rsidR="005E4949" w:rsidRDefault="003A51D0">
      <w:pPr>
        <w:pStyle w:val="af3"/>
        <w:tabs>
          <w:tab w:val="left" w:pos="426"/>
          <w:tab w:val="left" w:pos="709"/>
          <w:tab w:val="left" w:pos="1134"/>
        </w:tabs>
        <w:spacing w:line="36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4. Контроль за выполнением настоящего постановления возложить на заместителя главы администрации по экономике, инвестициям и имущественно - земельным отношениям В.А.Попова.</w:t>
      </w:r>
    </w:p>
    <w:p w:rsidR="005E4949" w:rsidRDefault="005E4949">
      <w:pPr>
        <w:rPr>
          <w:szCs w:val="24"/>
        </w:rPr>
      </w:pPr>
    </w:p>
    <w:p w:rsidR="005E4949" w:rsidRDefault="005E4949">
      <w:pPr>
        <w:rPr>
          <w:szCs w:val="24"/>
        </w:rPr>
      </w:pPr>
    </w:p>
    <w:p w:rsidR="005E4949" w:rsidRDefault="003A51D0">
      <w:pPr>
        <w:ind w:firstLine="0"/>
        <w:jc w:val="left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А.Н.Галкин</w:t>
      </w:r>
      <w:proofErr w:type="spellEnd"/>
    </w:p>
    <w:sectPr w:rsidR="005E4949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49" w:rsidRDefault="003A51D0">
      <w:r>
        <w:separator/>
      </w:r>
    </w:p>
  </w:endnote>
  <w:endnote w:type="continuationSeparator" w:id="0">
    <w:p w:rsidR="005E4949" w:rsidRDefault="003A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49" w:rsidRDefault="003A51D0">
      <w:r>
        <w:separator/>
      </w:r>
    </w:p>
  </w:footnote>
  <w:footnote w:type="continuationSeparator" w:id="0">
    <w:p w:rsidR="005E4949" w:rsidRDefault="003A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D0"/>
    <w:rsid w:val="003A51D0"/>
    <w:rsid w:val="005E4949"/>
    <w:rsid w:val="009B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B0F82-CD43-409C-844E-1BC10C17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2023-04-03T08:40:00Z</dcterms:created>
  <dcterms:modified xsi:type="dcterms:W3CDTF">2023-04-03T08:40:00Z</dcterms:modified>
</cp:coreProperties>
</file>