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8" w:rsidRPr="001437C8" w:rsidRDefault="00FF6F49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М</w:t>
      </w:r>
      <w:r w:rsidR="001437C8" w:rsidRPr="001437C8">
        <w:rPr>
          <w:rFonts w:ascii="Times New Roman" w:hAnsi="Times New Roman" w:cs="Times New Roman"/>
          <w:b/>
          <w:sz w:val="32"/>
          <w:szCs w:val="32"/>
        </w:rPr>
        <w:t xml:space="preserve">МО учителей экономики </w:t>
      </w:r>
    </w:p>
    <w:p w:rsidR="001437C8" w:rsidRPr="001437C8" w:rsidRDefault="000549A0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2024</w:t>
      </w:r>
      <w:r w:rsidR="00597425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1437C8" w:rsidRPr="001437C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437C8" w:rsidRPr="00A47FB5" w:rsidRDefault="001437C8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2694"/>
        <w:gridCol w:w="7655"/>
      </w:tblGrid>
      <w:tr w:rsidR="001437C8" w:rsidRPr="00A47FB5" w:rsidTr="00716042">
        <w:trPr>
          <w:trHeight w:val="205"/>
        </w:trPr>
        <w:tc>
          <w:tcPr>
            <w:tcW w:w="2694" w:type="dxa"/>
          </w:tcPr>
          <w:p w:rsidR="001437C8" w:rsidRPr="001437C8" w:rsidRDefault="00FF6F49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Методическая тема М</w:t>
            </w:r>
            <w:r w:rsidR="001437C8" w:rsidRPr="001437C8"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</w:p>
        </w:tc>
        <w:tc>
          <w:tcPr>
            <w:tcW w:w="7655" w:type="dxa"/>
          </w:tcPr>
          <w:p w:rsidR="001437C8" w:rsidRPr="000549A0" w:rsidRDefault="000549A0" w:rsidP="00716042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549A0">
              <w:rPr>
                <w:rFonts w:ascii="Times New Roman" w:hAnsi="Times New Roman" w:cs="Times New Roman"/>
                <w:b/>
                <w:i/>
                <w:color w:val="181818"/>
                <w:sz w:val="28"/>
                <w:szCs w:val="28"/>
                <w:shd w:val="clear" w:color="auto" w:fill="FFFFFF"/>
              </w:rPr>
              <w:t>Обеспечение информатизации образовательного пространства с целью внедрения новых  стандартов в учебный процесс через использование современных педагогических технологий и средств обучения.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Цель деятельности </w:t>
            </w:r>
          </w:p>
        </w:tc>
        <w:tc>
          <w:tcPr>
            <w:tcW w:w="7655" w:type="dxa"/>
          </w:tcPr>
          <w:p w:rsidR="001437C8" w:rsidRPr="001437C8" w:rsidRDefault="001437C8" w:rsidP="00716042">
            <w:pPr>
              <w:widowControl w:val="0"/>
              <w:autoSpaceDE w:val="0"/>
              <w:autoSpaceDN w:val="0"/>
              <w:spacing w:before="44" w:after="0" w:line="240" w:lineRule="auto"/>
              <w:ind w:right="67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Изменение деятельности учителя экономики в связи с введением нового   </w:t>
            </w:r>
            <w:r w:rsidRPr="001437C8">
              <w:rPr>
                <w:rFonts w:ascii="Times New Roman" w:eastAsia="Times New Roman" w:hAnsi="Times New Roman" w:cs="Times New Roman"/>
                <w:spacing w:val="-57"/>
                <w:sz w:val="28"/>
                <w:szCs w:val="24"/>
              </w:rPr>
              <w:t xml:space="preserve">   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ФГОС</w:t>
            </w:r>
          </w:p>
          <w:p w:rsidR="001437C8" w:rsidRPr="001437C8" w:rsidRDefault="001437C8" w:rsidP="00716042">
            <w:p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Задачи деятельност</w:t>
            </w:r>
            <w:bookmarkStart w:id="0" w:name="_GoBack"/>
            <w:bookmarkEnd w:id="0"/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</w:p>
        </w:tc>
        <w:tc>
          <w:tcPr>
            <w:tcW w:w="7655" w:type="dxa"/>
          </w:tcPr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9"/>
              </w:tabs>
              <w:autoSpaceDE w:val="0"/>
              <w:autoSpaceDN w:val="0"/>
              <w:spacing w:before="40" w:after="0" w:line="276" w:lineRule="auto"/>
              <w:ind w:right="6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повысить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профессиональную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компетентность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педагогов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вопросам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использования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цифровых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образовательных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ресурсов на уроках и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во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внеурочной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создание условий для профессионального и творческого роста, повышения уровня методических компетенций педагогов, развития и совершенствования их педагогического мастерства;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изучение, обобщение и распространение </w:t>
            </w:r>
            <w:proofErr w:type="gramStart"/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инновационного</w:t>
            </w:r>
            <w:proofErr w:type="gramEnd"/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 педагогического опыт;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7"/>
              </w:tabs>
              <w:autoSpaceDE w:val="0"/>
              <w:autoSpaceDN w:val="0"/>
              <w:spacing w:before="2" w:after="0" w:line="276" w:lineRule="auto"/>
              <w:ind w:right="67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реализовывать предметное содержание на учебных занятиях на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базовом и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повышенном уровнях изучения;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осуществлять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консультативную</w:t>
            </w:r>
            <w:r w:rsidRPr="001437C8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поддержку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 w:rsidRPr="001437C8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методическое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сопровождение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учителей;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93"/>
              </w:tabs>
              <w:autoSpaceDE w:val="0"/>
              <w:autoSpaceDN w:val="0"/>
              <w:spacing w:before="41"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ознакомиться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новым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ФГОС.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Основные формы работы в методическом объединении.</w:t>
            </w:r>
          </w:p>
        </w:tc>
        <w:tc>
          <w:tcPr>
            <w:tcW w:w="7655" w:type="dxa"/>
          </w:tcPr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сообщения и обсуждение актуальных вопросов.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сем</w:t>
            </w:r>
            <w:r w:rsidR="000549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инары, практикумы, консультации.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мастер — классы учителей.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обобщение опыта работы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Ожидаемые </w:t>
            </w:r>
            <w:r w:rsidRPr="001437C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результаты</w:t>
            </w:r>
          </w:p>
        </w:tc>
        <w:tc>
          <w:tcPr>
            <w:tcW w:w="7655" w:type="dxa"/>
          </w:tcPr>
          <w:p w:rsidR="001437C8" w:rsidRPr="001437C8" w:rsidRDefault="001437C8" w:rsidP="001437C8">
            <w:pPr>
              <w:widowControl w:val="0"/>
              <w:numPr>
                <w:ilvl w:val="0"/>
                <w:numId w:val="3"/>
              </w:numPr>
              <w:tabs>
                <w:tab w:val="left" w:pos="797"/>
              </w:tabs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повышение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уровня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профессиональной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компетентности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педагогов;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нормативно-правовой и методической документации по подготовке к государственной итоговой аттестации (далее – ГИА), Всероссийским проверочным работам (далее – ВПР);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освоение нового содержания, технологий и методов педагогической деятельности по своему предмету, направлению работы и во внеурочной деятельности;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совершенствование методов обучения, воспитания и диагностики обучающихся, в том числе одарённых и обучающихся с особыми образовательными потребностями, привлечение к учебно-исследовательской и проектной деятельности обучающихся;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и обобщение эффективного педагогического опыта, внедрение его в практику работы педагогов муниципальной системы образования;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оказание информационной и методической поддержки педагогам при введении и реализации ФГОС, в том числе при разработке программно-методического сопровождения образовательной деятельности;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и распространение опыта работы педагогов по применению информационно-коммуникационных технологий;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развитие сет</w:t>
            </w:r>
            <w:r w:rsidR="00C663B8">
              <w:rPr>
                <w:rFonts w:ascii="Times New Roman" w:hAnsi="Times New Roman" w:cs="Times New Roman"/>
                <w:sz w:val="28"/>
                <w:szCs w:val="24"/>
              </w:rPr>
              <w:t>евого взаимодействия педагогов М</w:t>
            </w: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МО.</w:t>
            </w:r>
          </w:p>
        </w:tc>
      </w:tr>
    </w:tbl>
    <w:p w:rsidR="001437C8" w:rsidRDefault="001437C8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8C0" w:rsidRDefault="001378C0" w:rsidP="001378C0">
      <w:pPr>
        <w:pStyle w:val="a6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>
        <w:rPr>
          <w:rStyle w:val="c1"/>
        </w:rPr>
        <w:t>Руководитель ММО                               /</w:t>
      </w:r>
      <w:proofErr w:type="spellStart"/>
      <w:r>
        <w:rPr>
          <w:rStyle w:val="c1"/>
        </w:rPr>
        <w:t>Токмакова</w:t>
      </w:r>
      <w:proofErr w:type="spellEnd"/>
      <w:r>
        <w:rPr>
          <w:rStyle w:val="c1"/>
        </w:rPr>
        <w:t xml:space="preserve"> С. Н./   </w:t>
      </w: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E4FDE" w:rsidRDefault="00567D3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DE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мероприятий</w:t>
      </w:r>
    </w:p>
    <w:p w:rsidR="00567D32" w:rsidRPr="005E4FDE" w:rsidRDefault="00FF6F4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М</w:t>
      </w:r>
      <w:r w:rsidR="00567D32" w:rsidRPr="005E4FDE">
        <w:rPr>
          <w:rFonts w:ascii="Times New Roman" w:hAnsi="Times New Roman" w:cs="Times New Roman"/>
          <w:b/>
          <w:sz w:val="24"/>
          <w:szCs w:val="24"/>
        </w:rPr>
        <w:t>МО учителей экономики</w:t>
      </w:r>
    </w:p>
    <w:p w:rsidR="00567D32" w:rsidRPr="005E4FDE" w:rsidRDefault="00567D3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DE">
        <w:rPr>
          <w:rFonts w:ascii="Times New Roman" w:hAnsi="Times New Roman" w:cs="Times New Roman"/>
          <w:b/>
          <w:sz w:val="24"/>
          <w:szCs w:val="24"/>
        </w:rPr>
        <w:t>на 202</w:t>
      </w:r>
      <w:r w:rsidR="000549A0">
        <w:rPr>
          <w:rFonts w:ascii="Times New Roman" w:hAnsi="Times New Roman" w:cs="Times New Roman"/>
          <w:b/>
          <w:sz w:val="24"/>
          <w:szCs w:val="24"/>
        </w:rPr>
        <w:t>4</w:t>
      </w:r>
      <w:r w:rsidRPr="005E4FDE">
        <w:rPr>
          <w:rFonts w:ascii="Times New Roman" w:hAnsi="Times New Roman" w:cs="Times New Roman"/>
          <w:b/>
          <w:sz w:val="24"/>
          <w:szCs w:val="24"/>
        </w:rPr>
        <w:t>-202</w:t>
      </w:r>
      <w:r w:rsidR="000549A0">
        <w:rPr>
          <w:rFonts w:ascii="Times New Roman" w:hAnsi="Times New Roman" w:cs="Times New Roman"/>
          <w:b/>
          <w:sz w:val="24"/>
          <w:szCs w:val="24"/>
        </w:rPr>
        <w:t>5</w:t>
      </w:r>
      <w:r w:rsidRPr="005E4F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67D32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D32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1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2124"/>
        <w:gridCol w:w="3853"/>
        <w:gridCol w:w="2099"/>
        <w:gridCol w:w="2021"/>
      </w:tblGrid>
      <w:tr w:rsidR="00567D32" w:rsidRPr="003F52C8" w:rsidTr="00F00CA8">
        <w:trPr>
          <w:trHeight w:val="145"/>
        </w:trPr>
        <w:tc>
          <w:tcPr>
            <w:tcW w:w="714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3A765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3A7659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3A765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124" w:type="dxa"/>
          </w:tcPr>
          <w:p w:rsidR="00567D32" w:rsidRPr="003A7659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3853" w:type="dxa"/>
          </w:tcPr>
          <w:p w:rsidR="00567D32" w:rsidRPr="003A7659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Обсуждаемые вопросы</w:t>
            </w:r>
          </w:p>
        </w:tc>
        <w:tc>
          <w:tcPr>
            <w:tcW w:w="2099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Форма проведения</w:t>
            </w:r>
          </w:p>
        </w:tc>
        <w:tc>
          <w:tcPr>
            <w:tcW w:w="2021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3853" w:type="dxa"/>
          </w:tcPr>
          <w:p w:rsidR="003A7659" w:rsidRDefault="000549A0" w:rsidP="00F0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№1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 по теме: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D32" w:rsidRPr="005277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Организационные вопросы работы 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етодического объединения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67D32" w:rsidRPr="00527756" w:rsidRDefault="000549A0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2024-</w:t>
            </w:r>
            <w:r w:rsidR="003A7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025</w:t>
            </w:r>
            <w:r w:rsidR="003A7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156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учебный год</w:t>
            </w:r>
            <w:r w:rsidR="00567D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  <w:r w:rsidR="00567D32" w:rsidRPr="005277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67D32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и планирование работы 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МО учителей экономики.</w:t>
            </w:r>
          </w:p>
          <w:p w:rsidR="00567D32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2.Уточнение состава 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3.Методическое письмо «О преподавании экономических дисциплин в общеобразовательных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 Нижегородской области в</w:t>
            </w:r>
            <w:r w:rsidR="000549A0">
              <w:rPr>
                <w:rFonts w:ascii="Times New Roman" w:hAnsi="Times New Roman" w:cs="Times New Roman"/>
                <w:sz w:val="24"/>
                <w:szCs w:val="24"/>
              </w:rPr>
              <w:t xml:space="preserve"> 2024-2025</w:t>
            </w: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Министерство образования Нижегородской области</w:t>
            </w:r>
          </w:p>
          <w:p w:rsidR="00567D32" w:rsidRPr="00A63280" w:rsidRDefault="003156BB" w:rsidP="00F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</w:t>
            </w:r>
            <w:r w:rsidR="00567D32" w:rsidRPr="0052775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«Федерал</w:t>
            </w:r>
            <w:r w:rsidR="00054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перечня учебников» на 2024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D32" w:rsidRPr="00A6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6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</w:t>
            </w:r>
            <w:r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совещание.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Н., 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экономики МБОУ «СОШ №14 с УИОП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567D32" w:rsidRPr="00E36620" w:rsidRDefault="000549A0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853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совещания 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(НИРО)</w:t>
            </w:r>
          </w:p>
        </w:tc>
        <w:tc>
          <w:tcPr>
            <w:tcW w:w="2021" w:type="dxa"/>
          </w:tcPr>
          <w:p w:rsidR="00567D32" w:rsidRPr="00E36620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Школьный тур Всероссийской олимпиады школьников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021" w:type="dxa"/>
          </w:tcPr>
          <w:p w:rsidR="00567D32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1.</w:t>
            </w:r>
            <w:r w:rsidRPr="00E3662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Анализ результатов проведения школьных олимпиад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2. Муниципальный 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тур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A6328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567D32" w:rsidRPr="00A63280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853" w:type="dxa"/>
          </w:tcPr>
          <w:p w:rsidR="00567D32" w:rsidRPr="00B06EF8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6EF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4" w:type="dxa"/>
          </w:tcPr>
          <w:p w:rsidR="00567D32" w:rsidRPr="00527756" w:rsidRDefault="00A81D38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2024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53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Заседание №2 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по теме:</w:t>
            </w:r>
          </w:p>
          <w:p w:rsidR="006C4B18" w:rsidRPr="00A81D38" w:rsidRDefault="006C4B18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81D38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«Формирование УУД на уроках экономики с</w:t>
            </w:r>
            <w:r w:rsidRPr="00A81D38">
              <w:rPr>
                <w:rFonts w:ascii="Times New Roman" w:hAnsi="Times New Roman" w:cs="Times New Roman"/>
                <w:i/>
                <w:color w:val="181818"/>
                <w:sz w:val="24"/>
                <w:szCs w:val="28"/>
                <w:shd w:val="clear" w:color="auto" w:fill="FFFFFF"/>
              </w:rPr>
              <w:t> </w:t>
            </w:r>
            <w:r w:rsidRPr="00A81D38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использованием различных современных педагогических технологий и средств</w:t>
            </w:r>
            <w:r w:rsidRPr="00A81D38">
              <w:rPr>
                <w:rFonts w:ascii="Times New Roman" w:hAnsi="Times New Roman" w:cs="Times New Roman"/>
                <w:i/>
                <w:color w:val="181818"/>
                <w:sz w:val="24"/>
                <w:szCs w:val="28"/>
                <w:shd w:val="clear" w:color="auto" w:fill="FFFFFF"/>
              </w:rPr>
              <w:t> </w:t>
            </w:r>
            <w:r w:rsidRPr="00A81D38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обучения»</w:t>
            </w:r>
            <w:r w:rsidRPr="00A81D38">
              <w:rPr>
                <w:rFonts w:ascii="Times New Roman" w:hAnsi="Times New Roman" w:cs="Times New Roman"/>
                <w:i/>
                <w:color w:val="181818"/>
                <w:sz w:val="24"/>
                <w:szCs w:val="28"/>
                <w:shd w:val="clear" w:color="auto" w:fill="FFFFFF"/>
              </w:rPr>
              <w:t> </w:t>
            </w:r>
          </w:p>
          <w:p w:rsidR="00567D32" w:rsidRPr="00A81D38" w:rsidRDefault="00567D32" w:rsidP="00A81D38">
            <w:pPr>
              <w:tabs>
                <w:tab w:val="left" w:pos="4"/>
              </w:tabs>
              <w:spacing w:after="0" w:line="240" w:lineRule="auto"/>
              <w:ind w:right="14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Макарихина С.О.</w:t>
            </w: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учитель экономики 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4" w:type="dxa"/>
          </w:tcPr>
          <w:p w:rsidR="00567D32" w:rsidRPr="00527756" w:rsidRDefault="003A7659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2024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53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№3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</w:t>
            </w: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по теме:</w:t>
            </w:r>
          </w:p>
          <w:p w:rsidR="00567D32" w:rsidRPr="000549A0" w:rsidRDefault="00567D32" w:rsidP="00F00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Изменения в ГИА 2025 по обществознанию (блок экономика)</w:t>
            </w:r>
            <w:r w:rsidRP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567D32" w:rsidRPr="00527756" w:rsidRDefault="00567D32" w:rsidP="00F00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  <w:r w:rsidR="0031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D32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РМО, учитель экономики МБОУ «СОШ №14 с УИОП»</w:t>
            </w: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 учитель экономики МБОУ «СОШ№11»</w:t>
            </w: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567D32" w:rsidRPr="00527756" w:rsidRDefault="003156BB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53" w:type="dxa"/>
          </w:tcPr>
          <w:p w:rsidR="00567D32" w:rsidRPr="006C4B18" w:rsidRDefault="00567D32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Заседание№4</w:t>
            </w:r>
            <w:r w:rsidR="003156BB"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РМО по теме</w:t>
            </w:r>
            <w:r w:rsidRPr="006C4B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C4B18" w:rsidRPr="006C4B18" w:rsidRDefault="006C4B18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Pr="006C4B18">
              <w:rPr>
                <w:rFonts w:ascii="Times New Roman" w:hAnsi="Times New Roman" w:cs="Times New Roman"/>
                <w:b/>
                <w:i/>
                <w:sz w:val="24"/>
              </w:rPr>
              <w:t>Позитивная мотивация обучающихся как необходимое условие повышения качества знаний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0549A0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</w:tr>
      <w:tr w:rsidR="00FF6F49" w:rsidRPr="00527756" w:rsidTr="00F00CA8">
        <w:trPr>
          <w:trHeight w:val="830"/>
        </w:trPr>
        <w:tc>
          <w:tcPr>
            <w:tcW w:w="714" w:type="dxa"/>
          </w:tcPr>
          <w:p w:rsidR="00FF6F49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FF6F49" w:rsidRDefault="00FF6F49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853" w:type="dxa"/>
          </w:tcPr>
          <w:p w:rsidR="00FF6F49" w:rsidRPr="00B06EF8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6EF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Уроки финансовой грамотности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олимпиады по финансовой грамотности</w:t>
            </w:r>
          </w:p>
        </w:tc>
        <w:tc>
          <w:tcPr>
            <w:tcW w:w="2099" w:type="dxa"/>
          </w:tcPr>
          <w:p w:rsidR="00FF6F49" w:rsidRPr="00527756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FF6F49" w:rsidRPr="00E36620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ММО</w:t>
            </w:r>
          </w:p>
        </w:tc>
      </w:tr>
    </w:tbl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rPr>
          <w:rFonts w:ascii="Times New Roman" w:hAnsi="Times New Roman" w:cs="Times New Roman"/>
          <w:sz w:val="24"/>
          <w:szCs w:val="24"/>
        </w:rPr>
      </w:pPr>
    </w:p>
    <w:p w:rsidR="00567D32" w:rsidRPr="00527756" w:rsidRDefault="00FF6F49" w:rsidP="00567D32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Руководитель М</w:t>
      </w:r>
      <w:r w:rsidR="00567D32" w:rsidRPr="00527756">
        <w:rPr>
          <w:rFonts w:ascii="Times New Roman" w:hAnsi="Times New Roman" w:cs="Times New Roman"/>
          <w:spacing w:val="-2"/>
          <w:sz w:val="24"/>
          <w:szCs w:val="24"/>
        </w:rPr>
        <w:t xml:space="preserve">МО:                     </w:t>
      </w:r>
      <w:r w:rsidR="00567D3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/</w:t>
      </w:r>
      <w:proofErr w:type="spellStart"/>
      <w:r w:rsidR="00567D32">
        <w:rPr>
          <w:rFonts w:ascii="Times New Roman" w:hAnsi="Times New Roman" w:cs="Times New Roman"/>
          <w:spacing w:val="-2"/>
          <w:sz w:val="24"/>
          <w:szCs w:val="24"/>
        </w:rPr>
        <w:t>Токмакова</w:t>
      </w:r>
      <w:proofErr w:type="spellEnd"/>
      <w:r w:rsidR="00567D32">
        <w:rPr>
          <w:rFonts w:ascii="Times New Roman" w:hAnsi="Times New Roman" w:cs="Times New Roman"/>
          <w:spacing w:val="-2"/>
          <w:sz w:val="24"/>
          <w:szCs w:val="24"/>
        </w:rPr>
        <w:t xml:space="preserve"> С. Н.</w:t>
      </w:r>
      <w:r w:rsidR="00567D32" w:rsidRPr="00527756">
        <w:rPr>
          <w:rFonts w:ascii="Times New Roman" w:hAnsi="Times New Roman" w:cs="Times New Roman"/>
          <w:spacing w:val="-2"/>
          <w:sz w:val="24"/>
          <w:szCs w:val="24"/>
        </w:rPr>
        <w:t>/</w:t>
      </w: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7D32" w:rsidSect="00FC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7E5"/>
    <w:multiLevelType w:val="hybridMultilevel"/>
    <w:tmpl w:val="C54A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93587"/>
    <w:multiLevelType w:val="hybridMultilevel"/>
    <w:tmpl w:val="7A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535B6"/>
    <w:multiLevelType w:val="hybridMultilevel"/>
    <w:tmpl w:val="DB8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C8"/>
    <w:rsid w:val="000379F1"/>
    <w:rsid w:val="000549A0"/>
    <w:rsid w:val="00061477"/>
    <w:rsid w:val="001378C0"/>
    <w:rsid w:val="001437C8"/>
    <w:rsid w:val="003156BB"/>
    <w:rsid w:val="003A7659"/>
    <w:rsid w:val="004E55CF"/>
    <w:rsid w:val="00567D32"/>
    <w:rsid w:val="00597425"/>
    <w:rsid w:val="006C4B18"/>
    <w:rsid w:val="00827A5F"/>
    <w:rsid w:val="00997CDD"/>
    <w:rsid w:val="00A81D38"/>
    <w:rsid w:val="00C663B8"/>
    <w:rsid w:val="00DA0818"/>
    <w:rsid w:val="00F979F4"/>
    <w:rsid w:val="00FC1D01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7C8"/>
    <w:pPr>
      <w:ind w:left="720"/>
      <w:contextualSpacing/>
    </w:pPr>
  </w:style>
  <w:style w:type="character" w:customStyle="1" w:styleId="c1">
    <w:name w:val="c1"/>
    <w:basedOn w:val="a0"/>
    <w:rsid w:val="00567D32"/>
  </w:style>
  <w:style w:type="character" w:styleId="a5">
    <w:name w:val="Strong"/>
    <w:basedOn w:val="a0"/>
    <w:uiPriority w:val="22"/>
    <w:qFormat/>
    <w:rsid w:val="00567D32"/>
    <w:rPr>
      <w:b/>
      <w:bCs/>
    </w:rPr>
  </w:style>
  <w:style w:type="paragraph" w:styleId="a6">
    <w:name w:val="Normal (Web)"/>
    <w:basedOn w:val="a"/>
    <w:uiPriority w:val="99"/>
    <w:semiHidden/>
    <w:unhideWhenUsed/>
    <w:rsid w:val="0013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2023-06-08T05:25:00Z</cp:lastPrinted>
  <dcterms:created xsi:type="dcterms:W3CDTF">2022-11-01T15:37:00Z</dcterms:created>
  <dcterms:modified xsi:type="dcterms:W3CDTF">2024-08-28T05:13:00Z</dcterms:modified>
</cp:coreProperties>
</file>