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9B5C" w14:textId="3B3EBCE1" w:rsidR="0029374C" w:rsidRPr="0029374C" w:rsidRDefault="0029374C" w:rsidP="002937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374C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1CE4F26A" w14:textId="77777777" w:rsidR="0029374C" w:rsidRPr="0029374C" w:rsidRDefault="0029374C" w:rsidP="002937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374C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14:paraId="163485C2" w14:textId="70E0D45C" w:rsidR="0029374C" w:rsidRPr="0029374C" w:rsidRDefault="0029374C" w:rsidP="002937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374C">
        <w:rPr>
          <w:rFonts w:ascii="Times New Roman" w:eastAsia="Calibri" w:hAnsi="Times New Roman" w:cs="Times New Roman"/>
          <w:sz w:val="24"/>
          <w:szCs w:val="24"/>
        </w:rPr>
        <w:t xml:space="preserve"> Балахнинского муниципального округа</w:t>
      </w:r>
    </w:p>
    <w:p w14:paraId="77FC0E42" w14:textId="77777777" w:rsidR="0029374C" w:rsidRPr="0029374C" w:rsidRDefault="0029374C" w:rsidP="002937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374C">
        <w:rPr>
          <w:rFonts w:ascii="Times New Roman" w:eastAsia="Calibri" w:hAnsi="Times New Roman" w:cs="Times New Roman"/>
          <w:sz w:val="24"/>
          <w:szCs w:val="24"/>
        </w:rPr>
        <w:t>Нижегородской области</w:t>
      </w:r>
    </w:p>
    <w:p w14:paraId="1BBBEF51" w14:textId="3E3CBD80" w:rsidR="0029374C" w:rsidRPr="0029374C" w:rsidRDefault="0029374C" w:rsidP="002937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374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13E6B">
        <w:rPr>
          <w:rFonts w:ascii="Times New Roman" w:eastAsia="Calibri" w:hAnsi="Times New Roman" w:cs="Times New Roman"/>
          <w:sz w:val="24"/>
          <w:szCs w:val="24"/>
        </w:rPr>
        <w:t xml:space="preserve">28 февраля 2023 года </w:t>
      </w:r>
      <w:r w:rsidRPr="0029374C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813E6B">
        <w:rPr>
          <w:rFonts w:ascii="Times New Roman" w:eastAsia="Calibri" w:hAnsi="Times New Roman" w:cs="Times New Roman"/>
          <w:sz w:val="24"/>
          <w:szCs w:val="24"/>
        </w:rPr>
        <w:t>434</w:t>
      </w:r>
    </w:p>
    <w:p w14:paraId="13D8BB4A" w14:textId="77777777" w:rsidR="0029374C" w:rsidRDefault="0029374C" w:rsidP="00107A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95B695" w14:textId="77777777" w:rsidR="00107A8F" w:rsidRPr="00813E6B" w:rsidRDefault="00107A8F" w:rsidP="00107A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E6B">
        <w:rPr>
          <w:rFonts w:ascii="Times New Roman" w:eastAsia="Times New Roman" w:hAnsi="Times New Roman" w:cs="Times New Roman"/>
          <w:b/>
          <w:sz w:val="24"/>
          <w:szCs w:val="24"/>
        </w:rPr>
        <w:t>Информация об исполнении полномочий по созданию условий для организации досуга и обеспечения жителей Балахнинского муниципального округа услу</w:t>
      </w:r>
      <w:r w:rsidRPr="00813E6B">
        <w:rPr>
          <w:rFonts w:ascii="Times New Roman" w:hAnsi="Times New Roman" w:cs="Times New Roman"/>
          <w:b/>
          <w:sz w:val="24"/>
          <w:szCs w:val="24"/>
        </w:rPr>
        <w:t>гами организаций культуры в 2022 году, о планах на 2023</w:t>
      </w:r>
      <w:r w:rsidRPr="00813E6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</w:p>
    <w:p w14:paraId="168A74E2" w14:textId="3D420B48" w:rsidR="00F1492B" w:rsidRDefault="00107A8F" w:rsidP="00F14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В 202</w:t>
      </w:r>
      <w:r w:rsidRPr="002134DC">
        <w:rPr>
          <w:rFonts w:ascii="Times New Roman" w:hAnsi="Times New Roman" w:cs="Times New Roman"/>
          <w:sz w:val="24"/>
          <w:szCs w:val="24"/>
        </w:rPr>
        <w:t>2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году учреждения культуры клубного типа исполняли мероприятия</w:t>
      </w:r>
      <w:r w:rsidR="00015C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согласно своим </w:t>
      </w:r>
      <w:r w:rsidR="00CE6AB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униципальным заданиям, по оказанию населению услуги «Работа по проведению мероприятий».</w:t>
      </w:r>
    </w:p>
    <w:p w14:paraId="58B2B43A" w14:textId="29B7986F" w:rsidR="00F1492B" w:rsidRDefault="00F1492B" w:rsidP="00F14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муниципального задания:</w:t>
      </w:r>
    </w:p>
    <w:p w14:paraId="035F948C" w14:textId="77777777" w:rsidR="00015C90" w:rsidRPr="002134DC" w:rsidRDefault="00015C90" w:rsidP="00F14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1"/>
        <w:gridCol w:w="1723"/>
        <w:gridCol w:w="1601"/>
        <w:gridCol w:w="1659"/>
        <w:gridCol w:w="1600"/>
        <w:gridCol w:w="11"/>
      </w:tblGrid>
      <w:tr w:rsidR="00107A8F" w:rsidRPr="0029374C" w14:paraId="1F8E0AB5" w14:textId="77777777" w:rsidTr="00B61380">
        <w:trPr>
          <w:trHeight w:val="370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902C4" w14:textId="77777777" w:rsidR="00107A8F" w:rsidRPr="0029374C" w:rsidRDefault="00107A8F" w:rsidP="0029374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F00D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Запланированные показатели </w:t>
            </w:r>
          </w:p>
          <w:p w14:paraId="0D24C3D8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F3E2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</w:p>
        </w:tc>
      </w:tr>
      <w:tr w:rsidR="00107A8F" w:rsidRPr="0029374C" w14:paraId="0909FFED" w14:textId="77777777" w:rsidTr="00B61380">
        <w:trPr>
          <w:gridAfter w:val="1"/>
          <w:wAfter w:w="11" w:type="dxa"/>
          <w:trHeight w:val="370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80EC" w14:textId="77777777" w:rsidR="00107A8F" w:rsidRPr="0029374C" w:rsidRDefault="00107A8F" w:rsidP="0029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8795ED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мероприятий, шт.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AE24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участников, чел.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87D77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мероприятий, шт.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91DE4D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участников, чел.</w:t>
            </w:r>
          </w:p>
        </w:tc>
      </w:tr>
      <w:tr w:rsidR="00107A8F" w:rsidRPr="0029374C" w14:paraId="1826C90B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D34E" w14:textId="77777777" w:rsidR="00107A8F" w:rsidRPr="0029374C" w:rsidRDefault="00107A8F" w:rsidP="0029374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D6379E" w14:textId="77777777" w:rsidR="00107A8F" w:rsidRPr="0029374C" w:rsidRDefault="00D5493E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91E5" w14:textId="77777777" w:rsidR="00107A8F" w:rsidRPr="0029374C" w:rsidRDefault="00D5493E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44 000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89F4CE" w14:textId="77777777" w:rsidR="00107A8F" w:rsidRPr="0029374C" w:rsidRDefault="00D5493E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814AFE" w14:textId="77777777" w:rsidR="00107A8F" w:rsidRPr="0029374C" w:rsidRDefault="00D5493E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43 805</w:t>
            </w:r>
          </w:p>
        </w:tc>
      </w:tr>
      <w:tr w:rsidR="00107A8F" w:rsidRPr="0029374C" w14:paraId="7E32C0BE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6B83" w14:textId="77777777" w:rsidR="00107A8F" w:rsidRPr="0029374C" w:rsidRDefault="00107A8F" w:rsidP="0029374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«Дом культуры «Волга»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584321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07DB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7E1F3F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8180B0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107A8F" w:rsidRPr="0029374C" w14:paraId="7CD93C81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2CEF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«КСК им. Димитрова»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DCD06" w14:textId="77777777" w:rsidR="00107A8F" w:rsidRPr="0029374C" w:rsidRDefault="007D25D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574B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23 800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949251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BDFE7F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24 082</w:t>
            </w:r>
          </w:p>
        </w:tc>
      </w:tr>
      <w:tr w:rsidR="00107A8F" w:rsidRPr="0029374C" w14:paraId="3C58B2E8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1022" w14:textId="77777777" w:rsidR="00107A8F" w:rsidRPr="0029374C" w:rsidRDefault="001B26B5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«Замятинский СДК» </w:t>
            </w:r>
            <w:r w:rsidR="00107A8F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</w:t>
            </w:r>
          </w:p>
          <w:p w14:paraId="6BBEB826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«КСК им. Димитрова»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AB74CE" w14:textId="77777777" w:rsidR="00107A8F" w:rsidRPr="0029374C" w:rsidRDefault="007D25D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C4FF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0E5364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A1D441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</w:tr>
      <w:tr w:rsidR="00107A8F" w:rsidRPr="0029374C" w14:paraId="39582701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3A56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</w:t>
            </w:r>
          </w:p>
          <w:p w14:paraId="35CEB6BB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«Дом культуры 1 Мая»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4F455" w14:textId="77777777" w:rsidR="00107A8F" w:rsidRPr="0029374C" w:rsidRDefault="001B26B5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36E6" w14:textId="77777777" w:rsidR="00107A8F" w:rsidRPr="0029374C" w:rsidRDefault="001B26B5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DD1C" w14:textId="77777777" w:rsidR="00107A8F" w:rsidRPr="0029374C" w:rsidRDefault="001B26B5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66EB" w14:textId="77777777" w:rsidR="00107A8F" w:rsidRPr="0029374C" w:rsidRDefault="001B26B5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07A8F" w:rsidRPr="0029374C" w14:paraId="224F5BDD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1ED8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</w:t>
            </w:r>
          </w:p>
          <w:p w14:paraId="0EF4F0E8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«Дом культуры имени Горького» МБУК </w:t>
            </w:r>
          </w:p>
          <w:p w14:paraId="65CA9CBE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«Дом культуры 1 Мая»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0229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B045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0496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A6D6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107A8F" w:rsidRPr="0029374C" w14:paraId="6CF082D1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EFBF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«КСК «Возрождение»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9150A6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B71D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B09FF7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F584B2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8 143</w:t>
            </w:r>
          </w:p>
        </w:tc>
      </w:tr>
      <w:tr w:rsidR="00107A8F" w:rsidRPr="0029374C" w14:paraId="087CF75C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78A2E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«Кочергинский культурно-спортивный комплекс»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DCE319" w14:textId="77777777" w:rsidR="00107A8F" w:rsidRPr="0029374C" w:rsidRDefault="00A250FB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0E7F" w14:textId="77777777" w:rsidR="00107A8F" w:rsidRPr="0029374C" w:rsidRDefault="00A250FB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11 370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9604DD" w14:textId="77777777" w:rsidR="00107A8F" w:rsidRPr="0029374C" w:rsidRDefault="00A250FB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134DC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456D40" w14:textId="77777777" w:rsidR="00107A8F" w:rsidRPr="0029374C" w:rsidRDefault="00A250FB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11 372</w:t>
            </w:r>
          </w:p>
        </w:tc>
      </w:tr>
      <w:tr w:rsidR="00107A8F" w:rsidRPr="0029374C" w14:paraId="77EB0DE0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465C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«Коневский ДК»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DA0B45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135B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6 300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C67A3A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4BD9B1" w14:textId="77777777" w:rsidR="00107A8F" w:rsidRPr="0029374C" w:rsidRDefault="00BC11AD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6 358</w:t>
            </w:r>
          </w:p>
        </w:tc>
      </w:tr>
      <w:tr w:rsidR="00107A8F" w:rsidRPr="0029374C" w14:paraId="6774D690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3B85" w14:textId="77777777" w:rsidR="00107A8F" w:rsidRPr="0029374C" w:rsidRDefault="00107A8F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«Шеляуховский СДК»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781B95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6FACC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902B85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E244C4" w14:textId="77777777" w:rsidR="00107A8F" w:rsidRPr="0029374C" w:rsidRDefault="00E33C3A" w:rsidP="0029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5493E"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74C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107A8F" w:rsidRPr="0029374C" w14:paraId="753CEFFB" w14:textId="77777777" w:rsidTr="00B61380">
        <w:trPr>
          <w:gridAfter w:val="1"/>
          <w:wAfter w:w="11" w:type="dxa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3778" w14:textId="77777777" w:rsidR="00107A8F" w:rsidRPr="0029374C" w:rsidRDefault="00107A8F" w:rsidP="0029374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4B250" w14:textId="77777777" w:rsidR="00107A8F" w:rsidRPr="0029374C" w:rsidRDefault="00A250FB" w:rsidP="00293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34DC"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961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977FC" w14:textId="77777777" w:rsidR="00107A8F" w:rsidRPr="0029374C" w:rsidRDefault="002134DC" w:rsidP="00293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151</w:t>
            </w:r>
            <w:r w:rsidR="005F3102"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581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8CDEFC" w14:textId="77777777" w:rsidR="00107A8F" w:rsidRPr="0029374C" w:rsidRDefault="005F3102" w:rsidP="00293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197</w:t>
            </w:r>
            <w:r w:rsidR="002134DC"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1442" w14:textId="77777777" w:rsidR="00107A8F" w:rsidRPr="0029374C" w:rsidRDefault="002700ED" w:rsidP="00293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153</w:t>
            </w:r>
            <w:r w:rsidR="00A730C9"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937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029</w:t>
            </w:r>
          </w:p>
        </w:tc>
      </w:tr>
    </w:tbl>
    <w:p w14:paraId="3DCF5F61" w14:textId="77777777" w:rsidR="00107A8F" w:rsidRPr="002134DC" w:rsidRDefault="00107A8F" w:rsidP="00107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8AD4FE" w14:textId="77777777" w:rsidR="006B1C56" w:rsidRPr="002134DC" w:rsidRDefault="0072221D" w:rsidP="007222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В полном объёме была проведена летняя оздоровительная кампания: </w:t>
      </w:r>
    </w:p>
    <w:p w14:paraId="0419FC6E" w14:textId="77777777" w:rsidR="006B1C56" w:rsidRPr="002134DC" w:rsidRDefault="0072221D" w:rsidP="00CE6AB7">
      <w:pPr>
        <w:pStyle w:val="a3"/>
        <w:numPr>
          <w:ilvl w:val="0"/>
          <w:numId w:val="2"/>
        </w:numPr>
        <w:spacing w:line="276" w:lineRule="auto"/>
        <w:jc w:val="both"/>
      </w:pPr>
      <w:r w:rsidRPr="002134DC">
        <w:t>на базе учреждений культуры работали 6 дворовых площадок в рамках областного проекта «Дворовая практика», их посещали 164 человека</w:t>
      </w:r>
      <w:r w:rsidR="006B1C56" w:rsidRPr="002134DC">
        <w:t>;</w:t>
      </w:r>
    </w:p>
    <w:p w14:paraId="73F5A781" w14:textId="04D27782" w:rsidR="006B1C56" w:rsidRPr="002134DC" w:rsidRDefault="006B1C56" w:rsidP="00CE6AB7">
      <w:pPr>
        <w:pStyle w:val="a3"/>
        <w:numPr>
          <w:ilvl w:val="0"/>
          <w:numId w:val="2"/>
        </w:numPr>
        <w:spacing w:line="276" w:lineRule="auto"/>
        <w:jc w:val="both"/>
      </w:pPr>
      <w:r w:rsidRPr="002134DC">
        <w:t>п</w:t>
      </w:r>
      <w:r w:rsidR="0072221D" w:rsidRPr="002134DC">
        <w:t xml:space="preserve">ри Домах культуры было организовано 12 прогулочных групп, списочный состав участников – 261 </w:t>
      </w:r>
      <w:r w:rsidRPr="002134DC">
        <w:t>человек;</w:t>
      </w:r>
    </w:p>
    <w:p w14:paraId="3227EBC3" w14:textId="329E5ADB" w:rsidR="0072221D" w:rsidRPr="002134DC" w:rsidRDefault="006B1C56" w:rsidP="00CE6AB7">
      <w:pPr>
        <w:pStyle w:val="a3"/>
        <w:numPr>
          <w:ilvl w:val="0"/>
          <w:numId w:val="2"/>
        </w:numPr>
        <w:spacing w:line="276" w:lineRule="auto"/>
        <w:jc w:val="both"/>
      </w:pPr>
      <w:r w:rsidRPr="002134DC">
        <w:t>п</w:t>
      </w:r>
      <w:r w:rsidR="0072221D" w:rsidRPr="002134DC">
        <w:t>роведено 1244 культурно-досуговых мероприятия с числом участников 41157 человек.</w:t>
      </w:r>
    </w:p>
    <w:p w14:paraId="408C60E5" w14:textId="5EC194A4" w:rsidR="0072221D" w:rsidRPr="002134DC" w:rsidRDefault="0072221D" w:rsidP="007222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 всех Домах культуры </w:t>
      </w:r>
      <w:r w:rsidR="009D36AA" w:rsidRPr="002134DC">
        <w:rPr>
          <w:rFonts w:ascii="Times New Roman" w:eastAsia="Times New Roman" w:hAnsi="Times New Roman" w:cs="Times New Roman"/>
          <w:sz w:val="24"/>
          <w:szCs w:val="24"/>
        </w:rPr>
        <w:t>состоялись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детские новогодние театрализованные представления,</w:t>
      </w:r>
      <w:r w:rsidRPr="002134DC">
        <w:rPr>
          <w:rFonts w:ascii="Times New Roman" w:hAnsi="Times New Roman" w:cs="Times New Roman"/>
          <w:sz w:val="24"/>
          <w:szCs w:val="24"/>
        </w:rPr>
        <w:t xml:space="preserve"> также в период зимних каникул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были организованы уличные новогодние развлекательные программы для детей.</w:t>
      </w:r>
    </w:p>
    <w:p w14:paraId="646E0EDA" w14:textId="77777777" w:rsidR="00107A8F" w:rsidRPr="002134DC" w:rsidRDefault="00107A8F" w:rsidP="00107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В отчетном году спе</w:t>
      </w:r>
      <w:r w:rsidR="00383209">
        <w:rPr>
          <w:rFonts w:ascii="Times New Roman" w:eastAsia="Times New Roman" w:hAnsi="Times New Roman" w:cs="Times New Roman"/>
          <w:sz w:val="24"/>
          <w:szCs w:val="24"/>
        </w:rPr>
        <w:t xml:space="preserve">циалистами учреждений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проведены </w:t>
      </w:r>
      <w:r w:rsidR="003032E0" w:rsidRPr="002134DC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традиционные меропр</w:t>
      </w:r>
      <w:r w:rsidR="003032E0" w:rsidRPr="002134DC">
        <w:rPr>
          <w:rFonts w:ascii="Times New Roman" w:eastAsia="Times New Roman" w:hAnsi="Times New Roman" w:cs="Times New Roman"/>
          <w:sz w:val="24"/>
          <w:szCs w:val="24"/>
        </w:rPr>
        <w:t xml:space="preserve">иятия: День земли Балахнинской,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Дни поселений, мероприятия, посвящен</w:t>
      </w:r>
      <w:r w:rsidR="006B1C56" w:rsidRPr="002134DC">
        <w:rPr>
          <w:rFonts w:ascii="Times New Roman" w:eastAsia="Times New Roman" w:hAnsi="Times New Roman" w:cs="Times New Roman"/>
          <w:sz w:val="24"/>
          <w:szCs w:val="24"/>
        </w:rPr>
        <w:t>ные празднованию 77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-ой годовщины Победы в Великой Отечественной войне 1941-19</w:t>
      </w:r>
      <w:r w:rsidR="00833795" w:rsidRPr="002134DC">
        <w:rPr>
          <w:rFonts w:ascii="Times New Roman" w:eastAsia="Times New Roman" w:hAnsi="Times New Roman" w:cs="Times New Roman"/>
          <w:sz w:val="24"/>
          <w:szCs w:val="24"/>
        </w:rPr>
        <w:t>45 г.г., Дню защиты детей и другие.</w:t>
      </w:r>
    </w:p>
    <w:p w14:paraId="6D3C9CFB" w14:textId="42FC3DD8" w:rsidR="00107A8F" w:rsidRPr="002134DC" w:rsidRDefault="0026388B" w:rsidP="00107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За 2022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 xml:space="preserve"> год культурно-досуговыми учреждениями Балахнинского муниципального округа проведено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2171 культурно-массовое мероприятие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 xml:space="preserve">, которые посетили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173852 человека, из них 19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 xml:space="preserve">8 мероприятий на платной основе, с числом участников –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4761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495F3694" w14:textId="699A1747" w:rsidR="00107A8F" w:rsidRPr="002134DC" w:rsidRDefault="00107A8F" w:rsidP="00107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Активное участие учреждения культуры БМО приняли во Всероссийских акциях «Бессмертный полк», «Окна Победы», «Письмо Победы». Также в </w:t>
      </w:r>
      <w:r w:rsidR="0026388B" w:rsidRPr="002134DC">
        <w:rPr>
          <w:rFonts w:ascii="Times New Roman" w:eastAsia="Times New Roman" w:hAnsi="Times New Roman" w:cs="Times New Roman"/>
          <w:sz w:val="24"/>
          <w:szCs w:val="24"/>
        </w:rPr>
        <w:t>очном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формате состоялись окружной фестиваль-конкурс народного творчества «Волжская жемчужина» и </w:t>
      </w:r>
      <w:r w:rsidR="00E87F4A">
        <w:rPr>
          <w:rFonts w:ascii="Times New Roman" w:eastAsia="Times New Roman" w:hAnsi="Times New Roman" w:cs="Times New Roman"/>
          <w:sz w:val="24"/>
          <w:szCs w:val="24"/>
        </w:rPr>
        <w:t xml:space="preserve">окружная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молодёжная антинаркотическая акция «НаркоСтоп».</w:t>
      </w:r>
    </w:p>
    <w:p w14:paraId="64BDAD18" w14:textId="47B6738E" w:rsidR="00107A8F" w:rsidRPr="002134DC" w:rsidRDefault="009D36AA" w:rsidP="006B1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В 2022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 xml:space="preserve"> году учреждения культуры клубного типа принимали участие </w:t>
      </w:r>
      <w:r w:rsidR="00A250FB" w:rsidRPr="002134DC">
        <w:rPr>
          <w:rFonts w:ascii="Times New Roman" w:eastAsia="Times New Roman" w:hAnsi="Times New Roman" w:cs="Times New Roman"/>
          <w:sz w:val="24"/>
          <w:szCs w:val="24"/>
        </w:rPr>
        <w:t xml:space="preserve">в престижных Международных, Всероссийских, областных и межрегиональных конкурсах и фестивалях 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 xml:space="preserve">и заняли </w:t>
      </w:r>
      <w:r w:rsidR="00237883" w:rsidRPr="002134DC">
        <w:rPr>
          <w:rFonts w:ascii="Times New Roman" w:eastAsia="Times New Roman" w:hAnsi="Times New Roman" w:cs="Times New Roman"/>
          <w:sz w:val="24"/>
          <w:szCs w:val="24"/>
        </w:rPr>
        <w:t xml:space="preserve">213 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>призовых мест (1, 2, 3 место)</w:t>
      </w:r>
      <w:r w:rsidR="00CD28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6700C" w14:textId="77777777" w:rsidR="00107A8F" w:rsidRPr="002134DC" w:rsidRDefault="00107A8F" w:rsidP="00107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5F87" w:rsidRPr="002134DC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9D36AA" w:rsidRPr="002134DC">
        <w:rPr>
          <w:rFonts w:ascii="Times New Roman" w:eastAsia="Times New Roman" w:hAnsi="Times New Roman" w:cs="Times New Roman"/>
          <w:sz w:val="24"/>
          <w:szCs w:val="24"/>
        </w:rPr>
        <w:t xml:space="preserve"> году 6 специалистов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учреждений культуры клубного типа Балахнинского муниципального округа прошли обучение в числе слушателей по дополнительным профессиональным программам повышения квалификации.</w:t>
      </w:r>
    </w:p>
    <w:p w14:paraId="1B255FA4" w14:textId="77777777" w:rsidR="00107A8F" w:rsidRPr="002134DC" w:rsidRDefault="00107A8F" w:rsidP="00107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В Балахнинском муниципальном округе работают творческие коллективы, имеющие почетную категорию «Народный» – 9 коллективов,</w:t>
      </w:r>
      <w:r w:rsidR="00E87F4A">
        <w:rPr>
          <w:rFonts w:ascii="Times New Roman" w:eastAsia="Times New Roman" w:hAnsi="Times New Roman" w:cs="Times New Roman"/>
          <w:sz w:val="24"/>
          <w:szCs w:val="24"/>
        </w:rPr>
        <w:t xml:space="preserve"> их посещали</w:t>
      </w:r>
      <w:r w:rsidR="0026388B" w:rsidRPr="002134DC">
        <w:rPr>
          <w:rFonts w:ascii="Times New Roman" w:eastAsia="Times New Roman" w:hAnsi="Times New Roman" w:cs="Times New Roman"/>
          <w:sz w:val="24"/>
          <w:szCs w:val="24"/>
        </w:rPr>
        <w:t xml:space="preserve"> 199 человек;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«Образцовый» – 1</w:t>
      </w:r>
      <w:r w:rsidR="00E87F4A">
        <w:rPr>
          <w:rFonts w:ascii="Times New Roman" w:eastAsia="Times New Roman" w:hAnsi="Times New Roman" w:cs="Times New Roman"/>
          <w:sz w:val="24"/>
          <w:szCs w:val="24"/>
        </w:rPr>
        <w:t xml:space="preserve">1 коллективов, в них занимались </w:t>
      </w:r>
      <w:r w:rsidR="0026388B" w:rsidRPr="002134DC">
        <w:rPr>
          <w:rFonts w:ascii="Times New Roman" w:eastAsia="Times New Roman" w:hAnsi="Times New Roman" w:cs="Times New Roman"/>
          <w:sz w:val="24"/>
          <w:szCs w:val="24"/>
        </w:rPr>
        <w:t>418 человек.</w:t>
      </w:r>
    </w:p>
    <w:p w14:paraId="03D2E3E8" w14:textId="2FAA3F79" w:rsidR="00107A8F" w:rsidRPr="002134DC" w:rsidRDefault="00107A8F" w:rsidP="00107A8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Отдел культуры и туризма ежегодно анализирует результаты деятельности учреждений культуры клубного типа. По результатам анализа составлены информационные справки с целью оптимизации деятельности подведомственных учреждений. Также методическим отделом Районного дома культуры подготовлен сравнительный анализ динамики количества культурно-массовых мероприятий учреждений культуры за 3 года (Приложение).</w:t>
      </w:r>
    </w:p>
    <w:p w14:paraId="4C7E0024" w14:textId="77777777" w:rsidR="00107A8F" w:rsidRPr="002134DC" w:rsidRDefault="00107A8F" w:rsidP="00107A8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Ежеквартально в учреждениях культуры проводится мониторинг (анкетирование) соответствия качества фактически предоставляемых бюджетных услуг стандартам ка</w:t>
      </w:r>
      <w:r w:rsidR="0026388B" w:rsidRPr="002134DC">
        <w:rPr>
          <w:rFonts w:ascii="Times New Roman" w:eastAsia="Times New Roman" w:hAnsi="Times New Roman" w:cs="Times New Roman"/>
          <w:sz w:val="24"/>
          <w:szCs w:val="24"/>
        </w:rPr>
        <w:t xml:space="preserve">чества. За год обработано 3 833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анкет</w:t>
      </w:r>
      <w:r w:rsidR="0026388B" w:rsidRPr="002134D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D83C26" w14:textId="1E782CD1" w:rsidR="00107A8F" w:rsidRPr="002134DC" w:rsidRDefault="00107A8F" w:rsidP="00CE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Методический отдел МБУ</w:t>
      </w:r>
      <w:r w:rsidR="002C66C7" w:rsidRPr="002134DC">
        <w:rPr>
          <w:rFonts w:ascii="Times New Roman" w:eastAsia="Times New Roman" w:hAnsi="Times New Roman" w:cs="Times New Roman"/>
          <w:sz w:val="24"/>
          <w:szCs w:val="24"/>
        </w:rPr>
        <w:t>К «Районный дом культуры» в 2022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году выполнял работы по исполнению Муниципального задания МБУК «Р</w:t>
      </w:r>
      <w:r w:rsidR="00E87F4A">
        <w:rPr>
          <w:rFonts w:ascii="Times New Roman" w:eastAsia="Times New Roman" w:hAnsi="Times New Roman" w:cs="Times New Roman"/>
          <w:sz w:val="24"/>
          <w:szCs w:val="24"/>
        </w:rPr>
        <w:t xml:space="preserve">айонный дом </w:t>
      </w:r>
      <w:r w:rsidR="00CE6AB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87F4A">
        <w:rPr>
          <w:rFonts w:ascii="Times New Roman" w:eastAsia="Times New Roman" w:hAnsi="Times New Roman" w:cs="Times New Roman"/>
          <w:sz w:val="24"/>
          <w:szCs w:val="24"/>
        </w:rPr>
        <w:t>ультуры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» по оказанию учреждениям культуры услуги «Организация и проведение культурно</w:t>
      </w:r>
      <w:r w:rsidR="002E06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массовых мероприятий (методи</w:t>
      </w:r>
      <w:r w:rsidR="00CE6AB7">
        <w:rPr>
          <w:rFonts w:ascii="Times New Roman" w:eastAsia="Times New Roman" w:hAnsi="Times New Roman" w:cs="Times New Roman"/>
          <w:sz w:val="24"/>
          <w:szCs w:val="24"/>
        </w:rPr>
        <w:t>ческих семинаров, конференций)». В течение года проведено 4 семинарских заняти</w:t>
      </w:r>
      <w:r w:rsidR="00DB5F1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E6A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По заявкам учреждений культуры в 202</w:t>
      </w:r>
      <w:r w:rsidR="002C66C7" w:rsidRPr="002134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CE6AB7">
        <w:rPr>
          <w:rFonts w:ascii="Times New Roman" w:eastAsia="Times New Roman" w:hAnsi="Times New Roman" w:cs="Times New Roman"/>
          <w:sz w:val="24"/>
          <w:szCs w:val="24"/>
        </w:rPr>
        <w:t xml:space="preserve">методическим отделом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были подготовлены подборки методических материалов, содержащие статистическую информацию о наркомании в Нижегородской области и России; о ЗОЖ; о состоянии престу</w:t>
      </w:r>
      <w:r w:rsidR="00CE6AB7">
        <w:rPr>
          <w:rFonts w:ascii="Times New Roman" w:eastAsia="Times New Roman" w:hAnsi="Times New Roman" w:cs="Times New Roman"/>
          <w:sz w:val="24"/>
          <w:szCs w:val="24"/>
        </w:rPr>
        <w:t xml:space="preserve">пности в Нижегородской области.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 xml:space="preserve">Учреждениям культуры на селе оказывается практическая методическая помощь по ведению кадровой документации, по организации и проведению </w:t>
      </w:r>
      <w:r w:rsidR="000A2CE5" w:rsidRPr="002134DC">
        <w:rPr>
          <w:rFonts w:ascii="Times New Roman" w:eastAsia="Times New Roman" w:hAnsi="Times New Roman" w:cs="Times New Roman"/>
          <w:sz w:val="24"/>
          <w:szCs w:val="24"/>
        </w:rPr>
        <w:t>культурно</w:t>
      </w:r>
      <w:r w:rsidR="00DB5F1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2CE5" w:rsidRPr="002134DC">
        <w:rPr>
          <w:rFonts w:ascii="Times New Roman" w:eastAsia="Times New Roman" w:hAnsi="Times New Roman" w:cs="Times New Roman"/>
          <w:sz w:val="24"/>
          <w:szCs w:val="24"/>
        </w:rPr>
        <w:t xml:space="preserve">массовых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мероприятий, по организации работы клубных формирований, по организации летней</w:t>
      </w:r>
      <w:r w:rsidR="000A2CE5" w:rsidRPr="002134DC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оздоровительной </w:t>
      </w:r>
      <w:r w:rsidRPr="002134DC">
        <w:rPr>
          <w:rFonts w:ascii="Times New Roman" w:eastAsia="Times New Roman" w:hAnsi="Times New Roman" w:cs="Times New Roman"/>
          <w:sz w:val="24"/>
          <w:szCs w:val="24"/>
        </w:rPr>
        <w:t>работы в КДУ, ведению учётной документации, составлению различных отчётов.</w:t>
      </w:r>
    </w:p>
    <w:p w14:paraId="3A8833D4" w14:textId="77777777" w:rsidR="00107A8F" w:rsidRPr="002134DC" w:rsidRDefault="002C66C7" w:rsidP="00107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DC">
        <w:rPr>
          <w:rFonts w:ascii="Times New Roman" w:eastAsia="Times New Roman" w:hAnsi="Times New Roman" w:cs="Times New Roman"/>
          <w:sz w:val="24"/>
          <w:szCs w:val="24"/>
        </w:rPr>
        <w:t>На 2023</w:t>
      </w:r>
      <w:r w:rsidR="00CE6AB7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07A8F" w:rsidRPr="002134DC">
        <w:rPr>
          <w:rFonts w:ascii="Times New Roman" w:eastAsia="Times New Roman" w:hAnsi="Times New Roman" w:cs="Times New Roman"/>
          <w:sz w:val="24"/>
          <w:szCs w:val="24"/>
        </w:rPr>
        <w:t>запланировано проведение значимых окружных мероприятий:</w:t>
      </w:r>
    </w:p>
    <w:p w14:paraId="1639246F" w14:textId="77777777" w:rsidR="00107A8F" w:rsidRPr="002134DC" w:rsidRDefault="00107A8F" w:rsidP="00107A8F">
      <w:pPr>
        <w:pStyle w:val="a3"/>
        <w:numPr>
          <w:ilvl w:val="0"/>
          <w:numId w:val="1"/>
        </w:numPr>
        <w:contextualSpacing/>
      </w:pPr>
      <w:r w:rsidRPr="002134DC">
        <w:t>День Победы;</w:t>
      </w:r>
    </w:p>
    <w:p w14:paraId="293776B0" w14:textId="77777777" w:rsidR="00107A8F" w:rsidRPr="002134DC" w:rsidRDefault="00107A8F" w:rsidP="00107A8F">
      <w:pPr>
        <w:pStyle w:val="a3"/>
        <w:numPr>
          <w:ilvl w:val="0"/>
          <w:numId w:val="1"/>
        </w:numPr>
        <w:contextualSpacing/>
        <w:jc w:val="both"/>
      </w:pPr>
      <w:r w:rsidRPr="002134DC">
        <w:t>День земли Балахнинской;</w:t>
      </w:r>
    </w:p>
    <w:p w14:paraId="4FD118E6" w14:textId="77777777" w:rsidR="00107A8F" w:rsidRPr="002134DC" w:rsidRDefault="00107A8F" w:rsidP="00107A8F">
      <w:pPr>
        <w:pStyle w:val="a3"/>
        <w:numPr>
          <w:ilvl w:val="0"/>
          <w:numId w:val="1"/>
        </w:numPr>
        <w:contextualSpacing/>
        <w:jc w:val="both"/>
      </w:pPr>
      <w:r w:rsidRPr="002134DC">
        <w:t>окружной фестиваль-конкурс народного творчества «Волжская жемчужина»;</w:t>
      </w:r>
    </w:p>
    <w:p w14:paraId="23B51D07" w14:textId="77777777" w:rsidR="00107A8F" w:rsidRPr="002134DC" w:rsidRDefault="00107A8F" w:rsidP="00107A8F">
      <w:pPr>
        <w:pStyle w:val="a3"/>
        <w:numPr>
          <w:ilvl w:val="0"/>
          <w:numId w:val="1"/>
        </w:numPr>
        <w:contextualSpacing/>
        <w:jc w:val="both"/>
      </w:pPr>
      <w:r w:rsidRPr="002134DC">
        <w:t>окружная молодежная антинаркотическая акция «НаркоСтоп»;</w:t>
      </w:r>
    </w:p>
    <w:p w14:paraId="7627577A" w14:textId="77777777" w:rsidR="00107A8F" w:rsidRPr="002134DC" w:rsidRDefault="00107A8F" w:rsidP="00107A8F">
      <w:pPr>
        <w:pStyle w:val="a3"/>
        <w:numPr>
          <w:ilvl w:val="0"/>
          <w:numId w:val="1"/>
        </w:numPr>
        <w:contextualSpacing/>
        <w:jc w:val="both"/>
      </w:pPr>
      <w:r w:rsidRPr="002134DC">
        <w:lastRenderedPageBreak/>
        <w:t>окружной фестиваль ветеранской песни «</w:t>
      </w:r>
      <w:r w:rsidRPr="002134DC">
        <w:rPr>
          <w:bCs/>
        </w:rPr>
        <w:t>Нам года не беда, коль душа молода»;</w:t>
      </w:r>
    </w:p>
    <w:p w14:paraId="5E53DD87" w14:textId="77777777" w:rsidR="00107A8F" w:rsidRPr="002134DC" w:rsidRDefault="00107A8F" w:rsidP="00107A8F">
      <w:pPr>
        <w:pStyle w:val="a3"/>
        <w:numPr>
          <w:ilvl w:val="0"/>
          <w:numId w:val="1"/>
        </w:numPr>
        <w:contextualSpacing/>
        <w:jc w:val="both"/>
      </w:pPr>
      <w:r w:rsidRPr="002134DC">
        <w:t xml:space="preserve">новогодние </w:t>
      </w:r>
      <w:r w:rsidR="00B45A78" w:rsidRPr="002134DC">
        <w:t>детские театрализованные представления и уличные развлекательные программы</w:t>
      </w:r>
      <w:r w:rsidRPr="002134DC">
        <w:t>.</w:t>
      </w:r>
    </w:p>
    <w:p w14:paraId="526667C6" w14:textId="77777777" w:rsidR="00107A8F" w:rsidRPr="002134DC" w:rsidRDefault="00107A8F" w:rsidP="00107A8F">
      <w:pPr>
        <w:pStyle w:val="a3"/>
        <w:ind w:left="0" w:firstLine="708"/>
        <w:contextualSpacing/>
        <w:jc w:val="both"/>
        <w:rPr>
          <w:highlight w:val="yellow"/>
        </w:rPr>
      </w:pPr>
    </w:p>
    <w:p w14:paraId="3DA7E7B4" w14:textId="77777777" w:rsidR="00107A8F" w:rsidRPr="002134DC" w:rsidRDefault="00107A8F" w:rsidP="00107A8F">
      <w:pPr>
        <w:pStyle w:val="a3"/>
        <w:ind w:left="0" w:firstLine="708"/>
        <w:contextualSpacing/>
        <w:jc w:val="both"/>
      </w:pPr>
      <w:r w:rsidRPr="002134DC">
        <w:t>П</w:t>
      </w:r>
      <w:r w:rsidR="002C66C7" w:rsidRPr="002134DC">
        <w:t>ерспективные направления на 2023</w:t>
      </w:r>
      <w:r w:rsidRPr="002134DC">
        <w:t xml:space="preserve"> год:</w:t>
      </w:r>
    </w:p>
    <w:p w14:paraId="6D70B6E2" w14:textId="77777777" w:rsidR="00107A8F" w:rsidRPr="002134DC" w:rsidRDefault="00107A8F" w:rsidP="00107A8F">
      <w:pPr>
        <w:pStyle w:val="a3"/>
        <w:ind w:left="1068"/>
        <w:contextualSpacing/>
        <w:jc w:val="both"/>
      </w:pPr>
    </w:p>
    <w:p w14:paraId="1824FBC8" w14:textId="77777777" w:rsidR="00107A8F" w:rsidRPr="002134DC" w:rsidRDefault="00107A8F" w:rsidP="005030B4">
      <w:pPr>
        <w:pStyle w:val="a3"/>
        <w:ind w:left="0"/>
        <w:contextualSpacing/>
        <w:jc w:val="both"/>
      </w:pPr>
      <w:r w:rsidRPr="002134DC">
        <w:t>- Достижение целевых показателей национального проекта «Культура».</w:t>
      </w:r>
    </w:p>
    <w:p w14:paraId="5DDBEEE9" w14:textId="47B81733" w:rsidR="00B45A78" w:rsidRPr="002134DC" w:rsidRDefault="00B45A78" w:rsidP="005030B4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2134DC">
        <w:t xml:space="preserve">- Достижение показателя </w:t>
      </w:r>
      <w:r w:rsidR="00B24EBE">
        <w:rPr>
          <w:bCs/>
          <w:shd w:val="clear" w:color="auto" w:fill="FFFFFF"/>
        </w:rPr>
        <w:t>«</w:t>
      </w:r>
      <w:r w:rsidR="002133B9" w:rsidRPr="002134DC">
        <w:rPr>
          <w:bCs/>
          <w:shd w:val="clear" w:color="auto" w:fill="FFFFFF"/>
        </w:rPr>
        <w:t>Число посещений культурных мероприятий</w:t>
      </w:r>
      <w:r w:rsidR="00B24EBE">
        <w:rPr>
          <w:bCs/>
          <w:shd w:val="clear" w:color="auto" w:fill="FFFFFF"/>
        </w:rPr>
        <w:t>»</w:t>
      </w:r>
      <w:r w:rsidR="002133B9" w:rsidRPr="002134DC">
        <w:rPr>
          <w:bCs/>
          <w:shd w:val="clear" w:color="auto" w:fill="FFFFFF"/>
        </w:rPr>
        <w:t>, определённого Р</w:t>
      </w:r>
      <w:r w:rsidR="002133B9" w:rsidRPr="002134DC">
        <w:rPr>
          <w:bCs/>
        </w:rPr>
        <w:t xml:space="preserve">аспоряжением </w:t>
      </w:r>
      <w:r w:rsidR="0014479A">
        <w:rPr>
          <w:bCs/>
        </w:rPr>
        <w:t>М</w:t>
      </w:r>
      <w:r w:rsidR="002133B9" w:rsidRPr="002134DC">
        <w:rPr>
          <w:bCs/>
        </w:rPr>
        <w:t>инистерст</w:t>
      </w:r>
      <w:r w:rsidR="009E669C" w:rsidRPr="002134DC">
        <w:rPr>
          <w:bCs/>
        </w:rPr>
        <w:t>в</w:t>
      </w:r>
      <w:r w:rsidR="002133B9" w:rsidRPr="002134DC">
        <w:rPr>
          <w:bCs/>
        </w:rPr>
        <w:t xml:space="preserve">а культуры Российской Федерации от 16 октября 2020 г. </w:t>
      </w:r>
      <w:r w:rsidR="005030B4">
        <w:rPr>
          <w:bCs/>
        </w:rPr>
        <w:t xml:space="preserve">      </w:t>
      </w:r>
      <w:r w:rsidR="00B24EBE">
        <w:rPr>
          <w:bCs/>
        </w:rPr>
        <w:t xml:space="preserve">№ </w:t>
      </w:r>
      <w:r w:rsidR="005030B4">
        <w:rPr>
          <w:bCs/>
        </w:rPr>
        <w:t>Р-</w:t>
      </w:r>
      <w:r w:rsidR="002133B9" w:rsidRPr="002134DC">
        <w:rPr>
          <w:bCs/>
        </w:rPr>
        <w:t>1358.</w:t>
      </w:r>
    </w:p>
    <w:p w14:paraId="596956E1" w14:textId="77777777" w:rsidR="00107A8F" w:rsidRPr="002134DC" w:rsidRDefault="00107A8F" w:rsidP="005030B4">
      <w:pPr>
        <w:pStyle w:val="a3"/>
        <w:ind w:left="0"/>
        <w:contextualSpacing/>
        <w:jc w:val="both"/>
      </w:pPr>
      <w:r w:rsidRPr="002134DC">
        <w:t>- Достижение целевого показателя «дорожной карты» по средней заработной плате.</w:t>
      </w:r>
    </w:p>
    <w:p w14:paraId="3936E7B4" w14:textId="77777777" w:rsidR="00107A8F" w:rsidRPr="002134DC" w:rsidRDefault="00107A8F" w:rsidP="005030B4">
      <w:pPr>
        <w:pStyle w:val="a3"/>
        <w:ind w:left="0"/>
        <w:contextualSpacing/>
        <w:jc w:val="both"/>
      </w:pPr>
      <w:r w:rsidRPr="002134DC">
        <w:t>- Участие в программах повышения квалификации в рамках федерального проекта «Творческие люди».</w:t>
      </w:r>
    </w:p>
    <w:p w14:paraId="0A63C8CC" w14:textId="77777777" w:rsidR="00107A8F" w:rsidRDefault="00107A8F" w:rsidP="005030B4">
      <w:pPr>
        <w:pStyle w:val="a3"/>
        <w:ind w:left="0"/>
        <w:contextualSpacing/>
        <w:jc w:val="both"/>
      </w:pPr>
      <w:r w:rsidRPr="002134DC">
        <w:t>- Проведение значимых окружных и областных мероприятий.</w:t>
      </w:r>
    </w:p>
    <w:p w14:paraId="311AFCDF" w14:textId="77777777" w:rsidR="0029374C" w:rsidRDefault="0029374C" w:rsidP="00107A8F">
      <w:pPr>
        <w:pStyle w:val="a3"/>
        <w:ind w:left="0"/>
        <w:contextualSpacing/>
        <w:jc w:val="both"/>
      </w:pPr>
    </w:p>
    <w:p w14:paraId="7363CAC7" w14:textId="77777777" w:rsidR="0029374C" w:rsidRDefault="0029374C" w:rsidP="00107A8F">
      <w:pPr>
        <w:pStyle w:val="a3"/>
        <w:ind w:left="0"/>
        <w:contextualSpacing/>
        <w:jc w:val="both"/>
      </w:pPr>
    </w:p>
    <w:p w14:paraId="56673757" w14:textId="77777777" w:rsidR="0029374C" w:rsidRDefault="0029374C" w:rsidP="00107A8F">
      <w:pPr>
        <w:pStyle w:val="a3"/>
        <w:ind w:left="0"/>
        <w:contextualSpacing/>
        <w:jc w:val="both"/>
      </w:pPr>
    </w:p>
    <w:p w14:paraId="62D61F4E" w14:textId="5CC5B092" w:rsidR="00ED701E" w:rsidRPr="002134DC" w:rsidRDefault="0029374C" w:rsidP="0063308A">
      <w:pPr>
        <w:pStyle w:val="a3"/>
        <w:ind w:left="0"/>
        <w:contextualSpacing/>
        <w:jc w:val="both"/>
      </w:pPr>
      <w:r>
        <w:t>Начальник отдела культуры и туризма                                                            А.С.Самохвалов</w:t>
      </w:r>
    </w:p>
    <w:sectPr w:rsidR="00ED701E" w:rsidRPr="002134DC" w:rsidSect="00107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70E51"/>
    <w:multiLevelType w:val="hybridMultilevel"/>
    <w:tmpl w:val="E0E8C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EB247F"/>
    <w:multiLevelType w:val="hybridMultilevel"/>
    <w:tmpl w:val="793C87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8214951">
    <w:abstractNumId w:val="1"/>
  </w:num>
  <w:num w:numId="2" w16cid:durableId="80034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A8F"/>
    <w:rsid w:val="00015C90"/>
    <w:rsid w:val="00045F87"/>
    <w:rsid w:val="000A2CE5"/>
    <w:rsid w:val="00107A8F"/>
    <w:rsid w:val="0014479A"/>
    <w:rsid w:val="001B26B5"/>
    <w:rsid w:val="001C0FE7"/>
    <w:rsid w:val="001C6535"/>
    <w:rsid w:val="002133B9"/>
    <w:rsid w:val="002134DC"/>
    <w:rsid w:val="00237883"/>
    <w:rsid w:val="0026388B"/>
    <w:rsid w:val="002700ED"/>
    <w:rsid w:val="00291C4D"/>
    <w:rsid w:val="0029374C"/>
    <w:rsid w:val="002A3C8B"/>
    <w:rsid w:val="002C66C7"/>
    <w:rsid w:val="002E066E"/>
    <w:rsid w:val="003032E0"/>
    <w:rsid w:val="00334B98"/>
    <w:rsid w:val="00383209"/>
    <w:rsid w:val="003B5883"/>
    <w:rsid w:val="0040010B"/>
    <w:rsid w:val="004877C4"/>
    <w:rsid w:val="005030B4"/>
    <w:rsid w:val="005F3102"/>
    <w:rsid w:val="0063308A"/>
    <w:rsid w:val="006B1C56"/>
    <w:rsid w:val="006D5232"/>
    <w:rsid w:val="0072221D"/>
    <w:rsid w:val="007C1ADE"/>
    <w:rsid w:val="007D25DD"/>
    <w:rsid w:val="00813E6B"/>
    <w:rsid w:val="00833795"/>
    <w:rsid w:val="00891571"/>
    <w:rsid w:val="008D74A0"/>
    <w:rsid w:val="009507B0"/>
    <w:rsid w:val="009D36AA"/>
    <w:rsid w:val="009E669C"/>
    <w:rsid w:val="009F576A"/>
    <w:rsid w:val="00A250FB"/>
    <w:rsid w:val="00A730C9"/>
    <w:rsid w:val="00AE18BD"/>
    <w:rsid w:val="00B15F2F"/>
    <w:rsid w:val="00B24EBE"/>
    <w:rsid w:val="00B45A78"/>
    <w:rsid w:val="00BC11AD"/>
    <w:rsid w:val="00BF3DD0"/>
    <w:rsid w:val="00CD2833"/>
    <w:rsid w:val="00CE6AB7"/>
    <w:rsid w:val="00D5493E"/>
    <w:rsid w:val="00DB5F1F"/>
    <w:rsid w:val="00E33C3A"/>
    <w:rsid w:val="00E8619C"/>
    <w:rsid w:val="00E87F4A"/>
    <w:rsid w:val="00ED701E"/>
    <w:rsid w:val="00F1492B"/>
    <w:rsid w:val="00F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8B9B"/>
  <w15:docId w15:val="{B6A569F3-0970-46B0-A003-A0FB988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21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Елетина Надежда Николаевна</cp:lastModifiedBy>
  <cp:revision>38</cp:revision>
  <cp:lastPrinted>2023-03-02T11:33:00Z</cp:lastPrinted>
  <dcterms:created xsi:type="dcterms:W3CDTF">2023-01-16T06:20:00Z</dcterms:created>
  <dcterms:modified xsi:type="dcterms:W3CDTF">2023-03-02T11:33:00Z</dcterms:modified>
</cp:coreProperties>
</file>