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603147">
        <w:rPr>
          <w:rFonts w:ascii="Times New Roman" w:eastAsia="Times New Roman" w:hAnsi="Times New Roman" w:cs="Times New Roman"/>
          <w:sz w:val="24"/>
        </w:rPr>
        <w:t>23</w:t>
      </w:r>
      <w:r w:rsidR="007B085B">
        <w:rPr>
          <w:rFonts w:ascii="Times New Roman" w:eastAsia="Times New Roman" w:hAnsi="Times New Roman" w:cs="Times New Roman"/>
          <w:sz w:val="24"/>
        </w:rPr>
        <w:t>.</w:t>
      </w:r>
      <w:r w:rsidR="001D1C95">
        <w:rPr>
          <w:rFonts w:ascii="Times New Roman" w:eastAsia="Times New Roman" w:hAnsi="Times New Roman" w:cs="Times New Roman"/>
          <w:sz w:val="24"/>
        </w:rPr>
        <w:t>0</w:t>
      </w:r>
      <w:r w:rsidR="00222BEE">
        <w:rPr>
          <w:rFonts w:ascii="Times New Roman" w:eastAsia="Times New Roman" w:hAnsi="Times New Roman" w:cs="Times New Roman"/>
          <w:sz w:val="24"/>
        </w:rPr>
        <w:t>7</w:t>
      </w:r>
      <w:r w:rsidR="00C96A1A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603147">
        <w:rPr>
          <w:rFonts w:ascii="Times New Roman" w:eastAsia="Times New Roman" w:hAnsi="Times New Roman" w:cs="Times New Roman"/>
          <w:sz w:val="24"/>
        </w:rPr>
        <w:t>1441</w:t>
      </w:r>
    </w:p>
    <w:p w:rsidR="00603147" w:rsidRDefault="006031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03147" w:rsidRPr="00603147" w:rsidRDefault="00603147" w:rsidP="00603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603147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Положения о межведомственной комиссии</w:t>
      </w:r>
    </w:p>
    <w:p w:rsidR="00603147" w:rsidRPr="00603147" w:rsidRDefault="00603147" w:rsidP="00603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147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проведению Всероссийской переписи населения 2020 года </w:t>
      </w:r>
    </w:p>
    <w:p w:rsidR="00603147" w:rsidRPr="00603147" w:rsidRDefault="00603147" w:rsidP="00603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147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603147">
        <w:rPr>
          <w:rFonts w:ascii="Times New Roman" w:eastAsia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603147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</w:t>
      </w:r>
    </w:p>
    <w:p w:rsidR="004A3680" w:rsidRPr="00603147" w:rsidRDefault="00603147" w:rsidP="00603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147">
        <w:rPr>
          <w:rFonts w:ascii="Times New Roman" w:eastAsia="Times New Roman" w:hAnsi="Times New Roman" w:cs="Times New Roman"/>
          <w:b/>
          <w:sz w:val="24"/>
          <w:szCs w:val="24"/>
        </w:rPr>
        <w:t>Нижегородской области</w:t>
      </w:r>
    </w:p>
    <w:bookmarkEnd w:id="0"/>
    <w:p w:rsidR="00603147" w:rsidRPr="00603147" w:rsidRDefault="00603147" w:rsidP="00603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3147" w:rsidRPr="00603147" w:rsidRDefault="00603147" w:rsidP="00603147">
      <w:pPr>
        <w:tabs>
          <w:tab w:val="righ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25 января 2002 г. № 8-ФЗ «О Всероссийской переписи населения», постановлением Правительства Российской Федерации от 29 сентября 2017 г. № 1185 «Об образовании Комиссии Правительства Российской Федерации по проведению Всероссийской переписи населения 2020 года» Правительство Нижегородской области, на основании Устава </w:t>
      </w:r>
      <w:proofErr w:type="spellStart"/>
      <w:r w:rsidRPr="00603147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603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 администрация района </w:t>
      </w:r>
      <w:proofErr w:type="gramStart"/>
      <w:r w:rsidRPr="006031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6031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 с т а н о в л я е </w:t>
      </w:r>
      <w:proofErr w:type="gramStart"/>
      <w:r w:rsidRPr="006031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proofErr w:type="gramEnd"/>
      <w:r w:rsidRPr="0060314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03147" w:rsidRPr="00603147" w:rsidRDefault="00603147" w:rsidP="00603147">
      <w:pPr>
        <w:tabs>
          <w:tab w:val="righ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Утвердить прилагаемое Положение о межведомственной комиссии по проведению Всероссийской переписи населения 2020 года на территории </w:t>
      </w:r>
      <w:proofErr w:type="spellStart"/>
      <w:r w:rsidRPr="00603147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603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области.</w:t>
      </w:r>
    </w:p>
    <w:p w:rsidR="00603147" w:rsidRPr="00603147" w:rsidRDefault="00603147" w:rsidP="00603147">
      <w:pPr>
        <w:tabs>
          <w:tab w:val="left" w:pos="851"/>
          <w:tab w:val="righ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147">
        <w:rPr>
          <w:rFonts w:ascii="Times New Roman" w:eastAsia="Times New Roman" w:hAnsi="Times New Roman" w:cs="Times New Roman"/>
          <w:color w:val="000000"/>
          <w:sz w:val="24"/>
          <w:szCs w:val="24"/>
        </w:rPr>
        <w:t>2. Отделу организационно-протокольной работы управления кадровой и организационной работы (</w:t>
      </w:r>
      <w:proofErr w:type="spellStart"/>
      <w:r w:rsidRPr="00603147">
        <w:rPr>
          <w:rFonts w:ascii="Times New Roman" w:eastAsia="Times New Roman" w:hAnsi="Times New Roman" w:cs="Times New Roman"/>
          <w:color w:val="000000"/>
          <w:sz w:val="24"/>
          <w:szCs w:val="24"/>
        </w:rPr>
        <w:t>Болкина</w:t>
      </w:r>
      <w:proofErr w:type="spellEnd"/>
      <w:r w:rsidRPr="00603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Н.П.) обеспечить опубликование настоящего постановления в газете «Рабочая Балахна» и размещение на официальном сайте </w:t>
      </w:r>
      <w:proofErr w:type="spellStart"/>
      <w:r w:rsidRPr="00603147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603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603147" w:rsidRPr="00603147" w:rsidRDefault="00603147" w:rsidP="006031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03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60314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603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603147" w:rsidRPr="00603147" w:rsidRDefault="00603147" w:rsidP="006031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3147" w:rsidRPr="00603147" w:rsidRDefault="00603147" w:rsidP="006031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3147" w:rsidRPr="00603147" w:rsidRDefault="00603147" w:rsidP="006031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3147" w:rsidRPr="00603147" w:rsidRDefault="00603147" w:rsidP="006031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147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603147">
        <w:rPr>
          <w:rFonts w:ascii="Times New Roman" w:eastAsia="Times New Roman" w:hAnsi="Times New Roman" w:cs="Times New Roman"/>
          <w:sz w:val="24"/>
          <w:szCs w:val="24"/>
        </w:rPr>
        <w:tab/>
      </w:r>
      <w:r w:rsidRPr="00603147">
        <w:rPr>
          <w:rFonts w:ascii="Times New Roman" w:eastAsia="Times New Roman" w:hAnsi="Times New Roman" w:cs="Times New Roman"/>
          <w:sz w:val="24"/>
          <w:szCs w:val="24"/>
        </w:rPr>
        <w:tab/>
      </w:r>
      <w:r w:rsidRPr="00603147">
        <w:rPr>
          <w:rFonts w:ascii="Times New Roman" w:eastAsia="Times New Roman" w:hAnsi="Times New Roman" w:cs="Times New Roman"/>
          <w:sz w:val="24"/>
          <w:szCs w:val="24"/>
        </w:rPr>
        <w:tab/>
      </w:r>
      <w:r w:rsidRPr="00603147">
        <w:rPr>
          <w:rFonts w:ascii="Times New Roman" w:eastAsia="Times New Roman" w:hAnsi="Times New Roman" w:cs="Times New Roman"/>
          <w:sz w:val="24"/>
          <w:szCs w:val="24"/>
        </w:rPr>
        <w:tab/>
      </w:r>
      <w:r w:rsidRPr="00603147">
        <w:rPr>
          <w:rFonts w:ascii="Times New Roman" w:eastAsia="Times New Roman" w:hAnsi="Times New Roman" w:cs="Times New Roman"/>
          <w:sz w:val="24"/>
          <w:szCs w:val="24"/>
        </w:rPr>
        <w:tab/>
      </w:r>
      <w:r w:rsidRPr="0060314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03147"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  <w:r w:rsidRPr="006031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3147" w:rsidRDefault="00603147" w:rsidP="00603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603147" w:rsidSect="00850E5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3147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Нижегородской области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23.07.2019</w:t>
      </w:r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1441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P113"/>
      <w:bookmarkEnd w:id="1"/>
      <w:r w:rsidRPr="00603147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b/>
          <w:sz w:val="28"/>
          <w:szCs w:val="28"/>
        </w:rPr>
        <w:t xml:space="preserve">о межведомственной комиссии по проведению Всероссийской переписи населения 2020 год на территории </w:t>
      </w:r>
      <w:proofErr w:type="spellStart"/>
      <w:r w:rsidRPr="00603147">
        <w:rPr>
          <w:rFonts w:ascii="Times New Roman" w:eastAsia="Times New Roman" w:hAnsi="Times New Roman" w:cs="Times New Roman"/>
          <w:b/>
          <w:sz w:val="28"/>
          <w:szCs w:val="28"/>
        </w:rPr>
        <w:t>Балахнинского</w:t>
      </w:r>
      <w:proofErr w:type="spellEnd"/>
      <w:r w:rsidRPr="00603147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Нижегородской области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Межведомственная комиссия по проведению Всероссийской переписи населения 2020 года на территории </w:t>
      </w:r>
      <w:proofErr w:type="spellStart"/>
      <w:r w:rsidRPr="00603147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(далее – Комиссия) создается при администрации </w:t>
      </w:r>
      <w:proofErr w:type="spellStart"/>
      <w:r w:rsidRPr="00603147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и образована для обеспечения согласованных действий органов исполнительной власти Нижегородской области и органов местного самоуправления по подготовке и проведению Всероссийской переписи населения 2020 года на территории </w:t>
      </w:r>
      <w:proofErr w:type="spellStart"/>
      <w:r w:rsidRPr="00603147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(далее – Всероссийская перепись).</w:t>
      </w:r>
      <w:proofErr w:type="gramEnd"/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 законом от 25 января 2002 г. № 8-ФЗ «О Всероссийской переписи населения», другими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Правительства Нижегородской области, решениями Комиссии Правительства Российской Федерации по проведению Всероссийской переписи,  правовыми актами администрации </w:t>
      </w:r>
      <w:proofErr w:type="spellStart"/>
      <w:r w:rsidRPr="00603147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а также настоящим Положением.</w:t>
      </w:r>
      <w:proofErr w:type="gramEnd"/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3. Основными задачами Комиссии являются: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а) обеспечение взаимодействия территориальных органов федеральных органов исполнительной власти, органов исполнительной власти Нижегородской области и органов местного самоуправления по подготовке и проведению Всероссийской переписи;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б) оперативное решение вопросов, связанных с подготовкой и проведением Всероссийской переписи.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4. Комиссия для осуществления возложенных на нее задач: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а) осуществляет </w:t>
      </w:r>
      <w:proofErr w:type="gramStart"/>
      <w:r w:rsidRPr="0060314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 ходом выполнения мероприятий по подготовке и проведению Всероссийской переписи;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б) рассматривает вопрос о готовности к Всероссийской переписи                     и ее оперативных результатах;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в) утверждает организационный план проведения Всероссийской переписи;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г) принимает решения по вопросам: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– привлечения организаций различных организационно-правовых форм к работе по подготовке и проведению Всероссийской переписи;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– организации привлечения граждан, проживающих на территории </w:t>
      </w:r>
      <w:proofErr w:type="spellStart"/>
      <w:r w:rsidRPr="00603147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к сбору сведений о населении, а также обработке  сведений о населении;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– осуществления полномочий Российской Федерации по подготовке и проведению Всероссийской переписи, указанных в пункте 5 статьи 5 Федерального закона от 25 января 2002 г. № 8-ФЗ «О Всероссийской переписи населения»;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– уточнения картографических материалов, необходимых для проведения Всероссийской переписи;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– привлечения многофункциональных центров предоставления государственных и муниципальных услуг с целью использования их ресурсов и помещений для проведения работ по проведению Всероссийской переписи, в том числе предоставление доступа на Единый портал государственных услуг для участия в </w:t>
      </w:r>
      <w:proofErr w:type="gramStart"/>
      <w:r w:rsidRPr="00603147">
        <w:rPr>
          <w:rFonts w:ascii="Times New Roman" w:eastAsia="Times New Roman" w:hAnsi="Times New Roman" w:cs="Times New Roman"/>
          <w:sz w:val="28"/>
          <w:szCs w:val="28"/>
        </w:rPr>
        <w:t>Интернет-переписи</w:t>
      </w:r>
      <w:proofErr w:type="gramEnd"/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 населения;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– организации обеспечения безопасности лиц, осуществляющих сбор сведений о населении, сохранности переписных листов и иных документов Всероссийской переписи;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– организации обеспечения доступа на закрытые территории жилищных комплексов, садоводческих, огороднических, дачных некоммерческих объединений граждан и др.;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– выделения специально оборудованных мест для размещения печатных агитационных материалов, касающихся Всероссийской переписи;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– привлечения сотрудников органов местного самоуправления к участию в переписи населения на Едином портале государственных услуг в сети «Интернет»;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03147">
        <w:rPr>
          <w:rFonts w:ascii="Times New Roman" w:eastAsia="Times New Roman" w:hAnsi="Times New Roman" w:cs="Times New Roman"/>
          <w:sz w:val="28"/>
          <w:szCs w:val="28"/>
        </w:rPr>
        <w:t>– представления в установленном порядке органами местного самоуправления данных по домам жилого и нежилого фонда  с указанием вида строения (жилое или нежилое) и наименования организации, предприятия, на балансе которого находится строение;  данных о количестве жилых помещений и численности лиц, проживающих и зарегистрированных в жилых помещениях по месту жительства или пребывания для актуализации списков адресов и составления организационных планов;</w:t>
      </w:r>
      <w:proofErr w:type="gramEnd"/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– представления в соответствии с пунктом 3 статьи 6 Федерального закона от 25 января 2002 г. № 8-ФЗ «О Всероссийской переписи населения» административных данных о лицах, зарегистрированных по месту жительства и по месту пребывания, Управлением Министерства внутренних дел Российской Федерации по </w:t>
      </w:r>
      <w:proofErr w:type="spellStart"/>
      <w:r w:rsidRPr="00603147">
        <w:rPr>
          <w:rFonts w:ascii="Times New Roman" w:eastAsia="Times New Roman" w:hAnsi="Times New Roman" w:cs="Times New Roman"/>
          <w:sz w:val="28"/>
          <w:szCs w:val="28"/>
        </w:rPr>
        <w:t>Балахнинскому</w:t>
      </w:r>
      <w:proofErr w:type="spellEnd"/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муниципальному району, осуществляющим регистрационный учет граждан Российской Федерации по месту пребывания и месту жительства в пределах Российской Федерации;</w:t>
      </w:r>
      <w:proofErr w:type="gramEnd"/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 жилищными, жилищно-эксплуатационными организациями, управляющими организациями и компаниями, товариществами собственников жилья, органами управления жилищными и жилищно-строительными кооперативами; органами местного самоуправления, должностные лица которых осуществляют ведение регистрационного учета населения по жилым помещениям государственного, муниципального и частного жилищного фонда (поквартирные карточки, домовые (поквартирные) книги);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– организации проведения информационно-разъяснительной работы на территории  </w:t>
      </w:r>
      <w:proofErr w:type="spellStart"/>
      <w:r w:rsidRPr="00603147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района;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– организации поощрения физических и юридических лиц, принимавших активное участие в подготовке и проведении Всероссийской переписи.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5. Комиссия имеет право: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а) заслушивать на своих заседаниях информацию представителей территориальных органов федеральных органов исполнительной власти  и органов местного самоуправления о ходе подготовки и проведения Всероссийской переписи;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б) направлять в территориальные органы федеральных органов исполнительной власти и органы местного самоуправления рекомендации по вопросам подготовки и проведения Всероссийской переписи;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в) привлекать в установленном порядке к работе </w:t>
      </w:r>
      <w:proofErr w:type="gramStart"/>
      <w:r w:rsidRPr="00603147">
        <w:rPr>
          <w:rFonts w:ascii="Times New Roman" w:eastAsia="Times New Roman" w:hAnsi="Times New Roman" w:cs="Times New Roman"/>
          <w:sz w:val="28"/>
          <w:szCs w:val="28"/>
        </w:rPr>
        <w:t>Комиссии представителей территориальных органов федеральных органов исполнительной власти</w:t>
      </w:r>
      <w:proofErr w:type="gramEnd"/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  и органов местного самоуправления, представителей научных, общественных объединений и религиозных организаций, а также средств массовой информации;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г) создавать рабочие группы для проработки предложений по вопросам, связанным с решением возложенных на Комиссию задач.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6. Комиссия формируется на представительной основе.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Комиссия действует в составе председателя, заместителя председателя, секретаря и членов Комиссии.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В состав Комиссии включаются представители территориальных органов федеральных органов исполнительной власти и органов местного самоуправления. В состав Комиссии могут включаться представители других государственных органов, научных, общественных объединений и религиозных организаций и средств массовой информации, которые имеют право совещательного голоса.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Председателем Комиссии является глава администрации (заместитель  главы администрации) или глава местного самоуправления (заместитель главы местного самоуправления) </w:t>
      </w:r>
      <w:proofErr w:type="spellStart"/>
      <w:r w:rsidRPr="00603147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(городского округа), заместителем председателя Комиссии является Первый заместитель главы администрации.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Персональный состав Комиссии утверждается постановлением администрации </w:t>
      </w:r>
      <w:proofErr w:type="spellStart"/>
      <w:r w:rsidRPr="00603147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  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7. Заседания Комиссии проводятся не реже одного раза в квартал, в III квартале 2020 года - не реже 1 раза в месяц в соответствии с ежегодными планами работы. Заседания Комиссии считаются правомочными в случае присутствия на них более половины ее членов. Заседание Комиссии проводит председатель Комиссии, а в его отсутствие – заместитель председателя. 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8. 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председателя Комиссии, а в его отсутствие – заместителя, председательствующего на заседании.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Решения Комиссии оформляются протоколами заседаний, которые подписываются председателем Комиссии или его заместителем, председательствующим на заседании.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По вопросам, требующим решения главы местного самоуправления </w:t>
      </w:r>
      <w:proofErr w:type="spellStart"/>
      <w:r w:rsidRPr="00603147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Комиссия вносит в установленном порядке соответствующие предложения.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9. Решения, принятые Комиссией в пределах ее компетенции, подлежат исполнению территориальными органами федеральных органов исполнительной власти и органами местного самоуправления на территории </w:t>
      </w:r>
      <w:proofErr w:type="spellStart"/>
      <w:r w:rsidRPr="00603147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10. Решение о прекращении деятельности Комиссии принимается постановлением администрации </w:t>
      </w:r>
      <w:proofErr w:type="spellStart"/>
      <w:r w:rsidRPr="00603147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60314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  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3147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03147" w:rsidRPr="00603147" w:rsidRDefault="00603147" w:rsidP="0060314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03147" w:rsidRDefault="00603147" w:rsidP="00603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603147" w:rsidSect="00095DFD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3F9" w:rsidRDefault="00893710">
      <w:pPr>
        <w:spacing w:after="0" w:line="240" w:lineRule="auto"/>
      </w:pPr>
      <w:r>
        <w:separator/>
      </w:r>
    </w:p>
  </w:endnote>
  <w:endnote w:type="continuationSeparator" w:id="0">
    <w:p w:rsidR="00EE13F9" w:rsidRDefault="0089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3F9" w:rsidRDefault="00893710">
      <w:pPr>
        <w:spacing w:after="0" w:line="240" w:lineRule="auto"/>
      </w:pPr>
      <w:r>
        <w:separator/>
      </w:r>
    </w:p>
  </w:footnote>
  <w:footnote w:type="continuationSeparator" w:id="0">
    <w:p w:rsidR="00EE13F9" w:rsidRDefault="0089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30C" w:rsidRDefault="00603147" w:rsidP="001B3D9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4430C" w:rsidRDefault="008157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30C" w:rsidRDefault="00603147" w:rsidP="001B3D9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F4430C" w:rsidRDefault="008157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963BF"/>
    <w:rsid w:val="002A4B60"/>
    <w:rsid w:val="002F3343"/>
    <w:rsid w:val="003257F3"/>
    <w:rsid w:val="0035128B"/>
    <w:rsid w:val="003B3A9B"/>
    <w:rsid w:val="003C6CC6"/>
    <w:rsid w:val="00427817"/>
    <w:rsid w:val="004A3680"/>
    <w:rsid w:val="004E7786"/>
    <w:rsid w:val="004E7BB6"/>
    <w:rsid w:val="005341E1"/>
    <w:rsid w:val="005450C1"/>
    <w:rsid w:val="00577F52"/>
    <w:rsid w:val="00603147"/>
    <w:rsid w:val="00656284"/>
    <w:rsid w:val="006D3757"/>
    <w:rsid w:val="00730A5A"/>
    <w:rsid w:val="00782556"/>
    <w:rsid w:val="007B085B"/>
    <w:rsid w:val="007B103C"/>
    <w:rsid w:val="007D4CE1"/>
    <w:rsid w:val="00815752"/>
    <w:rsid w:val="00817EE5"/>
    <w:rsid w:val="00843EDD"/>
    <w:rsid w:val="00850E53"/>
    <w:rsid w:val="00891222"/>
    <w:rsid w:val="00893710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84E81"/>
    <w:rsid w:val="00AD4198"/>
    <w:rsid w:val="00AD43DA"/>
    <w:rsid w:val="00AE5C96"/>
    <w:rsid w:val="00AF4AD1"/>
    <w:rsid w:val="00B47CCA"/>
    <w:rsid w:val="00B6446F"/>
    <w:rsid w:val="00C202CD"/>
    <w:rsid w:val="00C466B5"/>
    <w:rsid w:val="00C96A1A"/>
    <w:rsid w:val="00CC0BA8"/>
    <w:rsid w:val="00D62758"/>
    <w:rsid w:val="00D91E52"/>
    <w:rsid w:val="00DA61C9"/>
    <w:rsid w:val="00E02BAF"/>
    <w:rsid w:val="00E14C96"/>
    <w:rsid w:val="00EA2BAB"/>
    <w:rsid w:val="00ED324B"/>
    <w:rsid w:val="00EE13F9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styleId="a4">
    <w:name w:val="header"/>
    <w:basedOn w:val="a"/>
    <w:link w:val="a5"/>
    <w:rsid w:val="006031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603147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603147"/>
  </w:style>
  <w:style w:type="character" w:styleId="a7">
    <w:name w:val="FollowedHyperlink"/>
    <w:basedOn w:val="a0"/>
    <w:uiPriority w:val="99"/>
    <w:semiHidden/>
    <w:unhideWhenUsed/>
    <w:rsid w:val="007825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styleId="a4">
    <w:name w:val="header"/>
    <w:basedOn w:val="a"/>
    <w:link w:val="a5"/>
    <w:rsid w:val="006031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603147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603147"/>
  </w:style>
  <w:style w:type="character" w:styleId="a7">
    <w:name w:val="FollowedHyperlink"/>
    <w:basedOn w:val="a0"/>
    <w:uiPriority w:val="99"/>
    <w:semiHidden/>
    <w:unhideWhenUsed/>
    <w:rsid w:val="007825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Жолудева Мария Анатольевна</cp:lastModifiedBy>
  <cp:revision>2</cp:revision>
  <dcterms:created xsi:type="dcterms:W3CDTF">2023-02-02T06:27:00Z</dcterms:created>
  <dcterms:modified xsi:type="dcterms:W3CDTF">2023-02-02T06:27:00Z</dcterms:modified>
</cp:coreProperties>
</file>