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4BD" w:rsidRPr="008A64BD" w:rsidRDefault="008A64BD" w:rsidP="008A64BD">
      <w:pPr>
        <w:spacing w:line="276" w:lineRule="auto"/>
        <w:ind w:firstLine="0"/>
        <w:jc w:val="right"/>
        <w:rPr>
          <w:rFonts w:eastAsia="Times New Roman"/>
          <w:color w:val="000000"/>
          <w:szCs w:val="24"/>
          <w:lang w:eastAsia="ru-RU"/>
        </w:rPr>
      </w:pPr>
      <w:bookmarkStart w:id="0" w:name="_GoBack"/>
      <w:bookmarkEnd w:id="0"/>
      <w:r w:rsidRPr="008A64BD">
        <w:rPr>
          <w:rFonts w:eastAsia="Times New Roman"/>
          <w:color w:val="000000"/>
          <w:szCs w:val="24"/>
          <w:lang w:eastAsia="ru-RU"/>
        </w:rPr>
        <w:t>УТВЕРЖДЕН</w:t>
      </w:r>
    </w:p>
    <w:p w:rsidR="008A64BD" w:rsidRPr="008A64BD" w:rsidRDefault="008A64BD" w:rsidP="008A64BD">
      <w:pPr>
        <w:spacing w:line="276" w:lineRule="auto"/>
        <w:ind w:firstLine="0"/>
        <w:jc w:val="right"/>
        <w:rPr>
          <w:rFonts w:eastAsia="Times New Roman"/>
          <w:color w:val="000000"/>
          <w:szCs w:val="24"/>
          <w:lang w:eastAsia="ru-RU"/>
        </w:rPr>
      </w:pPr>
      <w:r w:rsidRPr="008A64BD">
        <w:rPr>
          <w:rFonts w:eastAsia="Times New Roman"/>
          <w:color w:val="000000"/>
          <w:szCs w:val="24"/>
          <w:lang w:eastAsia="ru-RU"/>
        </w:rPr>
        <w:t>постановлением Администрации</w:t>
      </w:r>
    </w:p>
    <w:p w:rsidR="008A64BD" w:rsidRPr="008A64BD" w:rsidRDefault="008A64BD" w:rsidP="008A64BD">
      <w:pPr>
        <w:spacing w:line="276" w:lineRule="auto"/>
        <w:ind w:firstLine="0"/>
        <w:jc w:val="right"/>
        <w:rPr>
          <w:rFonts w:eastAsia="Times New Roman"/>
          <w:color w:val="000000"/>
          <w:szCs w:val="24"/>
          <w:lang w:eastAsia="ru-RU"/>
        </w:rPr>
      </w:pPr>
      <w:r w:rsidRPr="008A64BD">
        <w:rPr>
          <w:rFonts w:eastAsia="Times New Roman"/>
          <w:color w:val="000000"/>
          <w:szCs w:val="24"/>
          <w:lang w:eastAsia="ru-RU"/>
        </w:rPr>
        <w:t>Балахнинского муниципального округа</w:t>
      </w:r>
    </w:p>
    <w:p w:rsidR="008A64BD" w:rsidRPr="008A64BD" w:rsidRDefault="008A64BD" w:rsidP="008A64BD">
      <w:pPr>
        <w:spacing w:line="276" w:lineRule="auto"/>
        <w:ind w:firstLine="0"/>
        <w:jc w:val="right"/>
        <w:rPr>
          <w:rFonts w:eastAsia="Times New Roman"/>
          <w:color w:val="000000"/>
          <w:szCs w:val="24"/>
          <w:lang w:eastAsia="ru-RU"/>
        </w:rPr>
      </w:pPr>
      <w:r w:rsidRPr="008A64BD">
        <w:rPr>
          <w:rFonts w:eastAsia="Times New Roman"/>
          <w:color w:val="000000"/>
          <w:szCs w:val="24"/>
          <w:lang w:eastAsia="ru-RU"/>
        </w:rPr>
        <w:t>Нижегородской области</w:t>
      </w:r>
    </w:p>
    <w:p w:rsidR="008A64BD" w:rsidRPr="008A64BD" w:rsidRDefault="008A64BD" w:rsidP="008A64BD">
      <w:pPr>
        <w:spacing w:line="276" w:lineRule="auto"/>
        <w:ind w:firstLine="0"/>
        <w:jc w:val="right"/>
        <w:rPr>
          <w:rFonts w:eastAsia="Times New Roman"/>
          <w:noProof/>
          <w:color w:val="000000"/>
          <w:szCs w:val="20"/>
          <w:lang w:eastAsia="ru-RU"/>
        </w:rPr>
      </w:pPr>
      <w:r w:rsidRPr="008A64BD">
        <w:rPr>
          <w:rFonts w:eastAsia="Times New Roman"/>
          <w:color w:val="000000"/>
          <w:szCs w:val="24"/>
          <w:lang w:eastAsia="ru-RU"/>
        </w:rPr>
        <w:t>от 20.01.2022 № 67</w:t>
      </w:r>
    </w:p>
    <w:p w:rsidR="008A64BD" w:rsidRPr="008A64BD" w:rsidRDefault="008A64BD" w:rsidP="008A64BD">
      <w:pPr>
        <w:spacing w:line="360" w:lineRule="auto"/>
        <w:ind w:firstLine="0"/>
        <w:jc w:val="left"/>
        <w:rPr>
          <w:rFonts w:eastAsia="Times New Roman"/>
          <w:noProof/>
          <w:color w:val="000000"/>
          <w:szCs w:val="20"/>
          <w:lang w:eastAsia="ru-RU"/>
        </w:rPr>
      </w:pPr>
    </w:p>
    <w:p w:rsidR="008A64BD" w:rsidRPr="008A64BD" w:rsidRDefault="008A64BD" w:rsidP="008A64BD">
      <w:pPr>
        <w:jc w:val="right"/>
        <w:rPr>
          <w:rFonts w:eastAsia="Times New Roman"/>
          <w:b/>
          <w:color w:val="000000"/>
          <w:sz w:val="26"/>
          <w:szCs w:val="26"/>
          <w:lang w:eastAsia="ru-RU"/>
        </w:rPr>
      </w:pPr>
    </w:p>
    <w:p w:rsidR="008A64BD" w:rsidRPr="008A64BD" w:rsidRDefault="008A64BD" w:rsidP="008A64BD">
      <w:pPr>
        <w:jc w:val="center"/>
        <w:rPr>
          <w:rFonts w:eastAsia="Times New Roman"/>
          <w:b/>
          <w:color w:val="000000"/>
          <w:szCs w:val="24"/>
          <w:lang w:eastAsia="ru-RU"/>
        </w:rPr>
      </w:pPr>
      <w:r w:rsidRPr="008A64BD">
        <w:rPr>
          <w:rFonts w:eastAsia="Times New Roman"/>
          <w:b/>
          <w:color w:val="000000"/>
          <w:szCs w:val="24"/>
          <w:lang w:eastAsia="ru-RU"/>
        </w:rPr>
        <w:t>Административный регламент</w:t>
      </w:r>
    </w:p>
    <w:p w:rsidR="008A64BD" w:rsidRPr="008A64BD" w:rsidRDefault="008A64BD" w:rsidP="008A64BD">
      <w:pPr>
        <w:spacing w:line="276" w:lineRule="auto"/>
        <w:ind w:firstLine="225"/>
        <w:jc w:val="center"/>
        <w:rPr>
          <w:rFonts w:eastAsia="Times New Roman"/>
          <w:b/>
          <w:color w:val="000000"/>
          <w:sz w:val="28"/>
          <w:szCs w:val="28"/>
          <w:lang w:eastAsia="ru-RU"/>
        </w:rPr>
      </w:pPr>
      <w:r w:rsidRPr="008A64BD">
        <w:rPr>
          <w:rFonts w:eastAsia="Times New Roman"/>
          <w:b/>
          <w:color w:val="000000"/>
          <w:szCs w:val="24"/>
          <w:lang w:eastAsia="ru-RU"/>
        </w:rPr>
        <w:t xml:space="preserve">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Балахнинского муниципального округа Нижегородской области» </w:t>
      </w:r>
    </w:p>
    <w:p w:rsidR="008A64BD" w:rsidRPr="008A64BD" w:rsidRDefault="008A64BD" w:rsidP="008A64BD">
      <w:pPr>
        <w:jc w:val="center"/>
        <w:rPr>
          <w:rFonts w:eastAsia="Times New Roman"/>
          <w:b/>
          <w:color w:val="000000"/>
          <w:sz w:val="28"/>
          <w:szCs w:val="28"/>
          <w:lang w:eastAsia="ru-RU"/>
        </w:rPr>
      </w:pPr>
    </w:p>
    <w:p w:rsidR="008A64BD" w:rsidRPr="008A64BD" w:rsidRDefault="008A64BD" w:rsidP="008A64BD">
      <w:pPr>
        <w:widowControl w:val="0"/>
        <w:autoSpaceDE w:val="0"/>
        <w:autoSpaceDN w:val="0"/>
        <w:adjustRightInd w:val="0"/>
        <w:ind w:firstLine="567"/>
        <w:jc w:val="center"/>
        <w:outlineLvl w:val="1"/>
        <w:rPr>
          <w:rFonts w:eastAsia="Times New Roman"/>
          <w:b/>
          <w:bCs/>
          <w:szCs w:val="24"/>
          <w:lang w:eastAsia="ru-RU"/>
        </w:rPr>
      </w:pPr>
      <w:r w:rsidRPr="008A64BD">
        <w:rPr>
          <w:rFonts w:eastAsia="Times New Roman"/>
          <w:b/>
          <w:bCs/>
          <w:szCs w:val="24"/>
          <w:lang w:eastAsia="ru-RU"/>
        </w:rPr>
        <w:t>1. Общие положения</w:t>
      </w:r>
    </w:p>
    <w:p w:rsidR="008A64BD" w:rsidRPr="008A64BD" w:rsidRDefault="008A64BD" w:rsidP="008A64BD">
      <w:pPr>
        <w:widowControl w:val="0"/>
        <w:autoSpaceDE w:val="0"/>
        <w:autoSpaceDN w:val="0"/>
        <w:adjustRightInd w:val="0"/>
        <w:ind w:firstLine="567"/>
        <w:jc w:val="center"/>
        <w:rPr>
          <w:rFonts w:eastAsia="Times New Roman"/>
          <w:szCs w:val="24"/>
          <w:lang w:eastAsia="ru-RU"/>
        </w:rPr>
      </w:pP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xml:space="preserve">1.1. </w:t>
      </w:r>
      <w:proofErr w:type="gramStart"/>
      <w:r w:rsidRPr="008A64BD">
        <w:rPr>
          <w:rFonts w:eastAsia="Times New Roman"/>
          <w:szCs w:val="24"/>
          <w:lang w:eastAsia="ru-RU"/>
        </w:rPr>
        <w:t>Административный регламент Администрации Б</w:t>
      </w:r>
      <w:r w:rsidRPr="008A64BD">
        <w:rPr>
          <w:rFonts w:eastAsia="Times New Roman"/>
          <w:bCs/>
          <w:szCs w:val="24"/>
          <w:lang w:eastAsia="ru-RU"/>
        </w:rPr>
        <w:t>алахнинского муниципального округа</w:t>
      </w:r>
      <w:r w:rsidRPr="008A64BD">
        <w:rPr>
          <w:rFonts w:eastAsia="Times New Roman"/>
          <w:szCs w:val="24"/>
          <w:lang w:eastAsia="ru-RU"/>
        </w:rPr>
        <w:t xml:space="preserve">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Pr="008A64BD">
        <w:rPr>
          <w:rFonts w:eastAsia="Times New Roman"/>
          <w:bCs/>
          <w:szCs w:val="24"/>
          <w:lang w:eastAsia="ru-RU"/>
        </w:rPr>
        <w:t>Балахнинского муниципального округа Нижегородской области</w:t>
      </w:r>
      <w:r w:rsidRPr="008A64BD">
        <w:rPr>
          <w:rFonts w:eastAsia="Times New Roman"/>
          <w:szCs w:val="24"/>
          <w:lang w:eastAsia="ru-RU"/>
        </w:rPr>
        <w:t>» (далее – административный Регламент) устанавливает порядок предоставления муниципальной услуги и стандарт предоставления муниципальной услуги, в том числе сроки и последовательность административных процедур (действий) предоставления</w:t>
      </w:r>
      <w:proofErr w:type="gramEnd"/>
      <w:r w:rsidRPr="008A64BD">
        <w:rPr>
          <w:rFonts w:eastAsia="Times New Roman"/>
          <w:szCs w:val="24"/>
          <w:lang w:eastAsia="ru-RU"/>
        </w:rPr>
        <w:t xml:space="preserve"> муниципальной услуги в соответствии с законодательством Российской Федерации.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xml:space="preserve">1.2. </w:t>
      </w:r>
      <w:proofErr w:type="gramStart"/>
      <w:r w:rsidRPr="008A64BD">
        <w:rPr>
          <w:rFonts w:eastAsia="Times New Roman"/>
          <w:szCs w:val="24"/>
          <w:lang w:eastAsia="ru-RU"/>
        </w:rPr>
        <w:t xml:space="preserve">Административный Регламент размещается на официальном сайте Администрации </w:t>
      </w:r>
      <w:r w:rsidRPr="008A64BD">
        <w:rPr>
          <w:rFonts w:eastAsia="Times New Roman"/>
          <w:bCs/>
          <w:szCs w:val="24"/>
          <w:lang w:eastAsia="ru-RU"/>
        </w:rPr>
        <w:t>Балахнинского муниципального округа</w:t>
      </w:r>
      <w:r w:rsidRPr="008A64BD">
        <w:rPr>
          <w:rFonts w:eastAsia="Times New Roman"/>
          <w:szCs w:val="24"/>
          <w:lang w:eastAsia="ru-RU"/>
        </w:rPr>
        <w:t xml:space="preserve"> </w:t>
      </w:r>
      <w:r w:rsidRPr="008A64BD">
        <w:rPr>
          <w:rFonts w:eastAsia="Times New Roman"/>
          <w:szCs w:val="24"/>
          <w:lang w:eastAsia="zh-CN"/>
        </w:rPr>
        <w:t>www.balakhna.nn.ru</w:t>
      </w:r>
      <w:r w:rsidRPr="008A64BD">
        <w:rPr>
          <w:rFonts w:eastAsia="Times New Roman"/>
          <w:szCs w:val="24"/>
          <w:lang w:eastAsia="ru-RU"/>
        </w:rPr>
        <w:t>, в федеральной государственной информационной системе «Единый портал государственных и муниципальных услуг (функций)» http://gosuslugi.ru (далее - единый портал) и государственной информационной системе Нижегородской области «Региональный портал государственных и муниципальных услуг (функций) Нижегородской области» https://</w:t>
      </w:r>
      <w:proofErr w:type="spellStart"/>
      <w:r w:rsidRPr="008A64BD">
        <w:rPr>
          <w:rFonts w:eastAsia="Times New Roman"/>
          <w:szCs w:val="24"/>
          <w:lang w:val="en-US" w:eastAsia="ru-RU"/>
        </w:rPr>
        <w:t>gu</w:t>
      </w:r>
      <w:proofErr w:type="spellEnd"/>
      <w:r w:rsidRPr="008A64BD">
        <w:rPr>
          <w:rFonts w:eastAsia="Times New Roman"/>
          <w:szCs w:val="24"/>
          <w:lang w:eastAsia="ru-RU"/>
        </w:rPr>
        <w:t>.</w:t>
      </w:r>
      <w:proofErr w:type="spellStart"/>
      <w:r w:rsidRPr="008A64BD">
        <w:rPr>
          <w:rFonts w:eastAsia="Times New Roman"/>
          <w:szCs w:val="24"/>
          <w:lang w:val="en-US" w:eastAsia="ru-RU"/>
        </w:rPr>
        <w:t>nnov</w:t>
      </w:r>
      <w:proofErr w:type="spellEnd"/>
      <w:r w:rsidRPr="008A64BD">
        <w:rPr>
          <w:rFonts w:eastAsia="Times New Roman"/>
          <w:szCs w:val="24"/>
          <w:lang w:eastAsia="ru-RU"/>
        </w:rPr>
        <w:t>.</w:t>
      </w:r>
      <w:proofErr w:type="spellStart"/>
      <w:r w:rsidRPr="008A64BD">
        <w:rPr>
          <w:rFonts w:eastAsia="Times New Roman"/>
          <w:szCs w:val="24"/>
          <w:lang w:eastAsia="ru-RU"/>
        </w:rPr>
        <w:t>ru</w:t>
      </w:r>
      <w:proofErr w:type="spellEnd"/>
      <w:r w:rsidRPr="008A64BD">
        <w:rPr>
          <w:rFonts w:eastAsia="Times New Roman"/>
          <w:szCs w:val="24"/>
          <w:lang w:eastAsia="ru-RU"/>
        </w:rPr>
        <w:t>/(далее – региональный портал) в информационно-телекоммуникационной сети Интернет (далее – сеть</w:t>
      </w:r>
      <w:proofErr w:type="gramEnd"/>
      <w:r w:rsidRPr="008A64BD">
        <w:rPr>
          <w:rFonts w:eastAsia="Times New Roman"/>
          <w:szCs w:val="24"/>
          <w:lang w:eastAsia="ru-RU"/>
        </w:rPr>
        <w:t xml:space="preserve"> </w:t>
      </w:r>
      <w:proofErr w:type="gramStart"/>
      <w:r w:rsidRPr="008A64BD">
        <w:rPr>
          <w:rFonts w:eastAsia="Times New Roman"/>
          <w:szCs w:val="24"/>
          <w:lang w:eastAsia="ru-RU"/>
        </w:rPr>
        <w:t>Интернет), а также в местах предоставления муниципальной услуги.</w:t>
      </w:r>
      <w:proofErr w:type="gramEnd"/>
    </w:p>
    <w:p w:rsidR="008A64BD" w:rsidRPr="008A64BD" w:rsidRDefault="008A64BD" w:rsidP="008A64BD">
      <w:pPr>
        <w:widowControl w:val="0"/>
        <w:autoSpaceDE w:val="0"/>
        <w:autoSpaceDN w:val="0"/>
        <w:adjustRightInd w:val="0"/>
        <w:ind w:firstLine="540"/>
        <w:rPr>
          <w:rFonts w:eastAsia="Times New Roman"/>
          <w:bCs/>
          <w:szCs w:val="24"/>
          <w:lang w:eastAsia="ru-RU"/>
        </w:rPr>
      </w:pPr>
      <w:r w:rsidRPr="008A64BD">
        <w:rPr>
          <w:rFonts w:eastAsia="Times New Roman"/>
          <w:szCs w:val="24"/>
          <w:lang w:eastAsia="ru-RU"/>
        </w:rPr>
        <w:t xml:space="preserve">1.3. Заявителями на получение муниципальной услуги являются физические, юридические лица, осуществляющие проведение дноуглубительных и других работ, связанных с изменением дна и берегов водных объектов, на территории </w:t>
      </w:r>
      <w:r w:rsidRPr="008A64BD">
        <w:rPr>
          <w:rFonts w:eastAsia="Times New Roman"/>
          <w:bCs/>
          <w:szCs w:val="24"/>
          <w:lang w:eastAsia="ru-RU"/>
        </w:rPr>
        <w:t>Балахнинского муниципального округа Нижегородской области (далее – заявители).</w:t>
      </w:r>
    </w:p>
    <w:p w:rsidR="008A64BD" w:rsidRPr="008A64BD" w:rsidRDefault="008A64BD" w:rsidP="008A64BD">
      <w:pPr>
        <w:widowControl w:val="0"/>
        <w:autoSpaceDE w:val="0"/>
        <w:autoSpaceDN w:val="0"/>
        <w:adjustRightInd w:val="0"/>
        <w:ind w:firstLine="540"/>
        <w:rPr>
          <w:rFonts w:eastAsia="Times New Roman"/>
          <w:bCs/>
          <w:szCs w:val="24"/>
          <w:lang w:eastAsia="ru-RU"/>
        </w:rPr>
      </w:pPr>
      <w:r w:rsidRPr="008A64BD">
        <w:rPr>
          <w:rFonts w:eastAsia="Times New Roman"/>
          <w:bCs/>
          <w:szCs w:val="24"/>
          <w:lang w:eastAsia="ru-RU"/>
        </w:rPr>
        <w:t>От имени юридического лица заявление вправе подавать: лица, действующие в соответствии с учредительными документами и правовыми актами без доверенности; представители, в силу полномочий, основанных на доверенности; участники юридических лиц в предусмотренных законом случаях.</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1.4. Порядок информирования о правилах предоставления муниципальной услуги.</w:t>
      </w:r>
    </w:p>
    <w:p w:rsidR="008A64BD" w:rsidRPr="008A64BD" w:rsidRDefault="008A64BD" w:rsidP="008A64BD">
      <w:pPr>
        <w:widowControl w:val="0"/>
        <w:autoSpaceDE w:val="0"/>
        <w:autoSpaceDN w:val="0"/>
        <w:adjustRightInd w:val="0"/>
        <w:ind w:firstLine="540"/>
        <w:rPr>
          <w:rFonts w:eastAsia="Times New Roman"/>
          <w:szCs w:val="24"/>
          <w:lang w:eastAsia="ru-RU"/>
        </w:rPr>
      </w:pPr>
      <w:bookmarkStart w:id="1" w:name="Par55"/>
      <w:bookmarkEnd w:id="1"/>
      <w:r w:rsidRPr="008A64BD">
        <w:rPr>
          <w:rFonts w:eastAsia="Times New Roman"/>
          <w:szCs w:val="24"/>
          <w:lang w:eastAsia="ru-RU"/>
        </w:rPr>
        <w:t xml:space="preserve">1.4.1. Информация о месте нахождения, графике работы, телефонах администрации </w:t>
      </w:r>
      <w:r w:rsidRPr="008A64BD">
        <w:rPr>
          <w:rFonts w:eastAsia="Times New Roman"/>
          <w:bCs/>
          <w:szCs w:val="24"/>
          <w:lang w:eastAsia="ru-RU"/>
        </w:rPr>
        <w:t>Балахнинского муниципального округа Нижегородской области (далее – Администрация)</w:t>
      </w:r>
      <w:r w:rsidRPr="008A64BD">
        <w:rPr>
          <w:rFonts w:eastAsia="Times New Roman"/>
          <w:szCs w:val="24"/>
          <w:lang w:eastAsia="ru-RU"/>
        </w:rPr>
        <w:t>:</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Место нахождения и почтовый адрес:</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606403, Нижегородская область, г. Балахна, ул. Лесопильная, 24.</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xml:space="preserve">График работы администрации </w:t>
      </w:r>
      <w:r w:rsidRPr="008A64BD">
        <w:rPr>
          <w:rFonts w:eastAsia="Times New Roman"/>
          <w:bCs/>
          <w:szCs w:val="24"/>
          <w:lang w:eastAsia="ru-RU"/>
        </w:rPr>
        <w:t>Балахнинского муниципального округа</w:t>
      </w:r>
      <w:r w:rsidRPr="008A64BD">
        <w:rPr>
          <w:rFonts w:eastAsia="Times New Roman"/>
          <w:szCs w:val="24"/>
          <w:lang w:eastAsia="ru-RU"/>
        </w:rPr>
        <w:t>:</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xml:space="preserve">понедельник – четверг с 08.00 до 17.00; пятница – с 08.00 до 16.00, перерыв на обед - с 12.00 </w:t>
      </w:r>
      <w:proofErr w:type="gramStart"/>
      <w:r w:rsidRPr="008A64BD">
        <w:rPr>
          <w:rFonts w:eastAsia="Times New Roman"/>
          <w:szCs w:val="24"/>
          <w:lang w:eastAsia="ru-RU"/>
        </w:rPr>
        <w:t>до</w:t>
      </w:r>
      <w:proofErr w:type="gramEnd"/>
      <w:r w:rsidRPr="008A64BD">
        <w:rPr>
          <w:rFonts w:eastAsia="Times New Roman"/>
          <w:szCs w:val="24"/>
          <w:lang w:eastAsia="ru-RU"/>
        </w:rPr>
        <w:t xml:space="preserve"> 12.48, выходные дни - суббота, воскресенье.</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Исполнителем муниципальной услуги является Сектор экологии Администрации.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Телефоны для справок и консультаций сектора экологии Администрации: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xml:space="preserve">8(83144) 6-06-75 - телефон Сектора экологии Администрации; </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lastRenderedPageBreak/>
        <w:t>1.4.2. Адреса официальных сайтов.</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xml:space="preserve">Адрес </w:t>
      </w:r>
      <w:proofErr w:type="gramStart"/>
      <w:r w:rsidRPr="008A64BD">
        <w:rPr>
          <w:rFonts w:eastAsia="Times New Roman"/>
          <w:szCs w:val="24"/>
          <w:lang w:eastAsia="ru-RU"/>
        </w:rPr>
        <w:t>официального</w:t>
      </w:r>
      <w:proofErr w:type="gramEnd"/>
      <w:r w:rsidRPr="008A64BD">
        <w:rPr>
          <w:rFonts w:eastAsia="Times New Roman"/>
          <w:szCs w:val="24"/>
          <w:lang w:eastAsia="ru-RU"/>
        </w:rPr>
        <w:t xml:space="preserve"> Администрации в сети Интернет: </w:t>
      </w:r>
      <w:r w:rsidRPr="008A64BD">
        <w:rPr>
          <w:rFonts w:eastAsia="Times New Roman"/>
          <w:szCs w:val="24"/>
          <w:lang w:eastAsia="zh-CN"/>
        </w:rPr>
        <w:t>www.balakhna.nn.ru</w:t>
      </w:r>
      <w:r w:rsidRPr="008A64BD">
        <w:rPr>
          <w:rFonts w:eastAsia="Times New Roman"/>
          <w:szCs w:val="24"/>
          <w:lang w:eastAsia="ru-RU"/>
        </w:rPr>
        <w:t>.</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xml:space="preserve">Адрес электронной почты: </w:t>
      </w:r>
      <w:r w:rsidRPr="008A64BD">
        <w:rPr>
          <w:rFonts w:eastAsia="Times New Roman"/>
          <w:szCs w:val="24"/>
          <w:lang w:val="en-US" w:eastAsia="ru-RU"/>
        </w:rPr>
        <w:t>official</w:t>
      </w:r>
      <w:r w:rsidRPr="008A64BD">
        <w:rPr>
          <w:rFonts w:eastAsia="Times New Roman"/>
          <w:szCs w:val="24"/>
          <w:lang w:eastAsia="ru-RU"/>
        </w:rPr>
        <w:t>@</w:t>
      </w:r>
      <w:proofErr w:type="spellStart"/>
      <w:r w:rsidRPr="008A64BD">
        <w:rPr>
          <w:rFonts w:eastAsia="Times New Roman"/>
          <w:szCs w:val="24"/>
          <w:lang w:val="en-US" w:eastAsia="ru-RU"/>
        </w:rPr>
        <w:t>adm</w:t>
      </w:r>
      <w:proofErr w:type="spellEnd"/>
      <w:r w:rsidRPr="008A64BD">
        <w:rPr>
          <w:rFonts w:eastAsia="Times New Roman"/>
          <w:szCs w:val="24"/>
          <w:lang w:eastAsia="ru-RU"/>
        </w:rPr>
        <w:t>.</w:t>
      </w:r>
      <w:proofErr w:type="spellStart"/>
      <w:r w:rsidRPr="008A64BD">
        <w:rPr>
          <w:rFonts w:eastAsia="Times New Roman"/>
          <w:szCs w:val="24"/>
          <w:lang w:val="en-US" w:eastAsia="ru-RU"/>
        </w:rPr>
        <w:t>bal</w:t>
      </w:r>
      <w:proofErr w:type="spellEnd"/>
      <w:r w:rsidRPr="008A64BD">
        <w:rPr>
          <w:rFonts w:eastAsia="Times New Roman"/>
          <w:szCs w:val="24"/>
          <w:lang w:eastAsia="ru-RU"/>
        </w:rPr>
        <w:t>.</w:t>
      </w:r>
      <w:proofErr w:type="spellStart"/>
      <w:r w:rsidRPr="008A64BD">
        <w:rPr>
          <w:rFonts w:eastAsia="Times New Roman"/>
          <w:szCs w:val="24"/>
          <w:lang w:val="en-US" w:eastAsia="ru-RU"/>
        </w:rPr>
        <w:t>nnov</w:t>
      </w:r>
      <w:proofErr w:type="spellEnd"/>
      <w:r w:rsidRPr="008A64BD">
        <w:rPr>
          <w:rFonts w:eastAsia="Times New Roman"/>
          <w:szCs w:val="24"/>
          <w:lang w:eastAsia="ru-RU"/>
        </w:rPr>
        <w:t>.</w:t>
      </w:r>
      <w:proofErr w:type="spellStart"/>
      <w:r w:rsidRPr="008A64BD">
        <w:rPr>
          <w:rFonts w:eastAsia="Times New Roman"/>
          <w:szCs w:val="24"/>
          <w:lang w:val="en-US" w:eastAsia="ru-RU"/>
        </w:rPr>
        <w:t>ru</w:t>
      </w:r>
      <w:proofErr w:type="spellEnd"/>
      <w:r w:rsidRPr="008A64BD">
        <w:rPr>
          <w:rFonts w:eastAsia="Times New Roman"/>
          <w:szCs w:val="24"/>
          <w:lang w:eastAsia="ru-RU"/>
        </w:rPr>
        <w:t>.</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1.4.3. Порядок получения информации заявителями по вопросам предоставления муниципальной услуги.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Информация, предоставляемая заявителям о муниципальной услуге, является открытой и общедоступной.</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Информирование заявителей о порядке предоставления муниципальной услуги осуществляется специалистами Сектора экологии Администрации.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Специалисты Сектора экологии Администрации осуществляют информирование по следующим направлениям:</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о местонахождении и графике работы Администрации, Сектора экологии Администрации;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о справочных телефонах, о почтовом адресе Администрации, Сектора экологии Администрации;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об адресе официального сайта Администрации в сети Интернет, адресе электронной почты, об адресах единого портала и регионального портала;</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о порядке получения информации заявителем по вопросам предоставления муниципальной услуги, сведений о ходе предоставления муниципальной услуги;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о порядке, форме и месте размещения указанной в настоящем подпункте информации.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Основными требованиями к консультации заявителей являются:</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полнота, актуальность и достоверность информации о порядке предоставления муниципальной услуги;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своевременность;</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четкость в изложении материала;</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полнота консультирования;</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наглядность форм подачи материала;</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удобство и доступность.</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Время ожидания в очереди для получения информации о предоставлении муниципальной услуги не должно превышать 15 минут.</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Время получения ответа при индивидуальном устном информировании не должно превышать 15 минут.</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1.4.4. Информирование заявителей о предоставлении муниципальной услуги осуществляется в форме:</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непосредственного общения заявителей (при личном обращении либо по телефону) с должностными лицами и (или) специалистами Сектора экологии;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взаимодействия должностных лиц и (или) специалистов Сектора экологии с заявителями по почте, электронной почте;</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xml:space="preserve">- информационных материалов, которые размещаются в сети Интернет на официальном сайте Администрации </w:t>
      </w:r>
      <w:r w:rsidRPr="008A64BD">
        <w:rPr>
          <w:rFonts w:eastAsia="Times New Roman"/>
          <w:szCs w:val="24"/>
          <w:lang w:eastAsia="zh-CN"/>
        </w:rPr>
        <w:t>www.balakhna.nn.ru</w:t>
      </w:r>
      <w:r w:rsidRPr="008A64BD">
        <w:rPr>
          <w:rFonts w:eastAsia="Times New Roman"/>
          <w:szCs w:val="24"/>
          <w:lang w:eastAsia="ru-RU"/>
        </w:rPr>
        <w:t>, на региональном портале https://</w:t>
      </w:r>
      <w:proofErr w:type="spellStart"/>
      <w:r w:rsidRPr="008A64BD">
        <w:rPr>
          <w:rFonts w:eastAsia="Times New Roman"/>
          <w:szCs w:val="24"/>
          <w:lang w:val="en-US" w:eastAsia="ru-RU"/>
        </w:rPr>
        <w:t>gu</w:t>
      </w:r>
      <w:proofErr w:type="spellEnd"/>
      <w:r w:rsidRPr="008A64BD">
        <w:rPr>
          <w:rFonts w:eastAsia="Times New Roman"/>
          <w:szCs w:val="24"/>
          <w:lang w:eastAsia="ru-RU"/>
        </w:rPr>
        <w:t>.</w:t>
      </w:r>
      <w:proofErr w:type="spellStart"/>
      <w:r w:rsidRPr="008A64BD">
        <w:rPr>
          <w:rFonts w:eastAsia="Times New Roman"/>
          <w:szCs w:val="24"/>
          <w:lang w:val="en-US" w:eastAsia="ru-RU"/>
        </w:rPr>
        <w:t>nnov</w:t>
      </w:r>
      <w:proofErr w:type="spellEnd"/>
      <w:r w:rsidRPr="008A64BD">
        <w:rPr>
          <w:rFonts w:eastAsia="Times New Roman"/>
          <w:szCs w:val="24"/>
          <w:lang w:eastAsia="ru-RU"/>
        </w:rPr>
        <w:t>.</w:t>
      </w:r>
      <w:proofErr w:type="spellStart"/>
      <w:r w:rsidRPr="008A64BD">
        <w:rPr>
          <w:rFonts w:eastAsia="Times New Roman"/>
          <w:szCs w:val="24"/>
          <w:lang w:eastAsia="ru-RU"/>
        </w:rPr>
        <w:t>ru</w:t>
      </w:r>
      <w:proofErr w:type="spellEnd"/>
      <w:r w:rsidRPr="008A64BD">
        <w:rPr>
          <w:rFonts w:eastAsia="Times New Roman"/>
          <w:szCs w:val="24"/>
          <w:lang w:eastAsia="ru-RU"/>
        </w:rPr>
        <w:t>/, на едином портале http://www.gosuslugi.ru и на информационных стендах в Администрации.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1.4.5. Требования к форме и характеру взаимодействия специалистов Сектора экологии с заявителями: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при ответе на телефонные звонки специалист Сектора экологии Администрации представляется, назвав свою фамилию, имя, отчество, должность, наименование отдела,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при поступлении звонка на другой аппарат;</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при личном обращении заявителей специалист Сектора экологии Администрации должен представиться, назвать фамилию, имя и отчество, сообщить занимаемую должность, самостоятельно дать ответ на заданный заявителем вопрос;</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xml:space="preserve">- в конце консультирования (по телефону или лично) специалист Сектора экологии </w:t>
      </w:r>
      <w:r w:rsidRPr="008A64BD">
        <w:rPr>
          <w:rFonts w:eastAsia="Times New Roman"/>
          <w:szCs w:val="24"/>
          <w:lang w:eastAsia="ru-RU"/>
        </w:rPr>
        <w:lastRenderedPageBreak/>
        <w:t>Администрации должен кратко подвести итоги и перечислить меры, которые необходимо принять заявителю (кто именно, когда и что должен сделать);</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письменный ответ на обращение, в том числе в электронной форме, по вопросам предоставления информации о предоставлении муниципальной услуги дается в простой, четкой и понятной форме с указанием фамилии и инициалов, номера телефона специалиста Сектора экологии Администрации, исполнившего ответ на обращение.</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xml:space="preserve">1.4.6. </w:t>
      </w:r>
      <w:proofErr w:type="gramStart"/>
      <w:r w:rsidRPr="008A64BD">
        <w:rPr>
          <w:rFonts w:eastAsia="Times New Roman"/>
          <w:szCs w:val="24"/>
          <w:lang w:eastAsia="ru-RU"/>
        </w:rPr>
        <w:t>На информационных стендах, размещаемых в Администрации, на официальном сайте Администрации, на едином и региональном порталах размещается следующая информация:</w:t>
      </w:r>
      <w:proofErr w:type="gramEnd"/>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текст настоящего административного Регламента;</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образец заявления о рассмотрении возможности использования донного грунта для обеспечения муниципальных нужд или его использования в интересах заявителя (приложение 2 к административному Регламенту);</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блок-схема, наглядно отображающая последовательность прохождения всех административных процедур (приложение 1 к административному Регламенту);</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извлечения из законодательных и иных нормативных правовых актов, регулирующих вопросы, связанные с предоставлением муниципальной услуги;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адреса, номера телефонов и факса, график работы Администрации, адреса регионального и единого порталов;</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исчерпывающий перечень документов, которые заявитель самостоятельно представляет для получения муниципальной услуги;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перечень оснований для отказа в приеме документов, необходимых для предоставления муниципальной услуги, и в предоставлении муниципальной услуги;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досудебный (внесудебный) порядок обжалования заявителем решений и действий (бездействия) Администрации;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необходимая оперативная информация о предоставлении муниципальной услуги.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Информационные стенды, содержащие информацию о процедуре предоставления муниципальной услуги, должны быть максимально заметны, хорошо просматриваемы и функциональны, рекомендуется оборудовать информационные стенды карманами формата А</w:t>
      </w:r>
      <w:proofErr w:type="gramStart"/>
      <w:r w:rsidRPr="008A64BD">
        <w:rPr>
          <w:rFonts w:eastAsia="Times New Roman"/>
          <w:szCs w:val="24"/>
          <w:lang w:eastAsia="ru-RU"/>
        </w:rPr>
        <w:t>4</w:t>
      </w:r>
      <w:proofErr w:type="gramEnd"/>
      <w:r w:rsidRPr="008A64BD">
        <w:rPr>
          <w:rFonts w:eastAsia="Times New Roman"/>
          <w:szCs w:val="24"/>
          <w:lang w:eastAsia="ru-RU"/>
        </w:rPr>
        <w:t>, в которых размещаются информационные листки.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При изменении условий и порядка предоставления муниципальной услуги информация об изменениях должна быть выделена цветом и пометкой «Важно».</w:t>
      </w:r>
    </w:p>
    <w:p w:rsidR="008A64BD" w:rsidRPr="008A64BD" w:rsidRDefault="008A64BD" w:rsidP="008A64BD">
      <w:pPr>
        <w:widowControl w:val="0"/>
        <w:autoSpaceDE w:val="0"/>
        <w:autoSpaceDN w:val="0"/>
        <w:adjustRightInd w:val="0"/>
        <w:ind w:firstLine="567"/>
        <w:jc w:val="left"/>
        <w:rPr>
          <w:rFonts w:eastAsia="Times New Roman"/>
          <w:szCs w:val="24"/>
          <w:lang w:eastAsia="ru-RU"/>
        </w:rPr>
      </w:pPr>
    </w:p>
    <w:p w:rsidR="008A64BD" w:rsidRPr="008A64BD" w:rsidRDefault="008A64BD" w:rsidP="008A64BD">
      <w:pPr>
        <w:widowControl w:val="0"/>
        <w:autoSpaceDE w:val="0"/>
        <w:autoSpaceDN w:val="0"/>
        <w:adjustRightInd w:val="0"/>
        <w:ind w:firstLine="567"/>
        <w:jc w:val="center"/>
        <w:outlineLvl w:val="1"/>
        <w:rPr>
          <w:rFonts w:eastAsia="Times New Roman"/>
          <w:b/>
          <w:bCs/>
          <w:szCs w:val="24"/>
          <w:lang w:eastAsia="ru-RU"/>
        </w:rPr>
      </w:pPr>
      <w:r w:rsidRPr="008A64BD">
        <w:rPr>
          <w:rFonts w:eastAsia="Times New Roman"/>
          <w:b/>
          <w:bCs/>
          <w:szCs w:val="24"/>
          <w:lang w:eastAsia="ru-RU"/>
        </w:rPr>
        <w:t>2. Стандарт предоставления муниципальной услуги</w:t>
      </w:r>
    </w:p>
    <w:p w:rsidR="008A64BD" w:rsidRPr="008A64BD" w:rsidRDefault="008A64BD" w:rsidP="008A64BD">
      <w:pPr>
        <w:widowControl w:val="0"/>
        <w:autoSpaceDE w:val="0"/>
        <w:autoSpaceDN w:val="0"/>
        <w:adjustRightInd w:val="0"/>
        <w:ind w:firstLine="567"/>
        <w:jc w:val="center"/>
        <w:rPr>
          <w:rFonts w:eastAsia="Times New Roman"/>
          <w:szCs w:val="24"/>
          <w:lang w:eastAsia="ru-RU"/>
        </w:rPr>
      </w:pP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2.1. Наименование муниципальной услуги: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xml:space="preserve">«Принятие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Pr="008A64BD">
        <w:rPr>
          <w:rFonts w:eastAsia="Times New Roman"/>
          <w:bCs/>
          <w:szCs w:val="24"/>
          <w:lang w:eastAsia="ru-RU"/>
        </w:rPr>
        <w:t>Балахнинского муниципального округа Нижегородской области</w:t>
      </w:r>
      <w:r w:rsidRPr="008A64BD">
        <w:rPr>
          <w:rFonts w:eastAsia="Times New Roman"/>
          <w:szCs w:val="24"/>
          <w:lang w:eastAsia="ru-RU"/>
        </w:rPr>
        <w:t>».</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2.2. Органы и организации, участвующие в предоставлении муниципальной услуги.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2.2.1. Предоставление муниципальной услуги осуществляется Сектором экологии Администрации.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Ответственными за предоставление муниципальной услуги являются специалисты Сектора экологии Администрации, ответственные за выполнение конкретной административной процедуры согласно административному Регламенту.</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xml:space="preserve">2.2.2. При предоставлении муниципальной услуги должностные лица и (или) специалисты Сектора экологии Администрации не вправе требовать от заявителя </w:t>
      </w:r>
      <w:r w:rsidRPr="008A64BD">
        <w:rPr>
          <w:rFonts w:eastAsia="Times New Roman"/>
          <w:szCs w:val="24"/>
          <w:lang w:eastAsia="ru-RU"/>
        </w:rPr>
        <w:lastRenderedPageBreak/>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8A64BD" w:rsidRPr="008A64BD" w:rsidRDefault="008A64BD" w:rsidP="008A64BD">
      <w:pPr>
        <w:widowControl w:val="0"/>
        <w:autoSpaceDE w:val="0"/>
        <w:autoSpaceDN w:val="0"/>
        <w:adjustRightInd w:val="0"/>
        <w:ind w:firstLine="540"/>
        <w:rPr>
          <w:rFonts w:eastAsia="Times New Roman"/>
          <w:szCs w:val="24"/>
          <w:lang w:eastAsia="ru-RU"/>
        </w:rPr>
      </w:pPr>
      <w:bookmarkStart w:id="2" w:name="Par120"/>
      <w:bookmarkEnd w:id="2"/>
      <w:r w:rsidRPr="008A64BD">
        <w:rPr>
          <w:rFonts w:eastAsia="Times New Roman"/>
          <w:szCs w:val="24"/>
          <w:lang w:eastAsia="ru-RU"/>
        </w:rPr>
        <w:t>2.3. Описание результата предоставления муниципальной услуги.</w:t>
      </w:r>
    </w:p>
    <w:p w:rsidR="008A64BD" w:rsidRPr="008A64BD" w:rsidRDefault="008A64BD" w:rsidP="008A64BD">
      <w:pPr>
        <w:widowControl w:val="0"/>
        <w:autoSpaceDE w:val="0"/>
        <w:autoSpaceDN w:val="0"/>
        <w:adjustRightInd w:val="0"/>
        <w:ind w:firstLine="540"/>
        <w:rPr>
          <w:rFonts w:eastAsia="Times New Roman"/>
          <w:szCs w:val="24"/>
          <w:lang w:eastAsia="ru-RU"/>
        </w:rPr>
      </w:pPr>
      <w:proofErr w:type="gramStart"/>
      <w:r w:rsidRPr="008A64BD">
        <w:rPr>
          <w:rFonts w:eastAsia="Times New Roman"/>
          <w:szCs w:val="24"/>
          <w:lang w:eastAsia="ru-RU"/>
        </w:rPr>
        <w:t>Результатом предоставления муниципальной услуги является выдача заявителю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Балахнинского муниципального округа Нижегородской области либо мотивированного отказа в предоставлении муниципальной услуги.</w:t>
      </w:r>
      <w:proofErr w:type="gramEnd"/>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2.4. Срок предоставления муниципальной услуги.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Общий срок предоставления муниципальной услуги не должен превышать 15 рабочих дней со дня поступления заявления и складывается из следующих сроков:</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прием, регистрация заявления и документов – не более 1 рабочего дня со дня поступления заявления и документов;</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рассмотрение заявления и документов, принятие решения – не более 12 рабочих дней с момента регистрации заявления;</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выдача (направление) заявителю решения либо мотивированного отказа в предоставлении муниципальной услуги – не более 2 рабочих дней со дня принятия решения.</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2.5. Правовые основания для предоставления муниципальной услуги.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xml:space="preserve">Предоставление муниципальной услуги осуществляется в соответствии </w:t>
      </w:r>
      <w:proofErr w:type="gramStart"/>
      <w:r w:rsidRPr="008A64BD">
        <w:rPr>
          <w:rFonts w:eastAsia="Times New Roman"/>
          <w:szCs w:val="24"/>
          <w:lang w:eastAsia="ru-RU"/>
        </w:rPr>
        <w:t>с</w:t>
      </w:r>
      <w:proofErr w:type="gramEnd"/>
      <w:r w:rsidRPr="008A64BD">
        <w:rPr>
          <w:rFonts w:eastAsia="Times New Roman"/>
          <w:szCs w:val="24"/>
          <w:lang w:eastAsia="ru-RU"/>
        </w:rPr>
        <w:t>:</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Конституцией Российской Федерации;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Водным кодексом Российской Федерации;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Федеральным законом от 27.07.2010 № 210-ФЗ «Об организации предоставления государственных и муниципальных услуг»;</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Федеральным законом от 06.10.2003 № 131-ФЗ «Об общих принципах организации местного самоуправления в Российской Федерации»;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Федеральным законом от 06.04.2011 № 63-ФЗ «Об электронной подписи»;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Постановлением Правительства Российской Федерации от 08.09.2010 № 697 «О единой системе межведомственного электронного взаимодействия»;</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Постановлением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Постановлением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8A64BD" w:rsidRPr="008A64BD" w:rsidRDefault="008A64BD" w:rsidP="008A64BD">
      <w:pPr>
        <w:widowControl w:val="0"/>
        <w:autoSpaceDE w:val="0"/>
        <w:autoSpaceDN w:val="0"/>
        <w:adjustRightInd w:val="0"/>
        <w:ind w:firstLine="540"/>
        <w:rPr>
          <w:rFonts w:eastAsia="Times New Roman"/>
          <w:szCs w:val="24"/>
          <w:lang w:eastAsia="ru-RU"/>
        </w:rPr>
      </w:pPr>
      <w:proofErr w:type="gramStart"/>
      <w:r w:rsidRPr="008A64BD">
        <w:rPr>
          <w:rFonts w:eastAsia="Times New Roman"/>
          <w:szCs w:val="24"/>
          <w:lang w:eastAsia="ru-RU"/>
        </w:rPr>
        <w:t>-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8A64BD">
        <w:rPr>
          <w:rFonts w:eastAsia="Times New Roman"/>
          <w:szCs w:val="24"/>
          <w:lang w:eastAsia="ru-RU"/>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xml:space="preserve">- Постановлением Правительства Российской Федерации от 25.08.2012 № 852 «Об </w:t>
      </w:r>
      <w:r w:rsidRPr="008A64BD">
        <w:rPr>
          <w:rFonts w:eastAsia="Times New Roman"/>
          <w:szCs w:val="24"/>
          <w:lang w:eastAsia="ru-RU"/>
        </w:rPr>
        <w:lastRenderedPageBreak/>
        <w:t>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Постановлением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Приказом Министерства природных ресурсов и экологии Российской Федерации от 15.04.2020 №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«Уставом Балахнинского муниципального округа Нижегородской области»;</w:t>
      </w:r>
    </w:p>
    <w:p w:rsidR="008A64BD" w:rsidRPr="008A64BD" w:rsidRDefault="008A64BD" w:rsidP="008A64BD">
      <w:pPr>
        <w:shd w:val="clear" w:color="auto" w:fill="FFFFFF"/>
        <w:outlineLvl w:val="1"/>
        <w:rPr>
          <w:rFonts w:eastAsia="Times New Roman"/>
          <w:szCs w:val="24"/>
          <w:lang w:eastAsia="ru-RU"/>
        </w:rPr>
      </w:pPr>
      <w:r w:rsidRPr="008A64BD">
        <w:rPr>
          <w:rFonts w:eastAsia="Times New Roman"/>
          <w:szCs w:val="24"/>
          <w:lang w:eastAsia="ru-RU"/>
        </w:rPr>
        <w:t xml:space="preserve">- Решением Совета депутатов Балахнинского муниципального округа от 27.05.2021 </w:t>
      </w:r>
      <w:r w:rsidRPr="008A64BD">
        <w:rPr>
          <w:rFonts w:eastAsia="Times New Roman"/>
          <w:szCs w:val="24"/>
          <w:lang w:eastAsia="ru-RU"/>
        </w:rPr>
        <w:br/>
        <w:t>№ 205 «</w:t>
      </w:r>
      <w:r w:rsidRPr="008A64BD">
        <w:rPr>
          <w:rFonts w:eastAsia="Times New Roman"/>
          <w:bCs/>
          <w:szCs w:val="24"/>
          <w:lang w:eastAsia="ru-RU"/>
        </w:rPr>
        <w:t xml:space="preserve">Об утверждении Положения о порядке организации и осуществления муниципального </w:t>
      </w:r>
      <w:proofErr w:type="gramStart"/>
      <w:r w:rsidRPr="008A64BD">
        <w:rPr>
          <w:rFonts w:eastAsia="Times New Roman"/>
          <w:bCs/>
          <w:szCs w:val="24"/>
          <w:lang w:eastAsia="ru-RU"/>
        </w:rPr>
        <w:t>контроля за</w:t>
      </w:r>
      <w:proofErr w:type="gramEnd"/>
      <w:r w:rsidRPr="008A64BD">
        <w:rPr>
          <w:rFonts w:eastAsia="Times New Roman"/>
          <w:bCs/>
          <w:szCs w:val="24"/>
          <w:lang w:eastAsia="ru-RU"/>
        </w:rPr>
        <w:t xml:space="preserve"> соблюдением правил благоустройства территории Балахнинского муниципального округа Нижегородской области</w:t>
      </w:r>
      <w:r w:rsidRPr="008A64BD">
        <w:rPr>
          <w:rFonts w:eastAsia="Times New Roman"/>
          <w:szCs w:val="24"/>
          <w:lang w:eastAsia="ru-RU"/>
        </w:rPr>
        <w:t>»;</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2.6. Исчерпывающий перечень документов, необходимых для предоставления муниципальной услуги, и порядок их представления.</w:t>
      </w:r>
    </w:p>
    <w:p w:rsidR="008A64BD" w:rsidRPr="008A64BD" w:rsidRDefault="008A64BD" w:rsidP="008A64BD">
      <w:pPr>
        <w:widowControl w:val="0"/>
        <w:autoSpaceDE w:val="0"/>
        <w:autoSpaceDN w:val="0"/>
        <w:adjustRightInd w:val="0"/>
        <w:ind w:firstLine="540"/>
        <w:rPr>
          <w:rFonts w:eastAsia="Times New Roman"/>
          <w:szCs w:val="24"/>
          <w:lang w:eastAsia="ru-RU"/>
        </w:rPr>
      </w:pPr>
      <w:bookmarkStart w:id="3" w:name="Par149"/>
      <w:bookmarkEnd w:id="3"/>
      <w:r w:rsidRPr="008A64BD">
        <w:rPr>
          <w:rFonts w:eastAsia="Times New Roman"/>
          <w:szCs w:val="24"/>
          <w:lang w:eastAsia="ru-RU"/>
        </w:rPr>
        <w:t>2.6.1. Перечень документов, представляемых заявителем при обращении для получения муниципальной услуги: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заявление по форме согласно приложению 2 к административному Регламенту;</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копия документа, удостоверяющего личность заявителя, копия документа, подтверждающего полномочия представителя заявителя;</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p>
    <w:p w:rsidR="008A64BD" w:rsidRPr="008A64BD" w:rsidRDefault="008A64BD" w:rsidP="008A64BD">
      <w:pPr>
        <w:widowControl w:val="0"/>
        <w:autoSpaceDE w:val="0"/>
        <w:autoSpaceDN w:val="0"/>
        <w:adjustRightInd w:val="0"/>
        <w:ind w:firstLine="540"/>
        <w:rPr>
          <w:rFonts w:eastAsia="Times New Roman"/>
          <w:szCs w:val="24"/>
          <w:lang w:eastAsia="ru-RU"/>
        </w:rPr>
      </w:pPr>
      <w:bookmarkStart w:id="4" w:name="Par154"/>
      <w:bookmarkEnd w:id="4"/>
      <w:r w:rsidRPr="008A64BD">
        <w:rPr>
          <w:rFonts w:eastAsia="Times New Roman"/>
          <w:szCs w:val="24"/>
          <w:lang w:eastAsia="ru-RU"/>
        </w:rPr>
        <w:t>2.6.2. Порядок обращения в Администрацию для подачи заявления и документов для получения муниципальной услуги.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xml:space="preserve">По выбору заявителя заявление и документы, указанные в </w:t>
      </w:r>
      <w:proofErr w:type="spellStart"/>
      <w:r w:rsidRPr="008A64BD">
        <w:rPr>
          <w:rFonts w:eastAsia="Times New Roman"/>
          <w:szCs w:val="24"/>
          <w:lang w:eastAsia="ru-RU"/>
        </w:rPr>
        <w:t>пп</w:t>
      </w:r>
      <w:proofErr w:type="spellEnd"/>
      <w:r w:rsidRPr="008A64BD">
        <w:rPr>
          <w:rFonts w:eastAsia="Times New Roman"/>
          <w:szCs w:val="24"/>
          <w:lang w:eastAsia="ru-RU"/>
        </w:rPr>
        <w:t xml:space="preserve">. 2.6.1 пункта 2.6 административного Регламента, представляются в Администрацию посредством личного обращения заявителя, либо направления по почте </w:t>
      </w:r>
      <w:proofErr w:type="gramStart"/>
      <w:r w:rsidRPr="008A64BD">
        <w:rPr>
          <w:rFonts w:eastAsia="Times New Roman"/>
          <w:szCs w:val="24"/>
          <w:lang w:eastAsia="ru-RU"/>
        </w:rPr>
        <w:t>и(</w:t>
      </w:r>
      <w:proofErr w:type="gramEnd"/>
      <w:r w:rsidRPr="008A64BD">
        <w:rPr>
          <w:rFonts w:eastAsia="Times New Roman"/>
          <w:szCs w:val="24"/>
          <w:lang w:eastAsia="ru-RU"/>
        </w:rPr>
        <w:t>или) электронной почте.</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xml:space="preserve">Факт подтверждения направления документов, указанных в </w:t>
      </w:r>
      <w:proofErr w:type="spellStart"/>
      <w:r w:rsidRPr="008A64BD">
        <w:rPr>
          <w:rFonts w:eastAsia="Times New Roman"/>
          <w:szCs w:val="24"/>
          <w:lang w:eastAsia="ru-RU"/>
        </w:rPr>
        <w:t>пп</w:t>
      </w:r>
      <w:proofErr w:type="spellEnd"/>
      <w:r w:rsidRPr="008A64BD">
        <w:rPr>
          <w:rFonts w:eastAsia="Times New Roman"/>
          <w:szCs w:val="24"/>
          <w:lang w:eastAsia="ru-RU"/>
        </w:rPr>
        <w:t>. 2.6.1 пункта 2.6 административного Регламента, по почте лежит на заявителе.</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2.6.3. В ходе личного приема установление личности заявителя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2.6.4. Не допускается требовать от заявителя:</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xml:space="preserve">- представления документов и информации, которые находятся в распоряжении органов, предоставляющих муниципальные услуги, иных государственных и муниципальных органов и </w:t>
      </w:r>
      <w:r w:rsidRPr="008A64BD">
        <w:rPr>
          <w:rFonts w:eastAsia="Times New Roman"/>
          <w:szCs w:val="24"/>
          <w:lang w:eastAsia="ru-RU"/>
        </w:rPr>
        <w:lastRenderedPageBreak/>
        <w:t>организаций.</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2.7. Исчерпывающий перечень оснований для приостановления предоставления муниципальной услуги.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Основания для приостановления предоставления муниципальной услуги, предусмотренные федеральными законами и принятыми в соответствии с ними иными нормативными правовыми актами Российской Федерации, муниципальными правовыми актами, отсутствуют.</w:t>
      </w:r>
    </w:p>
    <w:p w:rsidR="008A64BD" w:rsidRPr="008A64BD" w:rsidRDefault="008A64BD" w:rsidP="008A64BD">
      <w:pPr>
        <w:widowControl w:val="0"/>
        <w:autoSpaceDE w:val="0"/>
        <w:autoSpaceDN w:val="0"/>
        <w:adjustRightInd w:val="0"/>
        <w:ind w:firstLine="540"/>
        <w:rPr>
          <w:rFonts w:eastAsia="Times New Roman"/>
          <w:szCs w:val="24"/>
          <w:lang w:eastAsia="ru-RU"/>
        </w:rPr>
      </w:pPr>
      <w:bookmarkStart w:id="5" w:name="Par164"/>
      <w:bookmarkEnd w:id="5"/>
      <w:r w:rsidRPr="008A64BD">
        <w:rPr>
          <w:rFonts w:eastAsia="Times New Roman"/>
          <w:szCs w:val="24"/>
          <w:lang w:eastAsia="ru-RU"/>
        </w:rPr>
        <w:t>2.8. Основанием для отказа в приеме заявления является представление заявления с нарушением порядка, установленного для его подачи в форме электронного документа с использованием информационно-телекоммуникационной сети Интернет, несоблюдение установленных условий признания действительности усиленной квалифицированной электронной подписи (в случае обращения заявителя за предоставлением муниципальной услуги в электронном виде).</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2.9. Исчерпывающий перечень оснований для возврата заявления и документов, и отказа в предоставлении муниципальной услуги: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xml:space="preserve">- непредставление заявителем документов, предусмотренных </w:t>
      </w:r>
      <w:proofErr w:type="spellStart"/>
      <w:r w:rsidRPr="008A64BD">
        <w:rPr>
          <w:rFonts w:eastAsia="Times New Roman"/>
          <w:szCs w:val="24"/>
          <w:lang w:eastAsia="ru-RU"/>
        </w:rPr>
        <w:t>пп</w:t>
      </w:r>
      <w:proofErr w:type="spellEnd"/>
      <w:r w:rsidRPr="008A64BD">
        <w:rPr>
          <w:rFonts w:eastAsia="Times New Roman"/>
          <w:szCs w:val="24"/>
          <w:lang w:eastAsia="ru-RU"/>
        </w:rPr>
        <w:t>. 2.6.1 пункта 2.6 административного Регламента, обязанность по предоставлению которых возложена на заявителя;</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несоответствие заявления установленной форме;</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наличие в заявлении недостоверной информации.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2.10. Муниципальная услуга не предоставляется в многофункциональных центрах предоставления государственных и муниципальных услуг.</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2.11. Муниципальная услуга в электронном виде не предоставляется.</w:t>
      </w:r>
    </w:p>
    <w:p w:rsidR="008A64BD" w:rsidRPr="008A64BD" w:rsidRDefault="008A64BD" w:rsidP="008A64BD">
      <w:pPr>
        <w:widowControl w:val="0"/>
        <w:autoSpaceDE w:val="0"/>
        <w:autoSpaceDN w:val="0"/>
        <w:adjustRightInd w:val="0"/>
        <w:ind w:firstLine="540"/>
        <w:rPr>
          <w:rFonts w:eastAsia="Times New Roman"/>
          <w:szCs w:val="24"/>
          <w:lang w:eastAsia="ru-RU"/>
        </w:rPr>
      </w:pP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2.12. Выдача дубликатов документов не предусмотрена.</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2.13. Требования к взиманию платы с заявителя за предоставление муниципальной услуги.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Муниципальная услуга предоставляется бесплатно.</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2.14. Максимальное время ожидания и продолжительность приема заявителей при решении отдельных вопросов, связанных с предоставлением муниципальной услуги: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время ожидания при подаче и получении документов заявителями не должно превышать 15 минут;</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время приема при получении информации о ходе выполнения муниципальной услуги не должно превышать 15 минут;</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время ожидания в очереди при подаче заявления и получении результата муниципальной услуги не должно превышать 15 минут.</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2.15. Требования к помещению, в котором предоставляется муниципальная услуга.</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Муниципальная услуга предоставляется в помещении здания, расположенного по адресу, указанному в пункте 1.4.1 настоящего Административного регламента.</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Места предоставления муниципальной услуги быть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w:t>
      </w:r>
      <w:r w:rsidRPr="008A64BD">
        <w:rPr>
          <w:rFonts w:eastAsia="Times New Roman"/>
          <w:szCs w:val="24"/>
          <w:lang w:eastAsia="ru-RU"/>
        </w:rPr>
        <w:lastRenderedPageBreak/>
        <w:t>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Обеспечиваются условия доступности для инвалидов предоставляемой услуги и помещений, в которых она предоставляется, в соответствии со статьей 15 Федерального закона от 24.11.1995 №181-ФЗ «О социальной защите инвалидов в Российской Федерации».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На территории, прилегающей к местам предоставления муниципальной услуги, оборудуются места для парковки автотранспортных средств.</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xml:space="preserve">На стоянке должно быть не менее 3 </w:t>
      </w:r>
      <w:proofErr w:type="spellStart"/>
      <w:r w:rsidRPr="008A64BD">
        <w:rPr>
          <w:rFonts w:eastAsia="Times New Roman"/>
          <w:szCs w:val="24"/>
          <w:lang w:eastAsia="ru-RU"/>
        </w:rPr>
        <w:t>машино</w:t>
      </w:r>
      <w:proofErr w:type="spellEnd"/>
      <w:r w:rsidRPr="008A64BD">
        <w:rPr>
          <w:rFonts w:eastAsia="Times New Roman"/>
          <w:szCs w:val="24"/>
          <w:lang w:eastAsia="ru-RU"/>
        </w:rPr>
        <w:t xml:space="preserve">-мест, из них не менее 10% (но не менее одного </w:t>
      </w:r>
      <w:proofErr w:type="spellStart"/>
      <w:r w:rsidRPr="008A64BD">
        <w:rPr>
          <w:rFonts w:eastAsia="Times New Roman"/>
          <w:szCs w:val="24"/>
          <w:lang w:eastAsia="ru-RU"/>
        </w:rPr>
        <w:t>машино</w:t>
      </w:r>
      <w:proofErr w:type="spellEnd"/>
      <w:r w:rsidRPr="008A64BD">
        <w:rPr>
          <w:rFonts w:eastAsia="Times New Roman"/>
          <w:szCs w:val="24"/>
          <w:lang w:eastAsia="ru-RU"/>
        </w:rPr>
        <w:t>-места)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для парковки не должны занимать иные транспортные средства.</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Доступ заявителей (в том числе заявителей-инвалидов) к парковочным местам является бесплатным.</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2.16. Показатели доступности и качества муниципальной услуги: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соблюдение сроков предоставления муниципальной услуги и условий ожидания приема;</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своевременное, полное информирование о муниципальной услуге;</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обоснованность отказов в предоставлении муниципальной услуги;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профессиональные знания и навыки;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соответствие должностных инструкций должностных лиц, участвующих в предоставлении муниципальной услуги, административному Регламенту в части описания в них административных действий, профессиональных знаний и навыков;</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ресурсное обеспечение исполнения административного Регламента.</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Анализ практики применения административного Регламента проводится должностными лицами Сектора экологии Администрации один раз в год.</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xml:space="preserve">Результаты анализа практики применения административного Регламента размещаются в сети Интернет на официальном сайте Администрации </w:t>
      </w:r>
      <w:r w:rsidRPr="008A64BD">
        <w:rPr>
          <w:rFonts w:eastAsia="Times New Roman"/>
          <w:bCs/>
          <w:szCs w:val="24"/>
          <w:lang w:eastAsia="ru-RU"/>
        </w:rPr>
        <w:t>Балахнинского муниципального округа</w:t>
      </w:r>
      <w:r w:rsidRPr="008A64BD">
        <w:rPr>
          <w:rFonts w:eastAsia="Times New Roman"/>
          <w:szCs w:val="24"/>
          <w:lang w:eastAsia="ru-RU"/>
        </w:rPr>
        <w:t xml:space="preserve"> </w:t>
      </w:r>
      <w:r w:rsidRPr="008A64BD">
        <w:rPr>
          <w:rFonts w:eastAsia="Times New Roman"/>
          <w:color w:val="000000"/>
          <w:szCs w:val="24"/>
          <w:lang w:eastAsia="zh-CN"/>
        </w:rPr>
        <w:t>www.balakhna.nn.ru</w:t>
      </w:r>
      <w:r w:rsidRPr="008A64BD">
        <w:rPr>
          <w:rFonts w:eastAsia="Times New Roman"/>
          <w:szCs w:val="24"/>
          <w:lang w:eastAsia="ru-RU"/>
        </w:rPr>
        <w:t>,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 уменьшения сроков исполнения административных процедур и административных действий.</w:t>
      </w:r>
    </w:p>
    <w:p w:rsidR="008A64BD" w:rsidRPr="008A64BD" w:rsidRDefault="008A64BD" w:rsidP="008A64BD">
      <w:pPr>
        <w:widowControl w:val="0"/>
        <w:autoSpaceDE w:val="0"/>
        <w:autoSpaceDN w:val="0"/>
        <w:adjustRightInd w:val="0"/>
        <w:ind w:firstLine="567"/>
        <w:jc w:val="center"/>
        <w:outlineLvl w:val="1"/>
        <w:rPr>
          <w:rFonts w:eastAsia="Times New Roman"/>
          <w:b/>
          <w:bCs/>
          <w:szCs w:val="24"/>
          <w:lang w:eastAsia="ru-RU"/>
        </w:rPr>
      </w:pPr>
    </w:p>
    <w:p w:rsidR="008A64BD" w:rsidRPr="008A64BD" w:rsidRDefault="008A64BD" w:rsidP="008A64BD">
      <w:pPr>
        <w:widowControl w:val="0"/>
        <w:autoSpaceDE w:val="0"/>
        <w:autoSpaceDN w:val="0"/>
        <w:adjustRightInd w:val="0"/>
        <w:ind w:firstLine="567"/>
        <w:jc w:val="center"/>
        <w:outlineLvl w:val="1"/>
        <w:rPr>
          <w:rFonts w:eastAsia="Times New Roman"/>
          <w:b/>
          <w:bCs/>
          <w:szCs w:val="24"/>
          <w:lang w:eastAsia="ru-RU"/>
        </w:rPr>
      </w:pPr>
      <w:r w:rsidRPr="008A64BD">
        <w:rPr>
          <w:rFonts w:eastAsia="Times New Roman"/>
          <w:b/>
          <w:bCs/>
          <w:szCs w:val="24"/>
          <w:lang w:eastAsia="ru-RU"/>
        </w:rPr>
        <w:t>3. Состав, последовательность и сроки выполнения</w:t>
      </w:r>
    </w:p>
    <w:p w:rsidR="008A64BD" w:rsidRPr="008A64BD" w:rsidRDefault="008A64BD" w:rsidP="008A64BD">
      <w:pPr>
        <w:widowControl w:val="0"/>
        <w:autoSpaceDE w:val="0"/>
        <w:autoSpaceDN w:val="0"/>
        <w:adjustRightInd w:val="0"/>
        <w:ind w:firstLine="567"/>
        <w:jc w:val="center"/>
        <w:rPr>
          <w:rFonts w:eastAsia="Times New Roman"/>
          <w:b/>
          <w:bCs/>
          <w:szCs w:val="24"/>
          <w:lang w:eastAsia="ru-RU"/>
        </w:rPr>
      </w:pPr>
      <w:r w:rsidRPr="008A64BD">
        <w:rPr>
          <w:rFonts w:eastAsia="Times New Roman"/>
          <w:b/>
          <w:bCs/>
          <w:szCs w:val="24"/>
          <w:lang w:eastAsia="ru-RU"/>
        </w:rPr>
        <w:t>административных процедур (действий), требования к порядку</w:t>
      </w:r>
    </w:p>
    <w:p w:rsidR="008A64BD" w:rsidRPr="008A64BD" w:rsidRDefault="008A64BD" w:rsidP="008A64BD">
      <w:pPr>
        <w:widowControl w:val="0"/>
        <w:autoSpaceDE w:val="0"/>
        <w:autoSpaceDN w:val="0"/>
        <w:adjustRightInd w:val="0"/>
        <w:ind w:firstLine="567"/>
        <w:jc w:val="center"/>
        <w:rPr>
          <w:rFonts w:eastAsia="Times New Roman"/>
          <w:b/>
          <w:bCs/>
          <w:szCs w:val="24"/>
          <w:lang w:eastAsia="ru-RU"/>
        </w:rPr>
      </w:pPr>
      <w:r w:rsidRPr="008A64BD">
        <w:rPr>
          <w:rFonts w:eastAsia="Times New Roman"/>
          <w:b/>
          <w:bCs/>
          <w:szCs w:val="24"/>
          <w:lang w:eastAsia="ru-RU"/>
        </w:rPr>
        <w:t>их выполнения, в том числе особенности выполнения</w:t>
      </w:r>
    </w:p>
    <w:p w:rsidR="008A64BD" w:rsidRPr="008A64BD" w:rsidRDefault="008A64BD" w:rsidP="008A64BD">
      <w:pPr>
        <w:widowControl w:val="0"/>
        <w:autoSpaceDE w:val="0"/>
        <w:autoSpaceDN w:val="0"/>
        <w:adjustRightInd w:val="0"/>
        <w:ind w:firstLine="567"/>
        <w:jc w:val="center"/>
        <w:rPr>
          <w:rFonts w:eastAsia="Times New Roman"/>
          <w:b/>
          <w:bCs/>
          <w:szCs w:val="24"/>
          <w:lang w:eastAsia="ru-RU"/>
        </w:rPr>
      </w:pPr>
      <w:r w:rsidRPr="008A64BD">
        <w:rPr>
          <w:rFonts w:eastAsia="Times New Roman"/>
          <w:b/>
          <w:bCs/>
          <w:szCs w:val="24"/>
          <w:lang w:eastAsia="ru-RU"/>
        </w:rPr>
        <w:t>административных процедур (действий) в электронной форме</w:t>
      </w:r>
    </w:p>
    <w:p w:rsidR="008A64BD" w:rsidRPr="008A64BD" w:rsidRDefault="008A64BD" w:rsidP="008A64BD">
      <w:pPr>
        <w:widowControl w:val="0"/>
        <w:autoSpaceDE w:val="0"/>
        <w:autoSpaceDN w:val="0"/>
        <w:adjustRightInd w:val="0"/>
        <w:ind w:firstLine="567"/>
        <w:jc w:val="center"/>
        <w:rPr>
          <w:rFonts w:eastAsia="Times New Roman"/>
          <w:szCs w:val="24"/>
          <w:lang w:eastAsia="ru-RU"/>
        </w:rPr>
      </w:pP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3.1. Описание последовательности административных процедур (действий) при предоставлении муниципальной услуги.</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Предоставление муниципальной услуги последовательно отражено в блок-схеме (приложение 1 к административному Регламенту) и включает в себя выполнение следующих административных процедур:</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 прием, регистрация заявления и документов - не более 1 рабочего дня со дня поступления заявления и документов;</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 xml:space="preserve">- рассмотрение заявления и документов, принятие решения - не более 12 рабочих дней с </w:t>
      </w:r>
      <w:r w:rsidRPr="008A64BD">
        <w:rPr>
          <w:rFonts w:eastAsia="Times New Roman"/>
          <w:szCs w:val="24"/>
          <w:lang w:eastAsia="ru-RU"/>
        </w:rPr>
        <w:lastRenderedPageBreak/>
        <w:t>момента регистрации заявления;</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 выдача (направление) заявителю решения либо мотивированного отказа в предоставлении муниципальной услуги - не более 2 рабочих дней со дня принятия решения.</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3.2. Прием, регистрация заявления и документов.</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Основанием для начала данной административной процедуры является представление заявителем в Сектор Экологии Администрации заявления, а также документов, указанных в подпункте 2.6.1 пункта 2.6 административного Регламента на бумажном носителе (при личном обращении в Администрацию или посредством почтового отправления с уведомлением о вручении).</w:t>
      </w:r>
    </w:p>
    <w:p w:rsidR="008A64BD" w:rsidRPr="008A64BD" w:rsidRDefault="008A64BD" w:rsidP="008A64BD">
      <w:pPr>
        <w:widowControl w:val="0"/>
        <w:autoSpaceDE w:val="0"/>
        <w:autoSpaceDN w:val="0"/>
        <w:adjustRightInd w:val="0"/>
        <w:ind w:firstLine="539"/>
        <w:rPr>
          <w:rFonts w:eastAsia="Times New Roman"/>
          <w:szCs w:val="24"/>
          <w:lang w:eastAsia="ru-RU"/>
        </w:rPr>
      </w:pPr>
      <w:proofErr w:type="gramStart"/>
      <w:r w:rsidRPr="008A64BD">
        <w:rPr>
          <w:rFonts w:eastAsia="Times New Roman"/>
          <w:szCs w:val="24"/>
          <w:lang w:eastAsia="ru-RU"/>
        </w:rPr>
        <w:t>Ответственными за исполнение данной административной процедуры является специалисты Сектора экологии Администрации, ответственный за документооборот.</w:t>
      </w:r>
      <w:proofErr w:type="gramEnd"/>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При личном обращении заявителя специалист Сектора экологии Администрации, ответственный за документооборот, удостоверяет личность заявителя, принимает заявление и документы, выполняя при этом следующие действия:</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 на втором экземпляре заявления ставит отметку о принятии документов, дату приема и подпись;</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 заявление и приложенные к нему документы регистрирует в журнале регистрации и в системе электронного документооборота.</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 xml:space="preserve">При поступлении заявления и документов по почте заказным письмом (бандеролью с описью вложенных документов и уведомлением о вручении) </w:t>
      </w:r>
      <w:proofErr w:type="gramStart"/>
      <w:r w:rsidRPr="008A64BD">
        <w:rPr>
          <w:rFonts w:eastAsia="Times New Roman"/>
          <w:szCs w:val="24"/>
          <w:lang w:eastAsia="ru-RU"/>
        </w:rPr>
        <w:t>и(</w:t>
      </w:r>
      <w:proofErr w:type="gramEnd"/>
      <w:r w:rsidRPr="008A64BD">
        <w:rPr>
          <w:rFonts w:eastAsia="Times New Roman"/>
          <w:szCs w:val="24"/>
          <w:lang w:eastAsia="ru-RU"/>
        </w:rPr>
        <w:t>или) электронной почте специалист Сектора экологии Администрации, ответственный за прием и регистрацию заявления и документов, принимает документы, выполняя при этом следующие действия:</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 вскрывает конверт, проверяет наличие в них документов, к тексту заявления прилагает конверт;</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 регистрирует заявление и документы в журнале регистрации и в системе электронного документооборота.</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В случае отсутствия основания для отказа в приеме заявления, специалист Сектора экологии Администрации, ответственный за прием и регистрацию заявления и документов, распечатывает заявление и документы и регистрирует в системе электронного документооборота Администрации Балахнинского муниципального округа.</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Результатом исполнения административной процедуры является прием, регистрация заявления и документов либо направление заявителю уведомления об отказе в приеме к рассмотрению заявления с указанием причины отказа.</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Срок исполнения данной административной процедуры составляет не более 1 рабочего дня со дня поступления заявления и документов.</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3.3. Рассмотрение заявления и документов, принятие решения.</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Основанием для начала данной административной процедуры является поступление зарегистрированного заявления и приложенных к нему документов в Сектор экологии Администрации.</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Ответственным за исполнение данной административной процедуры является специалист Сектора экологии Администрации.</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Специалист Сектора экологии Администрации при рассмотрении заявления и документов выполняет следующие действия:</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 проверяет документы, представленные заявителем на комплектность путем сопоставления полученных документов, с перечнем документов, указанных в подпункте 2.6.1 пункта 2.6 административного Регламента.</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 xml:space="preserve">В случае наличия оснований для возврата заявления и документов, отказа в предоставлении  муниципальной   услуги,   предусмотренных  пунктом 2.9 административного </w:t>
      </w:r>
    </w:p>
    <w:p w:rsidR="008A64BD" w:rsidRPr="008A64BD" w:rsidRDefault="008A64BD" w:rsidP="008A64BD">
      <w:pPr>
        <w:widowControl w:val="0"/>
        <w:autoSpaceDE w:val="0"/>
        <w:autoSpaceDN w:val="0"/>
        <w:adjustRightInd w:val="0"/>
        <w:ind w:firstLine="0"/>
        <w:rPr>
          <w:rFonts w:eastAsia="Times New Roman"/>
          <w:szCs w:val="24"/>
          <w:lang w:eastAsia="ru-RU"/>
        </w:rPr>
      </w:pPr>
    </w:p>
    <w:p w:rsidR="008A64BD" w:rsidRPr="008A64BD" w:rsidRDefault="008A64BD" w:rsidP="008A64BD">
      <w:pPr>
        <w:widowControl w:val="0"/>
        <w:autoSpaceDE w:val="0"/>
        <w:autoSpaceDN w:val="0"/>
        <w:adjustRightInd w:val="0"/>
        <w:ind w:firstLine="0"/>
        <w:rPr>
          <w:rFonts w:eastAsia="Times New Roman"/>
          <w:szCs w:val="24"/>
          <w:lang w:eastAsia="ru-RU"/>
        </w:rPr>
      </w:pPr>
      <w:r w:rsidRPr="008A64BD">
        <w:rPr>
          <w:rFonts w:eastAsia="Times New Roman"/>
          <w:szCs w:val="24"/>
          <w:lang w:eastAsia="ru-RU"/>
        </w:rPr>
        <w:t>Регламента, специалист Сектора экологии Администрации подготавливает мотивированный отказ в предоставлении муниципальной услуги.</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 xml:space="preserve">Результатом исполнения данной административной процедуры является принятие </w:t>
      </w:r>
      <w:r w:rsidRPr="008A64BD">
        <w:rPr>
          <w:rFonts w:eastAsia="Times New Roman"/>
          <w:szCs w:val="24"/>
          <w:lang w:eastAsia="ru-RU"/>
        </w:rPr>
        <w:lastRenderedPageBreak/>
        <w:t>решения, либо мотивированного отказа в предоставлении муниципальной услуги.</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Срок исполнения данной административной процедуры составляет не более 12 рабочих дней с момента регистрации заявления.</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3.4. Выдача (направление) заявителю решения либо мотивированного отказа в предоставлении муниципальной услуги.</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Основанием для начала исполнения данной административной процедуры является подписанное решение либо мотивированный отказ в предоставлении муниципальной услуги.</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Ответственными за исполнение данной административной процедуры являются специалисты Сектора экологии Администрации.</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При направлении документов через почту, специалист Сектора экологии Администрации направляет на почтовый адрес, указанный в заявлении, решение либо мотивированный отказ в предоставлении муниципальной услуги.</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В случае</w:t>
      </w:r>
      <w:proofErr w:type="gramStart"/>
      <w:r w:rsidRPr="008A64BD">
        <w:rPr>
          <w:rFonts w:eastAsia="Times New Roman"/>
          <w:szCs w:val="24"/>
          <w:lang w:eastAsia="ru-RU"/>
        </w:rPr>
        <w:t>,</w:t>
      </w:r>
      <w:proofErr w:type="gramEnd"/>
      <w:r w:rsidRPr="008A64BD">
        <w:rPr>
          <w:rFonts w:eastAsia="Times New Roman"/>
          <w:szCs w:val="24"/>
          <w:lang w:eastAsia="ru-RU"/>
        </w:rPr>
        <w:t xml:space="preserve"> если заявитель указал в своем заявлении получение документов в электронной форме, специалисты Сектора экологии Администрации направляют на адрес электронной почты извещение либо мотивированный отказ в предоставлении муниципальной услуги в виде электронного образца (отсканированного, оформленного на бумажном носителе подписанного документа).</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В случае</w:t>
      </w:r>
      <w:proofErr w:type="gramStart"/>
      <w:r w:rsidRPr="008A64BD">
        <w:rPr>
          <w:rFonts w:eastAsia="Times New Roman"/>
          <w:szCs w:val="24"/>
          <w:lang w:eastAsia="ru-RU"/>
        </w:rPr>
        <w:t>,</w:t>
      </w:r>
      <w:proofErr w:type="gramEnd"/>
      <w:r w:rsidRPr="008A64BD">
        <w:rPr>
          <w:rFonts w:eastAsia="Times New Roman"/>
          <w:szCs w:val="24"/>
          <w:lang w:eastAsia="ru-RU"/>
        </w:rPr>
        <w:t xml:space="preserve"> если заявитель указал в своем заявлении получение документов лично в Администрации Балахнинского муниципального округа, специалисты Сектора экологии Администрации в срок не более 2 дней со дня подписания и регистрации документа оповещают заявителя о готовности документа. Выдача заявителю решения либо мотивированного отказа в предоставлении муниципальной услуги осуществляется в день обращения заявителя в Администрацию.</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Результатом исполнения данной административной процедуры является направление (выдача) заявителю решения либо мотивированного отказа в предоставлении муниципальной услуги.</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Срок исполнения данного административного действия - не более 2 рабочих дней со дня принятия решения.</w:t>
      </w:r>
    </w:p>
    <w:p w:rsidR="008A64BD" w:rsidRPr="008A64BD" w:rsidRDefault="008A64BD" w:rsidP="008A64BD">
      <w:pPr>
        <w:widowControl w:val="0"/>
        <w:autoSpaceDE w:val="0"/>
        <w:autoSpaceDN w:val="0"/>
        <w:adjustRightInd w:val="0"/>
        <w:ind w:firstLine="540"/>
        <w:rPr>
          <w:rFonts w:eastAsia="Times New Roman"/>
          <w:szCs w:val="24"/>
          <w:lang w:eastAsia="ru-RU"/>
        </w:rPr>
      </w:pPr>
    </w:p>
    <w:p w:rsidR="008A64BD" w:rsidRPr="008A64BD" w:rsidRDefault="008A64BD" w:rsidP="008A64BD">
      <w:pPr>
        <w:widowControl w:val="0"/>
        <w:autoSpaceDE w:val="0"/>
        <w:autoSpaceDN w:val="0"/>
        <w:adjustRightInd w:val="0"/>
        <w:ind w:firstLine="567"/>
        <w:jc w:val="center"/>
        <w:outlineLvl w:val="1"/>
        <w:rPr>
          <w:rFonts w:eastAsia="Times New Roman"/>
          <w:b/>
          <w:bCs/>
          <w:szCs w:val="24"/>
          <w:lang w:eastAsia="ru-RU"/>
        </w:rPr>
      </w:pPr>
      <w:r w:rsidRPr="008A64BD">
        <w:rPr>
          <w:rFonts w:eastAsia="Times New Roman"/>
          <w:b/>
          <w:bCs/>
          <w:szCs w:val="24"/>
          <w:lang w:eastAsia="ru-RU"/>
        </w:rPr>
        <w:t xml:space="preserve">4. Формы </w:t>
      </w:r>
      <w:proofErr w:type="gramStart"/>
      <w:r w:rsidRPr="008A64BD">
        <w:rPr>
          <w:rFonts w:eastAsia="Times New Roman"/>
          <w:b/>
          <w:bCs/>
          <w:szCs w:val="24"/>
          <w:lang w:eastAsia="ru-RU"/>
        </w:rPr>
        <w:t>контроля за</w:t>
      </w:r>
      <w:proofErr w:type="gramEnd"/>
      <w:r w:rsidRPr="008A64BD">
        <w:rPr>
          <w:rFonts w:eastAsia="Times New Roman"/>
          <w:b/>
          <w:bCs/>
          <w:szCs w:val="24"/>
          <w:lang w:eastAsia="ru-RU"/>
        </w:rPr>
        <w:t xml:space="preserve"> исполнением</w:t>
      </w:r>
    </w:p>
    <w:p w:rsidR="008A64BD" w:rsidRPr="008A64BD" w:rsidRDefault="008A64BD" w:rsidP="008A64BD">
      <w:pPr>
        <w:widowControl w:val="0"/>
        <w:autoSpaceDE w:val="0"/>
        <w:autoSpaceDN w:val="0"/>
        <w:adjustRightInd w:val="0"/>
        <w:ind w:firstLine="567"/>
        <w:jc w:val="center"/>
        <w:rPr>
          <w:rFonts w:eastAsia="Times New Roman"/>
          <w:b/>
          <w:bCs/>
          <w:szCs w:val="24"/>
          <w:lang w:eastAsia="ru-RU"/>
        </w:rPr>
      </w:pPr>
      <w:r w:rsidRPr="008A64BD">
        <w:rPr>
          <w:rFonts w:eastAsia="Times New Roman"/>
          <w:b/>
          <w:bCs/>
          <w:szCs w:val="24"/>
          <w:lang w:eastAsia="ru-RU"/>
        </w:rPr>
        <w:t>административного Регламента</w:t>
      </w:r>
    </w:p>
    <w:p w:rsidR="008A64BD" w:rsidRPr="008A64BD" w:rsidRDefault="008A64BD" w:rsidP="008A64BD">
      <w:pPr>
        <w:widowControl w:val="0"/>
        <w:autoSpaceDE w:val="0"/>
        <w:autoSpaceDN w:val="0"/>
        <w:adjustRightInd w:val="0"/>
        <w:ind w:firstLine="567"/>
        <w:jc w:val="center"/>
        <w:rPr>
          <w:rFonts w:eastAsia="Times New Roman"/>
          <w:szCs w:val="24"/>
          <w:lang w:eastAsia="ru-RU"/>
        </w:rPr>
      </w:pP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 xml:space="preserve">4.1. Текущий </w:t>
      </w:r>
      <w:proofErr w:type="gramStart"/>
      <w:r w:rsidRPr="008A64BD">
        <w:rPr>
          <w:rFonts w:eastAsia="Times New Roman"/>
          <w:szCs w:val="24"/>
          <w:lang w:eastAsia="ru-RU"/>
        </w:rPr>
        <w:t>контроль за</w:t>
      </w:r>
      <w:proofErr w:type="gramEnd"/>
      <w:r w:rsidRPr="008A64BD">
        <w:rPr>
          <w:rFonts w:eastAsia="Times New Roman"/>
          <w:szCs w:val="24"/>
          <w:lang w:eastAsia="ru-RU"/>
        </w:rPr>
        <w:t xml:space="preserve"> соблюдением последовательности действий, определенных административными процедурами при предоставлении муниципальной услуги, и принятием решений осуществляется начальником Сектора экологии Администрации.</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4.2. Должностные лица и (или) специалисты Сектора экологии Администрации несут персональную ответственность за решения и действия (бездействие), принимаемые (осуществляемые) в ходе предоставления муниципальной услуги:</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 за прием, регистрацию заявления и документов;</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 за рассмотрение заявления и документов, подготовку решения, либо принятие решения об отказе в предоставлении муниципальной услуги;</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 за выдачу (направление) заявителю решения либо мотивированного отказа в предоставлении муниципальной услуги;</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 за соблюдение сроков предоставления муниципальной услуги.</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4.3. Контроль полноты и качества предоставления муниципальной услуги осуществляется начальником Сектора экологии Администрации, в его отсутствие - лицом, исполняющим его обязанности,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 Сектора экологии Администрации.</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 xml:space="preserve">4.4. Периодичность проведения проверок полноты и качества административных действий при предоставлении муниципальной услуги носит плановый характер </w:t>
      </w:r>
      <w:r w:rsidRPr="008A64BD">
        <w:rPr>
          <w:rFonts w:eastAsia="Times New Roman"/>
          <w:szCs w:val="24"/>
          <w:lang w:eastAsia="ru-RU"/>
        </w:rPr>
        <w:lastRenderedPageBreak/>
        <w:t>(осуществляется на основании полугодовых или годовых планов работы), тематический характер (проверка предоставления качества муниципальной услуги отдельными категориями заявителей) и внеплановый характер (по конкретному обращению заявителя).</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4.5.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 xml:space="preserve">4.6. </w:t>
      </w:r>
      <w:proofErr w:type="gramStart"/>
      <w:r w:rsidRPr="008A64BD">
        <w:rPr>
          <w:rFonts w:eastAsia="Times New Roman"/>
          <w:szCs w:val="24"/>
          <w:lang w:eastAsia="ru-RU"/>
        </w:rPr>
        <w:t>В целях контроля за предоставлением муниципальной услуги граждане, их объединения и организации имеют право запросить и получить, а специалисты Сектора экологии Администрации обязаны им предоставить возможность ознакомления с документами и материалами, относящимися к предоставлению муниципальной услуги,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roofErr w:type="gramEnd"/>
    </w:p>
    <w:p w:rsidR="008A64BD" w:rsidRPr="008A64BD" w:rsidRDefault="008A64BD" w:rsidP="008A64BD">
      <w:pPr>
        <w:widowControl w:val="0"/>
        <w:autoSpaceDE w:val="0"/>
        <w:autoSpaceDN w:val="0"/>
        <w:adjustRightInd w:val="0"/>
        <w:ind w:firstLine="539"/>
        <w:rPr>
          <w:rFonts w:eastAsia="Times New Roman"/>
          <w:szCs w:val="24"/>
          <w:lang w:eastAsia="ru-RU"/>
        </w:rPr>
      </w:pPr>
      <w:r w:rsidRPr="008A64BD">
        <w:rPr>
          <w:rFonts w:eastAsia="Times New Roman"/>
          <w:szCs w:val="24"/>
          <w:lang w:eastAsia="ru-RU"/>
        </w:rPr>
        <w:t>По результатам рассмотрения документов и материалов граждане, их объединения и организации вправе направить в Администрацию предложения, рекомендации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и (или) специалистами Администрации положений административного Регламента, которые подлежат рассмотрению в установленном порядке.</w:t>
      </w:r>
    </w:p>
    <w:p w:rsidR="008A64BD" w:rsidRPr="008A64BD" w:rsidRDefault="008A64BD" w:rsidP="008A64BD">
      <w:pPr>
        <w:widowControl w:val="0"/>
        <w:autoSpaceDE w:val="0"/>
        <w:autoSpaceDN w:val="0"/>
        <w:adjustRightInd w:val="0"/>
        <w:ind w:firstLine="540"/>
        <w:rPr>
          <w:rFonts w:eastAsia="Times New Roman"/>
          <w:szCs w:val="24"/>
          <w:lang w:eastAsia="ru-RU"/>
        </w:rPr>
      </w:pPr>
    </w:p>
    <w:p w:rsidR="008A64BD" w:rsidRPr="008A64BD" w:rsidRDefault="008A64BD" w:rsidP="008A64BD">
      <w:pPr>
        <w:widowControl w:val="0"/>
        <w:autoSpaceDE w:val="0"/>
        <w:autoSpaceDN w:val="0"/>
        <w:adjustRightInd w:val="0"/>
        <w:ind w:firstLine="567"/>
        <w:jc w:val="center"/>
        <w:outlineLvl w:val="1"/>
        <w:rPr>
          <w:rFonts w:eastAsia="Times New Roman"/>
          <w:b/>
          <w:bCs/>
          <w:szCs w:val="24"/>
          <w:lang w:eastAsia="ru-RU"/>
        </w:rPr>
      </w:pPr>
      <w:r w:rsidRPr="008A64BD">
        <w:rPr>
          <w:rFonts w:eastAsia="Times New Roman"/>
          <w:b/>
          <w:bCs/>
          <w:szCs w:val="24"/>
          <w:lang w:eastAsia="ru-RU"/>
        </w:rPr>
        <w:t>5. Досудебный (внесудебный) порядок обжалования заявителем</w:t>
      </w:r>
    </w:p>
    <w:p w:rsidR="008A64BD" w:rsidRPr="008A64BD" w:rsidRDefault="008A64BD" w:rsidP="008A64BD">
      <w:pPr>
        <w:widowControl w:val="0"/>
        <w:autoSpaceDE w:val="0"/>
        <w:autoSpaceDN w:val="0"/>
        <w:adjustRightInd w:val="0"/>
        <w:ind w:firstLine="567"/>
        <w:jc w:val="center"/>
        <w:rPr>
          <w:rFonts w:eastAsia="Times New Roman"/>
          <w:b/>
          <w:bCs/>
          <w:szCs w:val="24"/>
          <w:lang w:eastAsia="ru-RU"/>
        </w:rPr>
      </w:pPr>
      <w:r w:rsidRPr="008A64BD">
        <w:rPr>
          <w:rFonts w:eastAsia="Times New Roman"/>
          <w:b/>
          <w:bCs/>
          <w:szCs w:val="24"/>
          <w:lang w:eastAsia="ru-RU"/>
        </w:rPr>
        <w:t>решений и действий (бездействия) Управления, должностного</w:t>
      </w:r>
    </w:p>
    <w:p w:rsidR="008A64BD" w:rsidRPr="008A64BD" w:rsidRDefault="008A64BD" w:rsidP="008A64BD">
      <w:pPr>
        <w:widowControl w:val="0"/>
        <w:autoSpaceDE w:val="0"/>
        <w:autoSpaceDN w:val="0"/>
        <w:adjustRightInd w:val="0"/>
        <w:ind w:firstLine="567"/>
        <w:jc w:val="center"/>
        <w:rPr>
          <w:rFonts w:eastAsia="Times New Roman"/>
          <w:b/>
          <w:bCs/>
          <w:szCs w:val="24"/>
          <w:lang w:eastAsia="ru-RU"/>
        </w:rPr>
      </w:pPr>
      <w:r w:rsidRPr="008A64BD">
        <w:rPr>
          <w:rFonts w:eastAsia="Times New Roman"/>
          <w:b/>
          <w:bCs/>
          <w:szCs w:val="24"/>
          <w:lang w:eastAsia="ru-RU"/>
        </w:rPr>
        <w:t>лица Управления, либо муниципального служащего</w:t>
      </w:r>
    </w:p>
    <w:p w:rsidR="008A64BD" w:rsidRPr="008A64BD" w:rsidRDefault="008A64BD" w:rsidP="008A64BD">
      <w:pPr>
        <w:widowControl w:val="0"/>
        <w:autoSpaceDE w:val="0"/>
        <w:autoSpaceDN w:val="0"/>
        <w:adjustRightInd w:val="0"/>
        <w:ind w:firstLine="540"/>
        <w:rPr>
          <w:rFonts w:eastAsia="Times New Roman"/>
          <w:szCs w:val="24"/>
          <w:lang w:eastAsia="ru-RU"/>
        </w:rPr>
      </w:pP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5.1. Информация для заявителей об их праве подать жалобу на решения и действия (бездействия) Администрации при предоставлении муниципальной услуги.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Заявитель имеет право подать жалобу на решения и действия (бездействия) Администрации при предоставлении муниципальной услуги (далее –  жалоба).</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5.2. Способы информирования заявителей о порядке подачи и рассмотрения жалобы.</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Информирование заявителей о порядке подачи и рассмотрения жалобы осуществляется следующими способами: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путем непосредственного общения заявителя (при личном обращении либо по телефону) с должностными лицами, ответственными за рассмотрение жалобы;</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путем взаимодействия должностных лиц Администрации, ответственных за рассмотрение жалобы, с заявителями по почте, по электронной почте;</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посредством информационных материалов, которые размещаются в сети «Интернет» на официальном сайте Администрации, на едином, региональном портале;</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посредством информационных материалов, которые размещаются на информационных стендах в помещениях Администрации.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5.3. Предмет жалобы.</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Заявитель может обратиться с жалобой, в том числе в следующих случаях:</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нарушение срока предоставления муниципальной услуги;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для предоставления муниципальной услуги;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xml:space="preserve">- отказ в приеме документов, предоставление которых предусмотрено нормативными </w:t>
      </w:r>
      <w:r w:rsidRPr="008A64BD">
        <w:rPr>
          <w:rFonts w:eastAsia="Times New Roman"/>
          <w:szCs w:val="24"/>
          <w:lang w:eastAsia="ru-RU"/>
        </w:rPr>
        <w:lastRenderedPageBreak/>
        <w:t>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A64BD" w:rsidRPr="008A64BD" w:rsidRDefault="008A64BD" w:rsidP="008A64BD">
      <w:pPr>
        <w:widowControl w:val="0"/>
        <w:autoSpaceDE w:val="0"/>
        <w:autoSpaceDN w:val="0"/>
        <w:adjustRightInd w:val="0"/>
        <w:ind w:firstLine="540"/>
        <w:rPr>
          <w:rFonts w:eastAsia="Times New Roman"/>
          <w:szCs w:val="24"/>
          <w:lang w:eastAsia="ru-RU"/>
        </w:rPr>
      </w:pPr>
      <w:proofErr w:type="gramStart"/>
      <w:r w:rsidRPr="008A64BD">
        <w:rPr>
          <w:rFonts w:eastAsia="Times New Roman"/>
          <w:szCs w:val="24"/>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нарушение срока или порядка выдачи документов по результатам предоставления муниципальной услуги;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5.4. Муниципальные органы и должностные лица, уполномоченные на рассмотрение жалоб.</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5.4.1. Жалобы на решения и действия (или бездействие) Сектора, должностных лиц Сектора, муниципальных служащих, за исключением решений и действий (или бездействия) начальника Сектора, рассматривают Сектором.</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5.4.2. Жалобы на решения и действия (или бездействие) начальника Сектора подаются главе муниципального образования «Балахнинский муниципальный округ» и рассматриваются администрацией муниципального образования «Балахнинский муниципальный округ» (далее – администрация).</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5.4.3. Жалобы на решения и действия (или бездействие) Сектора, должностных лиц Сектора могут быть поданы для рассмотрения в администрацию.</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5.5. Порядок подачи и рассмотрения жалобы.</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5.5.1. Жалоба подается в письменной форме на бумажном носителе, в электронной форме в Администрацию. Жалобы на решения и действия (бездействия) специалиста Сектора экологии Администрации подаются главе местного самоуправления.</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xml:space="preserve">5.5.2. Почтовый адрес Администрации: 606400, Нижегородская область, г. Балахна, </w:t>
      </w:r>
      <w:r w:rsidRPr="008A64BD">
        <w:rPr>
          <w:rFonts w:eastAsia="Times New Roman"/>
          <w:szCs w:val="24"/>
          <w:lang w:eastAsia="ru-RU"/>
        </w:rPr>
        <w:br/>
        <w:t>ул. Лесопильная, 24;</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xml:space="preserve">Электронная почта Администрации: </w:t>
      </w:r>
      <w:r w:rsidRPr="008A64BD">
        <w:rPr>
          <w:rFonts w:eastAsia="Times New Roman"/>
          <w:szCs w:val="24"/>
          <w:lang w:val="en-US" w:eastAsia="ru-RU"/>
        </w:rPr>
        <w:t>official</w:t>
      </w:r>
      <w:r w:rsidRPr="008A64BD">
        <w:rPr>
          <w:rFonts w:eastAsia="Times New Roman"/>
          <w:szCs w:val="24"/>
          <w:lang w:eastAsia="ru-RU"/>
        </w:rPr>
        <w:t>@</w:t>
      </w:r>
      <w:proofErr w:type="spellStart"/>
      <w:r w:rsidRPr="008A64BD">
        <w:rPr>
          <w:rFonts w:eastAsia="Times New Roman"/>
          <w:szCs w:val="24"/>
          <w:lang w:val="en-US" w:eastAsia="ru-RU"/>
        </w:rPr>
        <w:t>adm</w:t>
      </w:r>
      <w:proofErr w:type="spellEnd"/>
      <w:r w:rsidRPr="008A64BD">
        <w:rPr>
          <w:rFonts w:eastAsia="Times New Roman"/>
          <w:szCs w:val="24"/>
          <w:lang w:eastAsia="ru-RU"/>
        </w:rPr>
        <w:t>.</w:t>
      </w:r>
      <w:proofErr w:type="spellStart"/>
      <w:r w:rsidRPr="008A64BD">
        <w:rPr>
          <w:rFonts w:eastAsia="Times New Roman"/>
          <w:szCs w:val="24"/>
          <w:lang w:val="en-US" w:eastAsia="ru-RU"/>
        </w:rPr>
        <w:t>bal</w:t>
      </w:r>
      <w:proofErr w:type="spellEnd"/>
      <w:r w:rsidRPr="008A64BD">
        <w:rPr>
          <w:rFonts w:eastAsia="Times New Roman"/>
          <w:szCs w:val="24"/>
          <w:lang w:eastAsia="ru-RU"/>
        </w:rPr>
        <w:t>.</w:t>
      </w:r>
      <w:proofErr w:type="spellStart"/>
      <w:r w:rsidRPr="008A64BD">
        <w:rPr>
          <w:rFonts w:eastAsia="Times New Roman"/>
          <w:szCs w:val="24"/>
          <w:lang w:val="en-US" w:eastAsia="ru-RU"/>
        </w:rPr>
        <w:t>nnov</w:t>
      </w:r>
      <w:proofErr w:type="spellEnd"/>
      <w:r w:rsidRPr="008A64BD">
        <w:rPr>
          <w:rFonts w:eastAsia="Times New Roman"/>
          <w:szCs w:val="24"/>
          <w:lang w:eastAsia="ru-RU"/>
        </w:rPr>
        <w:t>.</w:t>
      </w:r>
      <w:proofErr w:type="spellStart"/>
      <w:r w:rsidRPr="008A64BD">
        <w:rPr>
          <w:rFonts w:eastAsia="Times New Roman"/>
          <w:szCs w:val="24"/>
          <w:lang w:val="en-US" w:eastAsia="ru-RU"/>
        </w:rPr>
        <w:t>ru</w:t>
      </w:r>
      <w:proofErr w:type="spellEnd"/>
      <w:r w:rsidRPr="008A64BD">
        <w:rPr>
          <w:rFonts w:eastAsia="Times New Roman"/>
          <w:szCs w:val="24"/>
          <w:lang w:eastAsia="ru-RU"/>
        </w:rPr>
        <w:t>;</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xml:space="preserve">Официальный сайт Администрации: </w:t>
      </w:r>
      <w:r w:rsidRPr="008A64BD">
        <w:rPr>
          <w:rFonts w:eastAsia="Times New Roman"/>
          <w:szCs w:val="24"/>
          <w:lang w:eastAsia="zh-CN"/>
        </w:rPr>
        <w:t>www.balakhna.nn.ru</w:t>
      </w:r>
      <w:r w:rsidRPr="008A64BD">
        <w:rPr>
          <w:rFonts w:eastAsia="Times New Roman"/>
          <w:szCs w:val="24"/>
          <w:lang w:eastAsia="ru-RU"/>
        </w:rPr>
        <w:t>.</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5.5.3. Жалоба должна содержать:</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наименование муниципального органа, в который направляется жалоба, либо фамилию, имя, отчество соответствующего должностного лица, либо должность лица, муниципального служащего, решения и действия (бездействие) которых обжалуются;</w:t>
      </w:r>
    </w:p>
    <w:p w:rsidR="008A64BD" w:rsidRPr="008A64BD" w:rsidRDefault="008A64BD" w:rsidP="008A64BD">
      <w:pPr>
        <w:widowControl w:val="0"/>
        <w:autoSpaceDE w:val="0"/>
        <w:autoSpaceDN w:val="0"/>
        <w:adjustRightInd w:val="0"/>
        <w:ind w:firstLine="540"/>
        <w:rPr>
          <w:rFonts w:eastAsia="Times New Roman"/>
          <w:szCs w:val="24"/>
          <w:lang w:eastAsia="ru-RU"/>
        </w:rPr>
      </w:pPr>
      <w:proofErr w:type="gramStart"/>
      <w:r w:rsidRPr="008A64BD">
        <w:rPr>
          <w:rFonts w:eastAsia="Times New Roman"/>
          <w:szCs w:val="24"/>
          <w:lang w:eastAsia="ru-RU"/>
        </w:rPr>
        <w:t xml:space="preserve">- фамилию, имя, отчество (последнее – при наличии), сведения о месте жительства, если заявитель - физическое лицо, либо наименование, сведения о месте нахождения, если заявитель - юридическое лицо, а также номер (номера) контактного телефона, адрес (адреса) электронной почты (при наличии) и почтовый адрес, по которым должен быть направлен </w:t>
      </w:r>
      <w:r w:rsidRPr="008A64BD">
        <w:rPr>
          <w:rFonts w:eastAsia="Times New Roman"/>
          <w:szCs w:val="24"/>
          <w:lang w:eastAsia="ru-RU"/>
        </w:rPr>
        <w:lastRenderedPageBreak/>
        <w:t>ответ;</w:t>
      </w:r>
      <w:proofErr w:type="gramEnd"/>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сведения об обжалуемых решениях и действиях (бездействии) Администрации, должностного лица, либо муниципального служащего Администрации;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доводы, на основании которых заявитель не согласен с решением и действием (бездействием) Администрации, должностного лица Администрации. Заявителем могут быть представлены документы (при наличии), подтверждающие доводы заявителя, либо их копии.</w:t>
      </w:r>
    </w:p>
    <w:p w:rsidR="008A64BD" w:rsidRPr="008A64BD" w:rsidRDefault="008A64BD" w:rsidP="008A64BD">
      <w:pPr>
        <w:widowControl w:val="0"/>
        <w:autoSpaceDE w:val="0"/>
        <w:autoSpaceDN w:val="0"/>
        <w:adjustRightInd w:val="0"/>
        <w:ind w:firstLine="540"/>
        <w:rPr>
          <w:rFonts w:eastAsia="Times New Roman"/>
          <w:szCs w:val="24"/>
          <w:lang w:eastAsia="ru-RU"/>
        </w:rPr>
      </w:pPr>
      <w:bookmarkStart w:id="6" w:name="Par302"/>
      <w:bookmarkEnd w:id="6"/>
      <w:r w:rsidRPr="008A64BD">
        <w:rPr>
          <w:rFonts w:eastAsia="Times New Roman"/>
          <w:szCs w:val="24"/>
          <w:lang w:eastAsia="ru-RU"/>
        </w:rPr>
        <w:t xml:space="preserve">5.5.4.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A64BD">
        <w:rPr>
          <w:rFonts w:eastAsia="Times New Roman"/>
          <w:szCs w:val="24"/>
          <w:lang w:eastAsia="ru-RU"/>
        </w:rPr>
        <w:t>представлена</w:t>
      </w:r>
      <w:proofErr w:type="gramEnd"/>
      <w:r w:rsidRPr="008A64BD">
        <w:rPr>
          <w:rFonts w:eastAsia="Times New Roman"/>
          <w:szCs w:val="24"/>
          <w:lang w:eastAsia="ru-RU"/>
        </w:rPr>
        <w:t>:</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оформленная в соответствии с законодательством Российской Федерации доверенность (для физических лиц);</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5.5.5. 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Жалобы принимаются в соответствии с графиком работы Администрации, указанным в подпункте 1.4.1 пункта 1.4 административного Регламента.</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5.5.6. В электронном виде жалоба может быть подана заявителем посредством:</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официального сайта Администрации в сети «Интернет»;</w:t>
      </w:r>
    </w:p>
    <w:p w:rsidR="008A64BD" w:rsidRPr="008A64BD" w:rsidRDefault="008A64BD" w:rsidP="008A64BD">
      <w:pPr>
        <w:widowControl w:val="0"/>
        <w:autoSpaceDE w:val="0"/>
        <w:autoSpaceDN w:val="0"/>
        <w:adjustRightInd w:val="0"/>
        <w:ind w:firstLine="540"/>
        <w:rPr>
          <w:rFonts w:eastAsia="Times New Roman"/>
          <w:szCs w:val="24"/>
          <w:lang w:eastAsia="ru-RU"/>
        </w:rPr>
      </w:pPr>
      <w:proofErr w:type="gramStart"/>
      <w:r w:rsidRPr="008A64BD">
        <w:rPr>
          <w:rFonts w:eastAsia="Times New Roman"/>
          <w:szCs w:val="24"/>
          <w:lang w:eastAsia="ru-RU"/>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сети «Интернет» (при использовании Администрацией системы досудебного обжалования).</w:t>
      </w:r>
      <w:proofErr w:type="gramEnd"/>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5.5.7. При подаче жалобы в электронном виде документы, указанные в подпункте 5.4.4 пункта 5.4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5.5.8. В случае установления в ходе или по результатам рассмотрения жалобы признаков состава административного правонарушения, предусмотренного ст. 5.63 Кодекса Российской Федерации об административных правонарушениях, или признаков состава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5.6. Сроки рассмотрения жалоб.</w:t>
      </w:r>
    </w:p>
    <w:p w:rsidR="008A64BD" w:rsidRPr="008A64BD" w:rsidRDefault="008A64BD" w:rsidP="008A64BD">
      <w:pPr>
        <w:widowControl w:val="0"/>
        <w:autoSpaceDE w:val="0"/>
        <w:autoSpaceDN w:val="0"/>
        <w:adjustRightInd w:val="0"/>
        <w:ind w:firstLine="540"/>
        <w:rPr>
          <w:rFonts w:eastAsia="Times New Roman"/>
          <w:szCs w:val="24"/>
          <w:lang w:eastAsia="ru-RU"/>
        </w:rPr>
      </w:pPr>
      <w:proofErr w:type="gramStart"/>
      <w:r w:rsidRPr="008A64BD">
        <w:rPr>
          <w:rFonts w:eastAsia="Times New Roman"/>
          <w:szCs w:val="24"/>
          <w:lang w:eastAsia="ru-RU"/>
        </w:rPr>
        <w:t>Жалоба, поступившая в Администрацию,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округа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5.7. Результат рассмотрения жалобы.</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xml:space="preserve">По результатам рассмотрения жалобы в соответствии с частью 7 статьи 11.2 </w:t>
      </w:r>
      <w:r w:rsidRPr="008A64BD">
        <w:rPr>
          <w:rFonts w:eastAsia="Times New Roman"/>
          <w:szCs w:val="24"/>
          <w:lang w:eastAsia="ru-RU"/>
        </w:rPr>
        <w:lastRenderedPageBreak/>
        <w:t>Федерального закона «Об организации предоставления государственных и муниципальных услуг» принимается одно из следующих решений:</w:t>
      </w:r>
    </w:p>
    <w:p w:rsidR="008A64BD" w:rsidRPr="008A64BD" w:rsidRDefault="008A64BD" w:rsidP="008A64BD">
      <w:pPr>
        <w:widowControl w:val="0"/>
        <w:autoSpaceDE w:val="0"/>
        <w:autoSpaceDN w:val="0"/>
        <w:adjustRightInd w:val="0"/>
        <w:ind w:firstLine="540"/>
        <w:rPr>
          <w:rFonts w:eastAsia="Times New Roman"/>
          <w:szCs w:val="24"/>
          <w:lang w:eastAsia="ru-RU"/>
        </w:rPr>
      </w:pPr>
      <w:proofErr w:type="gramStart"/>
      <w:r w:rsidRPr="008A64BD">
        <w:rPr>
          <w:rFonts w:eastAsia="Times New Roman"/>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в удовлетворении жалобы отказывается.</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5.8. Ответ о результатах рассмотрения жалобы направляется заявителю не позднее дня, следующего за днем принятия решения, в письменной форме.</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вид которой установлен законодательством Российской Федерации.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В ответе по результатам рассмотрения жалобы указываются:</w:t>
      </w:r>
    </w:p>
    <w:p w:rsidR="008A64BD" w:rsidRPr="008A64BD" w:rsidRDefault="008A64BD" w:rsidP="008A64BD">
      <w:pPr>
        <w:widowControl w:val="0"/>
        <w:autoSpaceDE w:val="0"/>
        <w:autoSpaceDN w:val="0"/>
        <w:adjustRightInd w:val="0"/>
        <w:ind w:firstLine="540"/>
        <w:rPr>
          <w:rFonts w:eastAsia="Times New Roman"/>
          <w:szCs w:val="24"/>
          <w:lang w:eastAsia="ru-RU"/>
        </w:rPr>
      </w:pPr>
      <w:proofErr w:type="gramStart"/>
      <w:r w:rsidRPr="008A64BD">
        <w:rPr>
          <w:rFonts w:eastAsia="Times New Roman"/>
          <w:szCs w:val="24"/>
          <w:lang w:eastAsia="ru-RU"/>
        </w:rPr>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номер, дата, место принятия решения, включая сведения о должностном лице, решение или действие (бездействие) которого обжалуется;</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фамилия, имя, отчество (при наличии) или наименование заявителя;</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основания для принятия решения по жалобе;</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принятое по жалобе решение;</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xml:space="preserve">- в случае признания жалобы, подлежащей удовлетворению -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A64BD">
        <w:rPr>
          <w:rFonts w:eastAsia="Times New Roman"/>
          <w:szCs w:val="24"/>
          <w:lang w:eastAsia="ru-RU"/>
        </w:rPr>
        <w:t>неудобства</w:t>
      </w:r>
      <w:proofErr w:type="gramEnd"/>
      <w:r w:rsidRPr="008A64BD">
        <w:rPr>
          <w:rFonts w:eastAsia="Times New Roman"/>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Ответ по результатам рассмотрения жалобы подписывается уполномоченным на рассмотрение жалобы должностным лицом Администрации.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5.9. Порядок обжалования решения по жалобе.</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Решение по результатам рассмотрения жалобы может быть обжаловано заявителем у вышестоящего должностного лица или в судебном порядке в соответствии с законодательством Российской Федерации.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5.10. Право заявителя на получение информации и документов, необходимых для обоснования и рассмотрения жалобы.</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Для обоснования и рассмотрения жалобы заявители имеют право представлять в Администрацию дополнительные документы и материалы либо обращаться с просьбой об их истребовании, в том числе в электронной форме.</w:t>
      </w:r>
    </w:p>
    <w:p w:rsidR="008A64BD" w:rsidRPr="008A64BD" w:rsidRDefault="008A64BD" w:rsidP="008A64BD">
      <w:pPr>
        <w:widowControl w:val="0"/>
        <w:autoSpaceDE w:val="0"/>
        <w:autoSpaceDN w:val="0"/>
        <w:adjustRightInd w:val="0"/>
        <w:ind w:firstLine="540"/>
        <w:rPr>
          <w:rFonts w:eastAsia="Times New Roman"/>
          <w:szCs w:val="24"/>
          <w:lang w:eastAsia="ru-RU"/>
        </w:rPr>
      </w:pPr>
      <w:proofErr w:type="gramStart"/>
      <w:r w:rsidRPr="008A64BD">
        <w:rPr>
          <w:rFonts w:eastAsia="Times New Roman"/>
          <w:szCs w:val="24"/>
          <w:lang w:eastAsia="ru-RU"/>
        </w:rPr>
        <w:t>Администрация по направленному в установленном порядке запросу заявителя обязана в течение 15 рабочих дней предоставить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lastRenderedPageBreak/>
        <w:t>5.11. Администрация отказывает в удовлетворении жалобы в следующих случаях:</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наличие вступившего в законную силу решения суда, арбитражного суда по жалобе о том же предмете и по тем же основаниям;</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подача жалобы лицом, полномочия которого не подтверждены в порядке, установленном законодательством Российской Федерации;</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5.12. Администрация вправе оставить жалобу без ответа в следующих случаях:</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8A64BD" w:rsidRPr="008A64BD" w:rsidRDefault="008A64BD" w:rsidP="008A64BD">
      <w:pPr>
        <w:rPr>
          <w:rFonts w:eastAsia="Times New Roman"/>
          <w:szCs w:val="24"/>
          <w:lang w:eastAsia="ru-RU"/>
        </w:rPr>
      </w:pPr>
      <w:r w:rsidRPr="008A64BD">
        <w:rPr>
          <w:rFonts w:eastAsia="Times New Roman"/>
          <w:szCs w:val="24"/>
          <w:lang w:eastAsia="ru-RU"/>
        </w:rPr>
        <w:t>- отсутствия в письменном обращении фамилии гражданина, направившего обращение, или почтовый адрес, по которому должен быть направлен ответ;</w:t>
      </w:r>
    </w:p>
    <w:p w:rsidR="008A64BD" w:rsidRPr="008A64BD" w:rsidRDefault="008A64BD" w:rsidP="008A64BD">
      <w:pPr>
        <w:rPr>
          <w:rFonts w:eastAsia="Times New Roman"/>
          <w:szCs w:val="24"/>
          <w:lang w:eastAsia="ru-RU"/>
        </w:rPr>
      </w:pPr>
      <w:r w:rsidRPr="008A64BD">
        <w:rPr>
          <w:rFonts w:eastAsia="Times New Roman"/>
          <w:szCs w:val="24"/>
          <w:lang w:eastAsia="ru-RU"/>
        </w:rPr>
        <w:t>- невозможности определить суть, изложенную в тексте письменного обращения (предложения, заявления или жалобы), а также, если текст письменного обращения не поддается прочтению.</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Администрация сообщает заявителю об оставлении жалобы без ответа в течение 3 рабочих дней со дня регистрации жалобы.</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 xml:space="preserve">5.13. В случае если жалоба подана заявителем в Администрацию и в их компетенцию не входит принятие решения по жалобе, в течение 3 рабочих дней со дня ее регистрации Администрация направляет жалобу </w:t>
      </w:r>
      <w:proofErr w:type="gramStart"/>
      <w:r w:rsidRPr="008A64BD">
        <w:rPr>
          <w:rFonts w:eastAsia="Times New Roman"/>
          <w:szCs w:val="24"/>
          <w:lang w:eastAsia="ru-RU"/>
        </w:rPr>
        <w:t>в</w:t>
      </w:r>
      <w:proofErr w:type="gramEnd"/>
      <w:r w:rsidRPr="008A64BD">
        <w:rPr>
          <w:rFonts w:eastAsia="Times New Roman"/>
          <w:szCs w:val="24"/>
          <w:lang w:eastAsia="ru-RU"/>
        </w:rPr>
        <w:t xml:space="preserve"> </w:t>
      </w:r>
      <w:proofErr w:type="gramStart"/>
      <w:r w:rsidRPr="008A64BD">
        <w:rPr>
          <w:rFonts w:eastAsia="Times New Roman"/>
          <w:szCs w:val="24"/>
          <w:lang w:eastAsia="ru-RU"/>
        </w:rPr>
        <w:t>уполномоченный</w:t>
      </w:r>
      <w:proofErr w:type="gramEnd"/>
      <w:r w:rsidRPr="008A64BD">
        <w:rPr>
          <w:rFonts w:eastAsia="Times New Roman"/>
          <w:szCs w:val="24"/>
          <w:lang w:eastAsia="ru-RU"/>
        </w:rPr>
        <w:t xml:space="preserve"> на ее рассмотрение орган и в письменной форме информирует заявителя о перенаправлении жалобы.</w:t>
      </w:r>
    </w:p>
    <w:p w:rsidR="008A64BD" w:rsidRPr="008A64BD" w:rsidRDefault="008A64BD" w:rsidP="008A64BD">
      <w:pPr>
        <w:widowControl w:val="0"/>
        <w:autoSpaceDE w:val="0"/>
        <w:autoSpaceDN w:val="0"/>
        <w:adjustRightInd w:val="0"/>
        <w:ind w:firstLine="540"/>
        <w:rPr>
          <w:rFonts w:eastAsia="Times New Roman"/>
          <w:szCs w:val="24"/>
          <w:lang w:eastAsia="ru-RU"/>
        </w:rPr>
      </w:pPr>
      <w:r w:rsidRPr="008A64BD">
        <w:rPr>
          <w:rFonts w:eastAsia="Times New Roman"/>
          <w:szCs w:val="24"/>
          <w:lang w:eastAsia="ru-RU"/>
        </w:rPr>
        <w:t>При этом срок рассмотрения жалобы исчисляется со дня регистрации жалобы в уполномоченном на ее рассмотрении органе.</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p>
    <w:p w:rsidR="008A64BD" w:rsidRPr="008A64BD" w:rsidRDefault="008A64BD" w:rsidP="008A64BD">
      <w:pPr>
        <w:widowControl w:val="0"/>
        <w:autoSpaceDE w:val="0"/>
        <w:autoSpaceDN w:val="0"/>
        <w:adjustRightInd w:val="0"/>
        <w:ind w:firstLine="567"/>
        <w:jc w:val="right"/>
        <w:rPr>
          <w:rFonts w:eastAsia="Times New Roman"/>
          <w:szCs w:val="24"/>
          <w:lang w:eastAsia="ru-RU"/>
        </w:rPr>
      </w:pPr>
    </w:p>
    <w:p w:rsidR="008A64BD" w:rsidRDefault="008A64BD" w:rsidP="008A64BD">
      <w:pPr>
        <w:spacing w:line="276" w:lineRule="auto"/>
        <w:ind w:firstLine="567"/>
        <w:jc w:val="center"/>
        <w:rPr>
          <w:rFonts w:eastAsia="Times New Roman"/>
          <w:color w:val="000000"/>
          <w:szCs w:val="20"/>
          <w:lang w:eastAsia="ru-RU"/>
        </w:rPr>
        <w:sectPr w:rsidR="008A64BD" w:rsidSect="008D1D26">
          <w:headerReference w:type="default" r:id="rId9"/>
          <w:pgSz w:w="11906" w:h="16838"/>
          <w:pgMar w:top="1134" w:right="850" w:bottom="993" w:left="1276" w:header="708" w:footer="708" w:gutter="0"/>
          <w:cols w:space="708"/>
          <w:titlePg/>
          <w:docGrid w:linePitch="360"/>
        </w:sectPr>
      </w:pPr>
      <w:r w:rsidRPr="008A64BD">
        <w:rPr>
          <w:rFonts w:eastAsia="Times New Roman"/>
          <w:color w:val="000000"/>
          <w:szCs w:val="20"/>
          <w:lang w:eastAsia="ru-RU"/>
        </w:rPr>
        <w:t>______________________________________</w:t>
      </w:r>
    </w:p>
    <w:p w:rsidR="008A64BD" w:rsidRPr="008A64BD" w:rsidRDefault="008A64BD" w:rsidP="008A64BD">
      <w:pPr>
        <w:widowControl w:val="0"/>
        <w:autoSpaceDE w:val="0"/>
        <w:autoSpaceDN w:val="0"/>
        <w:adjustRightInd w:val="0"/>
        <w:ind w:firstLine="567"/>
        <w:jc w:val="right"/>
        <w:outlineLvl w:val="1"/>
        <w:rPr>
          <w:rFonts w:eastAsia="Times New Roman"/>
          <w:szCs w:val="24"/>
          <w:lang w:eastAsia="ru-RU"/>
        </w:rPr>
      </w:pPr>
      <w:r w:rsidRPr="008A64BD">
        <w:rPr>
          <w:rFonts w:eastAsia="Times New Roman"/>
          <w:szCs w:val="24"/>
          <w:lang w:eastAsia="ru-RU"/>
        </w:rPr>
        <w:lastRenderedPageBreak/>
        <w:t>Приложение 1</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r w:rsidRPr="008A64BD">
        <w:rPr>
          <w:rFonts w:eastAsia="Times New Roman"/>
          <w:szCs w:val="24"/>
          <w:lang w:eastAsia="ru-RU"/>
        </w:rPr>
        <w:t>к административному Регламенту</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r w:rsidRPr="008A64BD">
        <w:rPr>
          <w:rFonts w:eastAsia="Times New Roman"/>
          <w:szCs w:val="24"/>
          <w:lang w:eastAsia="ru-RU"/>
        </w:rPr>
        <w:t>Б</w:t>
      </w:r>
      <w:r w:rsidRPr="008A64BD">
        <w:rPr>
          <w:rFonts w:eastAsia="Times New Roman"/>
          <w:bCs/>
          <w:szCs w:val="24"/>
          <w:lang w:eastAsia="ru-RU"/>
        </w:rPr>
        <w:t>алахнинского муниципального округа</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r w:rsidRPr="008A64BD">
        <w:rPr>
          <w:rFonts w:eastAsia="Times New Roman"/>
          <w:szCs w:val="24"/>
          <w:lang w:eastAsia="ru-RU"/>
        </w:rPr>
        <w:t xml:space="preserve">предоставления </w:t>
      </w:r>
      <w:proofErr w:type="gramStart"/>
      <w:r w:rsidRPr="008A64BD">
        <w:rPr>
          <w:rFonts w:eastAsia="Times New Roman"/>
          <w:szCs w:val="24"/>
          <w:lang w:eastAsia="ru-RU"/>
        </w:rPr>
        <w:t>муниципальной</w:t>
      </w:r>
      <w:proofErr w:type="gramEnd"/>
    </w:p>
    <w:p w:rsidR="008A64BD" w:rsidRPr="008A64BD" w:rsidRDefault="008A64BD" w:rsidP="008A64BD">
      <w:pPr>
        <w:widowControl w:val="0"/>
        <w:autoSpaceDE w:val="0"/>
        <w:autoSpaceDN w:val="0"/>
        <w:adjustRightInd w:val="0"/>
        <w:ind w:firstLine="567"/>
        <w:jc w:val="right"/>
        <w:rPr>
          <w:rFonts w:eastAsia="Times New Roman"/>
          <w:szCs w:val="24"/>
          <w:lang w:eastAsia="ru-RU"/>
        </w:rPr>
      </w:pPr>
      <w:r w:rsidRPr="008A64BD">
        <w:rPr>
          <w:rFonts w:eastAsia="Times New Roman"/>
          <w:szCs w:val="24"/>
          <w:lang w:eastAsia="ru-RU"/>
        </w:rPr>
        <w:t>услуги «Принятие решения</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r w:rsidRPr="008A64BD">
        <w:rPr>
          <w:rFonts w:eastAsia="Times New Roman"/>
          <w:szCs w:val="24"/>
          <w:lang w:eastAsia="ru-RU"/>
        </w:rPr>
        <w:t>об использовании донного грунта,</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proofErr w:type="gramStart"/>
      <w:r w:rsidRPr="008A64BD">
        <w:rPr>
          <w:rFonts w:eastAsia="Times New Roman"/>
          <w:szCs w:val="24"/>
          <w:lang w:eastAsia="ru-RU"/>
        </w:rPr>
        <w:t>извлеченного</w:t>
      </w:r>
      <w:proofErr w:type="gramEnd"/>
      <w:r w:rsidRPr="008A64BD">
        <w:rPr>
          <w:rFonts w:eastAsia="Times New Roman"/>
          <w:szCs w:val="24"/>
          <w:lang w:eastAsia="ru-RU"/>
        </w:rPr>
        <w:t xml:space="preserve"> при проведении</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r w:rsidRPr="008A64BD">
        <w:rPr>
          <w:rFonts w:eastAsia="Times New Roman"/>
          <w:szCs w:val="24"/>
          <w:lang w:eastAsia="ru-RU"/>
        </w:rPr>
        <w:t>дноуглубительных и других работ,</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proofErr w:type="gramStart"/>
      <w:r w:rsidRPr="008A64BD">
        <w:rPr>
          <w:rFonts w:eastAsia="Times New Roman"/>
          <w:szCs w:val="24"/>
          <w:lang w:eastAsia="ru-RU"/>
        </w:rPr>
        <w:t>связанных</w:t>
      </w:r>
      <w:proofErr w:type="gramEnd"/>
      <w:r w:rsidRPr="008A64BD">
        <w:rPr>
          <w:rFonts w:eastAsia="Times New Roman"/>
          <w:szCs w:val="24"/>
          <w:lang w:eastAsia="ru-RU"/>
        </w:rPr>
        <w:t xml:space="preserve"> с изменением</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r w:rsidRPr="008A64BD">
        <w:rPr>
          <w:rFonts w:eastAsia="Times New Roman"/>
          <w:szCs w:val="24"/>
          <w:lang w:eastAsia="ru-RU"/>
        </w:rPr>
        <w:t>дна и берегов водных объектов,</w:t>
      </w:r>
    </w:p>
    <w:p w:rsidR="008A64BD" w:rsidRPr="008A64BD" w:rsidRDefault="008A64BD" w:rsidP="008A64BD">
      <w:pPr>
        <w:widowControl w:val="0"/>
        <w:autoSpaceDE w:val="0"/>
        <w:autoSpaceDN w:val="0"/>
        <w:adjustRightInd w:val="0"/>
        <w:ind w:firstLine="567"/>
        <w:jc w:val="right"/>
        <w:rPr>
          <w:rFonts w:eastAsia="Times New Roman"/>
          <w:bCs/>
          <w:szCs w:val="24"/>
          <w:lang w:eastAsia="ru-RU"/>
        </w:rPr>
      </w:pPr>
      <w:r w:rsidRPr="008A64BD">
        <w:rPr>
          <w:rFonts w:eastAsia="Times New Roman"/>
          <w:szCs w:val="24"/>
          <w:lang w:eastAsia="ru-RU"/>
        </w:rPr>
        <w:t>на территории</w:t>
      </w:r>
    </w:p>
    <w:p w:rsidR="008A64BD" w:rsidRPr="008A64BD" w:rsidRDefault="008A64BD" w:rsidP="008A64BD">
      <w:pPr>
        <w:widowControl w:val="0"/>
        <w:autoSpaceDE w:val="0"/>
        <w:autoSpaceDN w:val="0"/>
        <w:adjustRightInd w:val="0"/>
        <w:ind w:firstLine="567"/>
        <w:jc w:val="right"/>
        <w:rPr>
          <w:rFonts w:eastAsia="Times New Roman"/>
          <w:bCs/>
          <w:szCs w:val="24"/>
          <w:lang w:eastAsia="ru-RU"/>
        </w:rPr>
      </w:pPr>
      <w:r w:rsidRPr="008A64BD">
        <w:rPr>
          <w:rFonts w:eastAsia="Times New Roman"/>
          <w:bCs/>
          <w:szCs w:val="24"/>
          <w:lang w:eastAsia="ru-RU"/>
        </w:rPr>
        <w:t>Балахнинского муниципального округ</w:t>
      </w:r>
      <w:r>
        <w:rPr>
          <w:rFonts w:eastAsia="Times New Roman"/>
          <w:bCs/>
          <w:szCs w:val="24"/>
          <w:lang w:eastAsia="ru-RU"/>
        </w:rPr>
        <w:t>а</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r w:rsidRPr="008A64BD">
        <w:rPr>
          <w:rFonts w:eastAsia="Times New Roman"/>
          <w:bCs/>
          <w:szCs w:val="24"/>
          <w:lang w:eastAsia="ru-RU"/>
        </w:rPr>
        <w:t>Нижегородской области»</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p>
    <w:p w:rsidR="008A64BD" w:rsidRPr="008A64BD" w:rsidRDefault="008A64BD" w:rsidP="008A64BD">
      <w:pPr>
        <w:widowControl w:val="0"/>
        <w:autoSpaceDE w:val="0"/>
        <w:autoSpaceDN w:val="0"/>
        <w:adjustRightInd w:val="0"/>
        <w:ind w:firstLine="567"/>
        <w:jc w:val="center"/>
        <w:rPr>
          <w:rFonts w:eastAsia="Times New Roman"/>
          <w:b/>
          <w:bCs/>
          <w:szCs w:val="24"/>
          <w:lang w:eastAsia="ru-RU"/>
        </w:rPr>
      </w:pPr>
      <w:bookmarkStart w:id="7" w:name="Par365"/>
      <w:bookmarkEnd w:id="7"/>
      <w:r w:rsidRPr="008A64BD">
        <w:rPr>
          <w:rFonts w:eastAsia="Times New Roman"/>
          <w:b/>
          <w:bCs/>
          <w:szCs w:val="24"/>
          <w:lang w:eastAsia="ru-RU"/>
        </w:rPr>
        <w:t>БЛОК-СХЕМА</w:t>
      </w:r>
    </w:p>
    <w:p w:rsidR="008A64BD" w:rsidRPr="008A64BD" w:rsidRDefault="008A64BD" w:rsidP="008A64BD">
      <w:pPr>
        <w:widowControl w:val="0"/>
        <w:autoSpaceDE w:val="0"/>
        <w:autoSpaceDN w:val="0"/>
        <w:adjustRightInd w:val="0"/>
        <w:ind w:firstLine="567"/>
        <w:jc w:val="center"/>
        <w:rPr>
          <w:rFonts w:eastAsia="Times New Roman"/>
          <w:b/>
          <w:bCs/>
          <w:szCs w:val="24"/>
          <w:lang w:eastAsia="ru-RU"/>
        </w:rPr>
      </w:pPr>
      <w:r w:rsidRPr="008A64BD">
        <w:rPr>
          <w:rFonts w:eastAsia="Times New Roman"/>
          <w:b/>
          <w:bCs/>
          <w:szCs w:val="24"/>
          <w:lang w:eastAsia="ru-RU"/>
        </w:rPr>
        <w:t>ПОСЛЕДОВАТЕЛЬНОСТИ АДМИНИСТРАТИВНЫХ ПРОЦЕДУР</w:t>
      </w:r>
    </w:p>
    <w:p w:rsidR="008A64BD" w:rsidRPr="008A64BD" w:rsidRDefault="008A64BD" w:rsidP="008A64BD">
      <w:pPr>
        <w:widowControl w:val="0"/>
        <w:autoSpaceDE w:val="0"/>
        <w:autoSpaceDN w:val="0"/>
        <w:adjustRightInd w:val="0"/>
        <w:ind w:firstLine="567"/>
        <w:jc w:val="center"/>
        <w:rPr>
          <w:rFonts w:eastAsia="Times New Roman"/>
          <w:b/>
          <w:bCs/>
          <w:szCs w:val="24"/>
          <w:lang w:eastAsia="ru-RU"/>
        </w:rPr>
      </w:pPr>
      <w:r w:rsidRPr="008A64BD">
        <w:rPr>
          <w:rFonts w:eastAsia="Times New Roman"/>
          <w:b/>
          <w:bCs/>
          <w:szCs w:val="24"/>
          <w:lang w:eastAsia="ru-RU"/>
        </w:rPr>
        <w:t>ПРИ ПРЕДОСТАВЛЕНИИ МУНИЦИПАЛЬНОЙ УСЛУГИ</w:t>
      </w:r>
    </w:p>
    <w:p w:rsidR="008A64BD" w:rsidRPr="008A64BD" w:rsidRDefault="008A64BD" w:rsidP="008A64BD">
      <w:pPr>
        <w:widowControl w:val="0"/>
        <w:autoSpaceDE w:val="0"/>
        <w:autoSpaceDN w:val="0"/>
        <w:adjustRightInd w:val="0"/>
        <w:ind w:firstLine="567"/>
        <w:jc w:val="center"/>
        <w:rPr>
          <w:rFonts w:eastAsia="Times New Roman"/>
          <w:szCs w:val="24"/>
          <w:lang w:eastAsia="ru-RU"/>
        </w:rPr>
      </w:pP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       Заявитель        │</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 Подача заявления и документов │</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w:t>
      </w:r>
    </w:p>
    <w:p w:rsidR="008A64BD" w:rsidRPr="008A64BD" w:rsidRDefault="008A64BD" w:rsidP="008A64BD">
      <w:pPr>
        <w:widowControl w:val="0"/>
        <w:autoSpaceDE w:val="0"/>
        <w:autoSpaceDN w:val="0"/>
        <w:adjustRightInd w:val="0"/>
        <w:ind w:firstLine="567"/>
        <w:rPr>
          <w:rFonts w:eastAsia="Times New Roman"/>
          <w:sz w:val="20"/>
          <w:szCs w:val="20"/>
          <w:lang w:eastAsia="ru-RU"/>
        </w:rPr>
      </w:pP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                                             \/                                      \/    </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  ┌─────────┐   </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Электронной        │   </w:t>
      </w:r>
      <w:r w:rsidRPr="008A64BD">
        <w:rPr>
          <w:rFonts w:eastAsia="Times New Roman"/>
          <w:sz w:val="10"/>
          <w:szCs w:val="10"/>
          <w:lang w:eastAsia="ru-RU"/>
        </w:rPr>
        <w:t xml:space="preserve"> </w:t>
      </w:r>
      <w:r w:rsidRPr="008A64BD">
        <w:rPr>
          <w:rFonts w:eastAsia="Times New Roman"/>
          <w:sz w:val="20"/>
          <w:szCs w:val="20"/>
          <w:lang w:eastAsia="ru-RU"/>
        </w:rPr>
        <w:t>│ Почтой</w:t>
      </w:r>
      <w:proofErr w:type="gramStart"/>
      <w:r w:rsidRPr="008A64BD">
        <w:rPr>
          <w:rFonts w:eastAsia="Times New Roman"/>
          <w:sz w:val="20"/>
          <w:szCs w:val="20"/>
          <w:lang w:eastAsia="ru-RU"/>
        </w:rPr>
        <w:t xml:space="preserve">        </w:t>
      </w:r>
      <w:r w:rsidRPr="008A64BD">
        <w:rPr>
          <w:rFonts w:eastAsia="Times New Roman"/>
          <w:sz w:val="10"/>
          <w:szCs w:val="10"/>
          <w:lang w:eastAsia="ru-RU"/>
        </w:rPr>
        <w:t xml:space="preserve"> </w:t>
      </w:r>
      <w:r w:rsidRPr="008A64BD">
        <w:rPr>
          <w:rFonts w:eastAsia="Times New Roman"/>
          <w:sz w:val="20"/>
          <w:szCs w:val="20"/>
          <w:lang w:eastAsia="ru-RU"/>
        </w:rPr>
        <w:t xml:space="preserve">  </w:t>
      </w:r>
      <w:r w:rsidRPr="008A64BD">
        <w:rPr>
          <w:rFonts w:eastAsia="Times New Roman"/>
          <w:sz w:val="18"/>
          <w:szCs w:val="18"/>
          <w:lang w:eastAsia="ru-RU"/>
        </w:rPr>
        <w:t xml:space="preserve"> </w:t>
      </w:r>
      <w:r w:rsidRPr="008A64BD">
        <w:rPr>
          <w:rFonts w:eastAsia="Times New Roman"/>
          <w:sz w:val="10"/>
          <w:szCs w:val="10"/>
          <w:lang w:eastAsia="ru-RU"/>
        </w:rPr>
        <w:t xml:space="preserve"> </w:t>
      </w:r>
      <w:r w:rsidRPr="008A64BD">
        <w:rPr>
          <w:rFonts w:eastAsia="Times New Roman"/>
          <w:sz w:val="20"/>
          <w:szCs w:val="20"/>
          <w:lang w:eastAsia="ru-RU"/>
        </w:rPr>
        <w:t xml:space="preserve"> │   </w:t>
      </w:r>
      <w:r w:rsidRPr="008A64BD">
        <w:rPr>
          <w:rFonts w:eastAsia="Times New Roman"/>
          <w:sz w:val="10"/>
          <w:szCs w:val="10"/>
          <w:lang w:eastAsia="ru-RU"/>
        </w:rPr>
        <w:t xml:space="preserve"> </w:t>
      </w:r>
      <w:r w:rsidRPr="008A64BD">
        <w:rPr>
          <w:rFonts w:eastAsia="Times New Roman"/>
          <w:sz w:val="20"/>
          <w:szCs w:val="20"/>
          <w:lang w:eastAsia="ru-RU"/>
        </w:rPr>
        <w:t>│  Л</w:t>
      </w:r>
      <w:proofErr w:type="gramEnd"/>
      <w:r w:rsidRPr="008A64BD">
        <w:rPr>
          <w:rFonts w:eastAsia="Times New Roman"/>
          <w:sz w:val="20"/>
          <w:szCs w:val="20"/>
          <w:lang w:eastAsia="ru-RU"/>
        </w:rPr>
        <w:t xml:space="preserve">ично      </w:t>
      </w:r>
      <w:r w:rsidRPr="008A64BD">
        <w:rPr>
          <w:rFonts w:eastAsia="Times New Roman"/>
          <w:sz w:val="8"/>
          <w:szCs w:val="8"/>
          <w:lang w:eastAsia="ru-RU"/>
        </w:rPr>
        <w:t xml:space="preserve"> </w:t>
      </w:r>
      <w:r w:rsidRPr="008A64BD">
        <w:rPr>
          <w:rFonts w:eastAsia="Times New Roman"/>
          <w:sz w:val="20"/>
          <w:szCs w:val="20"/>
          <w:lang w:eastAsia="ru-RU"/>
        </w:rPr>
        <w:t xml:space="preserve">     │</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почтой               </w:t>
      </w:r>
      <w:r w:rsidRPr="008A64BD">
        <w:rPr>
          <w:rFonts w:eastAsia="Times New Roman"/>
          <w:sz w:val="10"/>
          <w:szCs w:val="10"/>
          <w:lang w:eastAsia="ru-RU"/>
        </w:rPr>
        <w:t xml:space="preserve"> </w:t>
      </w:r>
      <w:r w:rsidRPr="008A64BD">
        <w:rPr>
          <w:rFonts w:eastAsia="Times New Roman"/>
          <w:sz w:val="20"/>
          <w:szCs w:val="20"/>
          <w:lang w:eastAsia="ru-RU"/>
        </w:rPr>
        <w:t xml:space="preserve">  │  </w:t>
      </w:r>
      <w:r w:rsidRPr="008A64BD">
        <w:rPr>
          <w:rFonts w:eastAsia="Times New Roman"/>
          <w:sz w:val="10"/>
          <w:szCs w:val="10"/>
          <w:lang w:eastAsia="ru-RU"/>
        </w:rPr>
        <w:t xml:space="preserve"> </w:t>
      </w:r>
      <w:r w:rsidRPr="008A64BD">
        <w:rPr>
          <w:rFonts w:eastAsia="Times New Roman"/>
          <w:sz w:val="20"/>
          <w:szCs w:val="20"/>
          <w:lang w:eastAsia="ru-RU"/>
        </w:rPr>
        <w:t xml:space="preserve"> │                      </w:t>
      </w:r>
      <w:r w:rsidRPr="008A64BD">
        <w:rPr>
          <w:rFonts w:eastAsia="Times New Roman"/>
          <w:sz w:val="10"/>
          <w:szCs w:val="10"/>
          <w:lang w:eastAsia="ru-RU"/>
        </w:rPr>
        <w:t xml:space="preserve">  </w:t>
      </w:r>
      <w:r w:rsidRPr="008A64BD">
        <w:rPr>
          <w:rFonts w:eastAsia="Times New Roman"/>
          <w:sz w:val="8"/>
          <w:szCs w:val="8"/>
          <w:lang w:eastAsia="ru-RU"/>
        </w:rPr>
        <w:t xml:space="preserve">  </w:t>
      </w:r>
      <w:r w:rsidRPr="008A64BD">
        <w:rPr>
          <w:rFonts w:eastAsia="Times New Roman"/>
          <w:sz w:val="20"/>
          <w:szCs w:val="20"/>
          <w:lang w:eastAsia="ru-RU"/>
        </w:rPr>
        <w:t xml:space="preserve">   │   </w:t>
      </w:r>
      <w:r w:rsidRPr="008A64BD">
        <w:rPr>
          <w:rFonts w:eastAsia="Times New Roman"/>
          <w:sz w:val="8"/>
          <w:szCs w:val="8"/>
          <w:lang w:eastAsia="ru-RU"/>
        </w:rPr>
        <w:t xml:space="preserve"> </w:t>
      </w:r>
      <w:r w:rsidRPr="008A64BD">
        <w:rPr>
          <w:rFonts w:eastAsia="Times New Roman"/>
          <w:sz w:val="20"/>
          <w:szCs w:val="20"/>
          <w:lang w:eastAsia="ru-RU"/>
        </w:rPr>
        <w:t xml:space="preserve">│                   </w:t>
      </w:r>
      <w:r w:rsidRPr="008A64BD">
        <w:rPr>
          <w:rFonts w:eastAsia="Times New Roman"/>
          <w:sz w:val="8"/>
          <w:szCs w:val="8"/>
          <w:lang w:eastAsia="ru-RU"/>
        </w:rPr>
        <w:t xml:space="preserve"> </w:t>
      </w:r>
      <w:r w:rsidRPr="008A64BD">
        <w:rPr>
          <w:rFonts w:eastAsia="Times New Roman"/>
          <w:sz w:val="20"/>
          <w:szCs w:val="20"/>
          <w:lang w:eastAsia="ru-RU"/>
        </w:rPr>
        <w:t xml:space="preserve">   </w:t>
      </w:r>
      <w:r w:rsidRPr="008A64BD">
        <w:rPr>
          <w:rFonts w:eastAsia="Times New Roman"/>
          <w:sz w:val="8"/>
          <w:szCs w:val="8"/>
          <w:lang w:eastAsia="ru-RU"/>
        </w:rPr>
        <w:t xml:space="preserve">  </w:t>
      </w:r>
      <w:r w:rsidRPr="008A64BD">
        <w:rPr>
          <w:rFonts w:eastAsia="Times New Roman"/>
          <w:sz w:val="20"/>
          <w:szCs w:val="20"/>
          <w:lang w:eastAsia="ru-RU"/>
        </w:rPr>
        <w:t xml:space="preserve"> │</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  └─────┬───┘   </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                                          \/                                     \/        </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│Прием, регистрация заявления и документов - не более 1│</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│рабочего дня со дня поступления заявления и документов│</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│Рассмотрение заявления и документов, принятие решения │</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- 12 рабочих дней с момента регистрации заявления   │</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Выдача (направление) заявителю решения либо      │</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│мотивированного отказа в предоставлении </w:t>
      </w:r>
      <w:proofErr w:type="gramStart"/>
      <w:r w:rsidRPr="008A64BD">
        <w:rPr>
          <w:rFonts w:eastAsia="Times New Roman"/>
          <w:sz w:val="20"/>
          <w:szCs w:val="20"/>
          <w:lang w:eastAsia="ru-RU"/>
        </w:rPr>
        <w:t>муниципальной</w:t>
      </w:r>
      <w:proofErr w:type="gramEnd"/>
      <w:r w:rsidRPr="008A64BD">
        <w:rPr>
          <w:rFonts w:eastAsia="Times New Roman"/>
          <w:sz w:val="20"/>
          <w:szCs w:val="20"/>
          <w:lang w:eastAsia="ru-RU"/>
        </w:rPr>
        <w:t xml:space="preserve"> │</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услуги - не более 2 рабочих дней со дня принятия   │</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решения                        │</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w:t>
      </w:r>
    </w:p>
    <w:p w:rsidR="008A64BD" w:rsidRDefault="008A64BD" w:rsidP="008A64BD">
      <w:pPr>
        <w:widowControl w:val="0"/>
        <w:autoSpaceDE w:val="0"/>
        <w:autoSpaceDN w:val="0"/>
        <w:adjustRightInd w:val="0"/>
        <w:ind w:firstLine="567"/>
        <w:jc w:val="right"/>
        <w:rPr>
          <w:rFonts w:eastAsia="Times New Roman"/>
          <w:szCs w:val="24"/>
          <w:lang w:eastAsia="ru-RU"/>
        </w:rPr>
        <w:sectPr w:rsidR="008A64BD" w:rsidSect="008D1D26">
          <w:pgSz w:w="11906" w:h="16838"/>
          <w:pgMar w:top="1134" w:right="850" w:bottom="993" w:left="1276" w:header="708" w:footer="708" w:gutter="0"/>
          <w:cols w:space="708"/>
          <w:titlePg/>
          <w:docGrid w:linePitch="360"/>
        </w:sectPr>
      </w:pPr>
    </w:p>
    <w:p w:rsidR="008A64BD" w:rsidRPr="008A64BD" w:rsidRDefault="008A64BD" w:rsidP="008A64BD">
      <w:pPr>
        <w:widowControl w:val="0"/>
        <w:autoSpaceDE w:val="0"/>
        <w:autoSpaceDN w:val="0"/>
        <w:adjustRightInd w:val="0"/>
        <w:ind w:firstLine="567"/>
        <w:jc w:val="right"/>
        <w:outlineLvl w:val="1"/>
        <w:rPr>
          <w:rFonts w:eastAsia="Times New Roman"/>
          <w:szCs w:val="24"/>
          <w:lang w:eastAsia="ru-RU"/>
        </w:rPr>
      </w:pPr>
      <w:r w:rsidRPr="008A64BD">
        <w:rPr>
          <w:rFonts w:eastAsia="Times New Roman"/>
          <w:szCs w:val="24"/>
          <w:lang w:eastAsia="ru-RU"/>
        </w:rPr>
        <w:lastRenderedPageBreak/>
        <w:t>Приложение 2</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r w:rsidRPr="008A64BD">
        <w:rPr>
          <w:rFonts w:eastAsia="Times New Roman"/>
          <w:szCs w:val="24"/>
          <w:lang w:eastAsia="ru-RU"/>
        </w:rPr>
        <w:t>к административному Регламенту</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r w:rsidRPr="008A64BD">
        <w:rPr>
          <w:rFonts w:eastAsia="Times New Roman"/>
          <w:szCs w:val="24"/>
          <w:lang w:eastAsia="ru-RU"/>
        </w:rPr>
        <w:t>Б</w:t>
      </w:r>
      <w:r w:rsidRPr="008A64BD">
        <w:rPr>
          <w:rFonts w:eastAsia="Times New Roman"/>
          <w:bCs/>
          <w:szCs w:val="24"/>
          <w:lang w:eastAsia="ru-RU"/>
        </w:rPr>
        <w:t>алахнинского муниципального округа</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r w:rsidRPr="008A64BD">
        <w:rPr>
          <w:rFonts w:eastAsia="Times New Roman"/>
          <w:szCs w:val="24"/>
          <w:lang w:eastAsia="ru-RU"/>
        </w:rPr>
        <w:t xml:space="preserve">предоставления </w:t>
      </w:r>
      <w:proofErr w:type="gramStart"/>
      <w:r w:rsidRPr="008A64BD">
        <w:rPr>
          <w:rFonts w:eastAsia="Times New Roman"/>
          <w:szCs w:val="24"/>
          <w:lang w:eastAsia="ru-RU"/>
        </w:rPr>
        <w:t>муниципальной</w:t>
      </w:r>
      <w:proofErr w:type="gramEnd"/>
    </w:p>
    <w:p w:rsidR="008A64BD" w:rsidRPr="008A64BD" w:rsidRDefault="008A64BD" w:rsidP="008A64BD">
      <w:pPr>
        <w:widowControl w:val="0"/>
        <w:autoSpaceDE w:val="0"/>
        <w:autoSpaceDN w:val="0"/>
        <w:adjustRightInd w:val="0"/>
        <w:ind w:firstLine="567"/>
        <w:jc w:val="right"/>
        <w:rPr>
          <w:rFonts w:eastAsia="Times New Roman"/>
          <w:szCs w:val="24"/>
          <w:lang w:eastAsia="ru-RU"/>
        </w:rPr>
      </w:pPr>
      <w:r w:rsidRPr="008A64BD">
        <w:rPr>
          <w:rFonts w:eastAsia="Times New Roman"/>
          <w:szCs w:val="24"/>
          <w:lang w:eastAsia="ru-RU"/>
        </w:rPr>
        <w:t>услуги «Принятие решения</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r w:rsidRPr="008A64BD">
        <w:rPr>
          <w:rFonts w:eastAsia="Times New Roman"/>
          <w:szCs w:val="24"/>
          <w:lang w:eastAsia="ru-RU"/>
        </w:rPr>
        <w:t>об использовании донного грунта,</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proofErr w:type="gramStart"/>
      <w:r w:rsidRPr="008A64BD">
        <w:rPr>
          <w:rFonts w:eastAsia="Times New Roman"/>
          <w:szCs w:val="24"/>
          <w:lang w:eastAsia="ru-RU"/>
        </w:rPr>
        <w:t>извлеченного</w:t>
      </w:r>
      <w:proofErr w:type="gramEnd"/>
      <w:r w:rsidRPr="008A64BD">
        <w:rPr>
          <w:rFonts w:eastAsia="Times New Roman"/>
          <w:szCs w:val="24"/>
          <w:lang w:eastAsia="ru-RU"/>
        </w:rPr>
        <w:t xml:space="preserve"> при проведении</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r w:rsidRPr="008A64BD">
        <w:rPr>
          <w:rFonts w:eastAsia="Times New Roman"/>
          <w:szCs w:val="24"/>
          <w:lang w:eastAsia="ru-RU"/>
        </w:rPr>
        <w:t>дноуглубительных и других работ,</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proofErr w:type="gramStart"/>
      <w:r w:rsidRPr="008A64BD">
        <w:rPr>
          <w:rFonts w:eastAsia="Times New Roman"/>
          <w:szCs w:val="24"/>
          <w:lang w:eastAsia="ru-RU"/>
        </w:rPr>
        <w:t>связанных</w:t>
      </w:r>
      <w:proofErr w:type="gramEnd"/>
      <w:r w:rsidRPr="008A64BD">
        <w:rPr>
          <w:rFonts w:eastAsia="Times New Roman"/>
          <w:szCs w:val="24"/>
          <w:lang w:eastAsia="ru-RU"/>
        </w:rPr>
        <w:t xml:space="preserve"> с изменением</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r w:rsidRPr="008A64BD">
        <w:rPr>
          <w:rFonts w:eastAsia="Times New Roman"/>
          <w:szCs w:val="24"/>
          <w:lang w:eastAsia="ru-RU"/>
        </w:rPr>
        <w:t>дна и берегов водных объектов,</w:t>
      </w:r>
    </w:p>
    <w:p w:rsidR="008A64BD" w:rsidRPr="008A64BD" w:rsidRDefault="008A64BD" w:rsidP="008A64BD">
      <w:pPr>
        <w:widowControl w:val="0"/>
        <w:autoSpaceDE w:val="0"/>
        <w:autoSpaceDN w:val="0"/>
        <w:adjustRightInd w:val="0"/>
        <w:ind w:firstLine="567"/>
        <w:jc w:val="right"/>
        <w:rPr>
          <w:rFonts w:eastAsia="Times New Roman"/>
          <w:bCs/>
          <w:szCs w:val="24"/>
          <w:lang w:eastAsia="ru-RU"/>
        </w:rPr>
      </w:pPr>
      <w:r w:rsidRPr="008A64BD">
        <w:rPr>
          <w:rFonts w:eastAsia="Times New Roman"/>
          <w:szCs w:val="24"/>
          <w:lang w:eastAsia="ru-RU"/>
        </w:rPr>
        <w:t>на территории</w:t>
      </w:r>
    </w:p>
    <w:p w:rsidR="008A64BD" w:rsidRPr="008A64BD" w:rsidRDefault="008A64BD" w:rsidP="008A64BD">
      <w:pPr>
        <w:widowControl w:val="0"/>
        <w:autoSpaceDE w:val="0"/>
        <w:autoSpaceDN w:val="0"/>
        <w:adjustRightInd w:val="0"/>
        <w:ind w:firstLine="567"/>
        <w:jc w:val="right"/>
        <w:rPr>
          <w:rFonts w:eastAsia="Times New Roman"/>
          <w:bCs/>
          <w:szCs w:val="24"/>
          <w:lang w:eastAsia="ru-RU"/>
        </w:rPr>
      </w:pPr>
      <w:r w:rsidRPr="008A64BD">
        <w:rPr>
          <w:rFonts w:eastAsia="Times New Roman"/>
          <w:bCs/>
          <w:szCs w:val="24"/>
          <w:lang w:eastAsia="ru-RU"/>
        </w:rPr>
        <w:t>Балахнинского муниципального округа</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r w:rsidRPr="008A64BD">
        <w:rPr>
          <w:rFonts w:eastAsia="Times New Roman"/>
          <w:bCs/>
          <w:szCs w:val="24"/>
          <w:lang w:eastAsia="ru-RU"/>
        </w:rPr>
        <w:t>Нижегородской области»</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В администрацию Балахнинского муниципального округа Нижегородской области</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_______________________________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606403, Нижегородская область, г. Балахна, ул. Лесопильная, 24.</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от ____________________________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(Ф.И.О. заявителя)</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Адрес проживания:</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_______________________________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Контактный телефон:</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_______________________________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Адрес электронной почты:</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_______________________________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p>
    <w:p w:rsidR="008A64BD" w:rsidRPr="008A64BD" w:rsidRDefault="008A64BD" w:rsidP="008A64BD">
      <w:pPr>
        <w:widowControl w:val="0"/>
        <w:autoSpaceDE w:val="0"/>
        <w:autoSpaceDN w:val="0"/>
        <w:adjustRightInd w:val="0"/>
        <w:ind w:firstLine="567"/>
        <w:rPr>
          <w:rFonts w:eastAsia="Times New Roman"/>
          <w:sz w:val="20"/>
          <w:szCs w:val="20"/>
          <w:lang w:eastAsia="ru-RU"/>
        </w:rPr>
      </w:pPr>
      <w:bookmarkStart w:id="8" w:name="Par437"/>
      <w:bookmarkEnd w:id="8"/>
      <w:r w:rsidRPr="008A64BD">
        <w:rPr>
          <w:rFonts w:eastAsia="Times New Roman"/>
          <w:sz w:val="20"/>
          <w:szCs w:val="20"/>
          <w:lang w:eastAsia="ru-RU"/>
        </w:rPr>
        <w:t xml:space="preserve">                                 Заявление</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о рассмотрении возможности использования донного грунта</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для обеспечения муниципальных нужд или его использования</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в интересах заявителя</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_____________________________________________________________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(наименование уполномоченного органа местного самоуправления)</w:t>
      </w:r>
    </w:p>
    <w:p w:rsidR="008A64BD" w:rsidRPr="008A64BD" w:rsidRDefault="008A64BD" w:rsidP="008A64BD">
      <w:pPr>
        <w:widowControl w:val="0"/>
        <w:autoSpaceDE w:val="0"/>
        <w:autoSpaceDN w:val="0"/>
        <w:adjustRightInd w:val="0"/>
        <w:ind w:firstLine="567"/>
        <w:rPr>
          <w:rFonts w:eastAsia="Times New Roman"/>
          <w:sz w:val="20"/>
          <w:szCs w:val="20"/>
          <w:lang w:eastAsia="ru-RU"/>
        </w:rPr>
      </w:pP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ЗАЯВЛЕНИЕ</w:t>
      </w:r>
    </w:p>
    <w:p w:rsidR="008A64BD" w:rsidRPr="008A64BD" w:rsidRDefault="008A64BD" w:rsidP="008A64BD">
      <w:pPr>
        <w:widowControl w:val="0"/>
        <w:autoSpaceDE w:val="0"/>
        <w:autoSpaceDN w:val="0"/>
        <w:adjustRightInd w:val="0"/>
        <w:ind w:firstLine="567"/>
        <w:rPr>
          <w:rFonts w:eastAsia="Times New Roman"/>
          <w:sz w:val="20"/>
          <w:szCs w:val="20"/>
          <w:lang w:eastAsia="ru-RU"/>
        </w:rPr>
      </w:pP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_____________________________________________________________________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w:t>
      </w:r>
      <w:proofErr w:type="gramStart"/>
      <w:r w:rsidRPr="008A64BD">
        <w:rPr>
          <w:rFonts w:eastAsia="Times New Roman"/>
          <w:sz w:val="20"/>
          <w:szCs w:val="20"/>
          <w:lang w:eastAsia="ru-RU"/>
        </w:rPr>
        <w:t>(наименование уполномоченного органа исполнительной власти субъекта</w:t>
      </w:r>
      <w:proofErr w:type="gramEnd"/>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Российской Федерации в области водных отношений, </w:t>
      </w:r>
      <w:proofErr w:type="gramStart"/>
      <w:r w:rsidRPr="008A64BD">
        <w:rPr>
          <w:rFonts w:eastAsia="Times New Roman"/>
          <w:sz w:val="20"/>
          <w:szCs w:val="20"/>
          <w:lang w:eastAsia="ru-RU"/>
        </w:rPr>
        <w:t>полное</w:t>
      </w:r>
      <w:proofErr w:type="gramEnd"/>
      <w:r w:rsidRPr="008A64BD">
        <w:rPr>
          <w:rFonts w:eastAsia="Times New Roman"/>
          <w:sz w:val="20"/>
          <w:szCs w:val="20"/>
          <w:lang w:eastAsia="ru-RU"/>
        </w:rPr>
        <w:t xml:space="preserve"> и сокращенное</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(при наличии) наименование - для юридического лица с указанием ОГРН,</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для физического лица, в том числе индивидуального</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предпринимателя, - фамилия, имя, отчество (при наличии))</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w:t>
      </w:r>
      <w:proofErr w:type="gramStart"/>
      <w:r w:rsidRPr="008A64BD">
        <w:rPr>
          <w:rFonts w:eastAsia="Times New Roman"/>
          <w:sz w:val="20"/>
          <w:szCs w:val="20"/>
          <w:lang w:eastAsia="ru-RU"/>
        </w:rPr>
        <w:t>действующего</w:t>
      </w:r>
      <w:proofErr w:type="gramEnd"/>
      <w:r w:rsidRPr="008A64BD">
        <w:rPr>
          <w:rFonts w:eastAsia="Times New Roman"/>
          <w:sz w:val="20"/>
          <w:szCs w:val="20"/>
          <w:lang w:eastAsia="ru-RU"/>
        </w:rPr>
        <w:t xml:space="preserve"> на основании:</w:t>
      </w:r>
    </w:p>
    <w:p w:rsidR="008A64BD" w:rsidRPr="008A64BD" w:rsidRDefault="008A64BD" w:rsidP="008A64BD">
      <w:pPr>
        <w:widowControl w:val="0"/>
        <w:autoSpaceDE w:val="0"/>
        <w:autoSpaceDN w:val="0"/>
        <w:adjustRightInd w:val="0"/>
        <w:ind w:firstLine="567"/>
        <w:rPr>
          <w:rFonts w:eastAsia="Times New Roman"/>
          <w:sz w:val="20"/>
          <w:szCs w:val="20"/>
          <w:lang w:eastAsia="ru-RU"/>
        </w:rPr>
      </w:pP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устава</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положения</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иное 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(указать вид документа)</w:t>
      </w:r>
    </w:p>
    <w:p w:rsidR="008A64BD" w:rsidRPr="008A64BD" w:rsidRDefault="008A64BD" w:rsidP="008A64BD">
      <w:pPr>
        <w:widowControl w:val="0"/>
        <w:autoSpaceDE w:val="0"/>
        <w:autoSpaceDN w:val="0"/>
        <w:adjustRightInd w:val="0"/>
        <w:ind w:firstLine="567"/>
        <w:rPr>
          <w:rFonts w:eastAsia="Times New Roman"/>
          <w:sz w:val="20"/>
          <w:szCs w:val="20"/>
          <w:lang w:eastAsia="ru-RU"/>
        </w:rPr>
      </w:pP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Зарегистрированного ___________________________________________________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(кем и когда зарегистрировано юридическое лицо)</w:t>
      </w:r>
    </w:p>
    <w:p w:rsidR="008A64BD" w:rsidRPr="008A64BD" w:rsidRDefault="008A64BD" w:rsidP="008A64BD">
      <w:pPr>
        <w:widowControl w:val="0"/>
        <w:autoSpaceDE w:val="0"/>
        <w:autoSpaceDN w:val="0"/>
        <w:adjustRightInd w:val="0"/>
        <w:ind w:firstLine="567"/>
        <w:rPr>
          <w:rFonts w:eastAsia="Times New Roman"/>
          <w:sz w:val="20"/>
          <w:szCs w:val="20"/>
          <w:lang w:eastAsia="ru-RU"/>
        </w:rPr>
      </w:pP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Место нахождения (юридический адрес) __________________________________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Банковские реквизиты __________________________________________________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В лице ________________________________________________________________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(должность, представитель, фамилия, имя, отчество (при наличии))</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дата рождения _________________________________________________________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Паспорт _______________________________________________________________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(серия, номер, кем и когда выдан, код подразделения)</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адрес проживания ______________________________________________________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(полностью место постоянного проживания)</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контактный телефон ____________________________________________________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lastRenderedPageBreak/>
        <w:t xml:space="preserve">    </w:t>
      </w:r>
      <w:proofErr w:type="gramStart"/>
      <w:r w:rsidRPr="008A64BD">
        <w:rPr>
          <w:rFonts w:eastAsia="Times New Roman"/>
          <w:sz w:val="20"/>
          <w:szCs w:val="20"/>
          <w:lang w:eastAsia="ru-RU"/>
        </w:rPr>
        <w:t>действующий</w:t>
      </w:r>
      <w:proofErr w:type="gramEnd"/>
      <w:r w:rsidRPr="008A64BD">
        <w:rPr>
          <w:rFonts w:eastAsia="Times New Roman"/>
          <w:sz w:val="20"/>
          <w:szCs w:val="20"/>
          <w:lang w:eastAsia="ru-RU"/>
        </w:rPr>
        <w:t xml:space="preserve"> от имени юридического лица:</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без доверенности</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_______________________________________________________________________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w:t>
      </w:r>
      <w:proofErr w:type="gramStart"/>
      <w:r w:rsidRPr="008A64BD">
        <w:rPr>
          <w:rFonts w:eastAsia="Times New Roman"/>
          <w:sz w:val="20"/>
          <w:szCs w:val="20"/>
          <w:lang w:eastAsia="ru-RU"/>
        </w:rPr>
        <w:t>(указывается лицом, имеющим право действовать от имени юридического</w:t>
      </w:r>
      <w:proofErr w:type="gramEnd"/>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лица без доверенности в силу закона или учредительных документов)</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на основании доверенности, удостоверенной _________________________________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w:t>
      </w:r>
      <w:proofErr w:type="gramStart"/>
      <w:r w:rsidRPr="008A64BD">
        <w:rPr>
          <w:rFonts w:eastAsia="Times New Roman"/>
          <w:sz w:val="20"/>
          <w:szCs w:val="20"/>
          <w:lang w:eastAsia="ru-RU"/>
        </w:rPr>
        <w:t>(фамилия, имя, отчество</w:t>
      </w:r>
      <w:proofErr w:type="gramEnd"/>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(при наличии) нотариуса, округ)</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"__" ________ ____ г., № в реестре ____________________________________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по иным основаниям ____________________________________________________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(наименование и реквизиты документа)</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Прошу рассмотреть возможность использования донного грунта извлеченного</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___________________________________________________________________________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w:t>
      </w:r>
      <w:proofErr w:type="gramStart"/>
      <w:r w:rsidRPr="008A64BD">
        <w:rPr>
          <w:rFonts w:eastAsia="Times New Roman"/>
          <w:sz w:val="20"/>
          <w:szCs w:val="20"/>
          <w:lang w:eastAsia="ru-RU"/>
        </w:rPr>
        <w:t>(наименование субъекта Российской Федерации, муниципального образования,</w:t>
      </w:r>
      <w:proofErr w:type="gramEnd"/>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кадастровый номер земельного участка (при наличии), координаты части</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водного объекта, используемого заявителем для производства работ, площадь</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акватории в км</w:t>
      </w:r>
      <w:proofErr w:type="gramStart"/>
      <w:r w:rsidRPr="008A64BD">
        <w:rPr>
          <w:rFonts w:eastAsia="Times New Roman"/>
          <w:sz w:val="20"/>
          <w:szCs w:val="20"/>
          <w:lang w:eastAsia="ru-RU"/>
        </w:rPr>
        <w:t>2</w:t>
      </w:r>
      <w:proofErr w:type="gramEnd"/>
      <w:r w:rsidRPr="008A64BD">
        <w:rPr>
          <w:rFonts w:eastAsia="Times New Roman"/>
          <w:sz w:val="20"/>
          <w:szCs w:val="20"/>
          <w:lang w:eastAsia="ru-RU"/>
        </w:rPr>
        <w:t>, вид работ, объемы извлекаемого донного грунта)</w:t>
      </w:r>
    </w:p>
    <w:p w:rsidR="008A64BD" w:rsidRPr="008A64BD" w:rsidRDefault="008A64BD" w:rsidP="008A64BD">
      <w:pPr>
        <w:widowControl w:val="0"/>
        <w:autoSpaceDE w:val="0"/>
        <w:autoSpaceDN w:val="0"/>
        <w:adjustRightInd w:val="0"/>
        <w:ind w:firstLine="567"/>
        <w:rPr>
          <w:rFonts w:eastAsia="Times New Roman"/>
          <w:sz w:val="20"/>
          <w:szCs w:val="20"/>
          <w:lang w:eastAsia="ru-RU"/>
        </w:rPr>
      </w:pP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 для обеспечения муниципальных нужд</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 в   интересах   физического,   юридического   лица,   осуществляющих</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 проведение  дноуглубительных  других  работ, связанных  с изменением</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 дна и берегов водных объектов</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w:t>
      </w:r>
    </w:p>
    <w:p w:rsidR="008A64BD" w:rsidRPr="008A64BD" w:rsidRDefault="008A64BD" w:rsidP="008A64BD">
      <w:pPr>
        <w:widowControl w:val="0"/>
        <w:autoSpaceDE w:val="0"/>
        <w:autoSpaceDN w:val="0"/>
        <w:adjustRightInd w:val="0"/>
        <w:ind w:firstLine="567"/>
        <w:rPr>
          <w:rFonts w:eastAsia="Times New Roman"/>
          <w:sz w:val="20"/>
          <w:szCs w:val="20"/>
          <w:lang w:eastAsia="ru-RU"/>
        </w:rPr>
      </w:pP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Нужное отметить</w:t>
      </w:r>
    </w:p>
    <w:p w:rsidR="008A64BD" w:rsidRPr="008A64BD" w:rsidRDefault="008A64BD" w:rsidP="008A64BD">
      <w:pPr>
        <w:widowControl w:val="0"/>
        <w:autoSpaceDE w:val="0"/>
        <w:autoSpaceDN w:val="0"/>
        <w:adjustRightInd w:val="0"/>
        <w:ind w:firstLine="567"/>
        <w:rPr>
          <w:rFonts w:eastAsia="Times New Roman"/>
          <w:sz w:val="20"/>
          <w:szCs w:val="20"/>
          <w:lang w:eastAsia="ru-RU"/>
        </w:rPr>
      </w:pP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Приложение:</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а) копия документа, удостоверяющего личность, - для физического лица;</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б)  документ,  подтверждающий полномочия лица на осуществление действий</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от  имени  заявителя,  в  случае  если  заявление  подается  представителем</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заявителя;</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в)   заключение   территориального  органа  Федерального  агентства  </w:t>
      </w:r>
      <w:proofErr w:type="gramStart"/>
      <w:r w:rsidRPr="008A64BD">
        <w:rPr>
          <w:rFonts w:eastAsia="Times New Roman"/>
          <w:sz w:val="20"/>
          <w:szCs w:val="20"/>
          <w:lang w:eastAsia="ru-RU"/>
        </w:rPr>
        <w:t>по</w:t>
      </w:r>
      <w:proofErr w:type="gramEnd"/>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недропользованию  об отсутствии твердых полезных ископаемых, не относящихся</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к общераспространенным полезным ископаемым;</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г)  заключение  территориального  органа  Федерального агентства </w:t>
      </w:r>
      <w:proofErr w:type="gramStart"/>
      <w:r w:rsidRPr="008A64BD">
        <w:rPr>
          <w:rFonts w:eastAsia="Times New Roman"/>
          <w:sz w:val="20"/>
          <w:szCs w:val="20"/>
          <w:lang w:eastAsia="ru-RU"/>
        </w:rPr>
        <w:t>водных</w:t>
      </w:r>
      <w:proofErr w:type="gramEnd"/>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ресурсов   об   основаниях  проведения  дноуглубительных  и  других  работ,</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связанных  с изменением дна и берегов водных объектов, в результате которых</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получен донный грунт.</w:t>
      </w:r>
    </w:p>
    <w:p w:rsidR="008A64BD" w:rsidRPr="008A64BD" w:rsidRDefault="008A64BD" w:rsidP="008A64BD">
      <w:pPr>
        <w:widowControl w:val="0"/>
        <w:autoSpaceDE w:val="0"/>
        <w:autoSpaceDN w:val="0"/>
        <w:adjustRightInd w:val="0"/>
        <w:ind w:firstLine="567"/>
        <w:rPr>
          <w:rFonts w:eastAsia="Times New Roman"/>
          <w:sz w:val="20"/>
          <w:szCs w:val="20"/>
          <w:lang w:eastAsia="ru-RU"/>
        </w:rPr>
      </w:pP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Представленные документы и сведения, указанные в заявлении, достоверны.</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Расписку о принятии документов получил (а).</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"__" ________ 20 __ г."__" ч. "__" мин.</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(дата и время подачи заявления)</w:t>
      </w:r>
    </w:p>
    <w:p w:rsidR="008A64BD" w:rsidRPr="008A64BD" w:rsidRDefault="008A64BD" w:rsidP="008A64BD">
      <w:pPr>
        <w:widowControl w:val="0"/>
        <w:autoSpaceDE w:val="0"/>
        <w:autoSpaceDN w:val="0"/>
        <w:adjustRightInd w:val="0"/>
        <w:ind w:firstLine="567"/>
        <w:rPr>
          <w:rFonts w:eastAsia="Times New Roman"/>
          <w:sz w:val="20"/>
          <w:szCs w:val="20"/>
          <w:lang w:eastAsia="ru-RU"/>
        </w:rPr>
      </w:pP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________________________/ ____________________________________________/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w:t>
      </w:r>
      <w:proofErr w:type="gramStart"/>
      <w:r w:rsidRPr="008A64BD">
        <w:rPr>
          <w:rFonts w:eastAsia="Times New Roman"/>
          <w:sz w:val="20"/>
          <w:szCs w:val="20"/>
          <w:lang w:eastAsia="ru-RU"/>
        </w:rPr>
        <w:t>(подпись заявителя)        (фамилия, имя, отчество (при наличии)</w:t>
      </w:r>
      <w:proofErr w:type="gramEnd"/>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МП</w:t>
      </w:r>
    </w:p>
    <w:p w:rsidR="008A64BD" w:rsidRDefault="008A64BD" w:rsidP="008A64BD">
      <w:pPr>
        <w:widowControl w:val="0"/>
        <w:autoSpaceDE w:val="0"/>
        <w:autoSpaceDN w:val="0"/>
        <w:adjustRightInd w:val="0"/>
        <w:ind w:firstLine="567"/>
        <w:jc w:val="left"/>
        <w:rPr>
          <w:rFonts w:eastAsia="Times New Roman"/>
          <w:szCs w:val="24"/>
          <w:lang w:eastAsia="ru-RU"/>
        </w:rPr>
        <w:sectPr w:rsidR="008A64BD" w:rsidSect="008D1D26">
          <w:pgSz w:w="11906" w:h="16838"/>
          <w:pgMar w:top="1134" w:right="850" w:bottom="993" w:left="1276" w:header="708" w:footer="708" w:gutter="0"/>
          <w:cols w:space="708"/>
          <w:titlePg/>
          <w:docGrid w:linePitch="360"/>
        </w:sectPr>
      </w:pPr>
    </w:p>
    <w:p w:rsidR="008A64BD" w:rsidRPr="008A64BD" w:rsidRDefault="008A64BD" w:rsidP="008A64BD">
      <w:pPr>
        <w:widowControl w:val="0"/>
        <w:autoSpaceDE w:val="0"/>
        <w:autoSpaceDN w:val="0"/>
        <w:adjustRightInd w:val="0"/>
        <w:ind w:firstLine="567"/>
        <w:jc w:val="right"/>
        <w:outlineLvl w:val="1"/>
        <w:rPr>
          <w:rFonts w:eastAsia="Times New Roman"/>
          <w:szCs w:val="24"/>
          <w:lang w:eastAsia="ru-RU"/>
        </w:rPr>
      </w:pPr>
      <w:r w:rsidRPr="008A64BD">
        <w:rPr>
          <w:rFonts w:eastAsia="Times New Roman"/>
          <w:szCs w:val="24"/>
          <w:lang w:eastAsia="ru-RU"/>
        </w:rPr>
        <w:lastRenderedPageBreak/>
        <w:t>Приложение 3</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r w:rsidRPr="008A64BD">
        <w:rPr>
          <w:rFonts w:eastAsia="Times New Roman"/>
          <w:szCs w:val="24"/>
          <w:lang w:eastAsia="ru-RU"/>
        </w:rPr>
        <w:t>к административному Регламенту</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r w:rsidRPr="008A64BD">
        <w:rPr>
          <w:rFonts w:eastAsia="Times New Roman"/>
          <w:szCs w:val="24"/>
          <w:lang w:eastAsia="ru-RU"/>
        </w:rPr>
        <w:t>Б</w:t>
      </w:r>
      <w:r w:rsidRPr="008A64BD">
        <w:rPr>
          <w:rFonts w:eastAsia="Times New Roman"/>
          <w:bCs/>
          <w:szCs w:val="24"/>
          <w:lang w:eastAsia="ru-RU"/>
        </w:rPr>
        <w:t>алахнинского муниципального округа</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r w:rsidRPr="008A64BD">
        <w:rPr>
          <w:rFonts w:eastAsia="Times New Roman"/>
          <w:szCs w:val="24"/>
          <w:lang w:eastAsia="ru-RU"/>
        </w:rPr>
        <w:t xml:space="preserve">предоставления </w:t>
      </w:r>
      <w:proofErr w:type="gramStart"/>
      <w:r w:rsidRPr="008A64BD">
        <w:rPr>
          <w:rFonts w:eastAsia="Times New Roman"/>
          <w:szCs w:val="24"/>
          <w:lang w:eastAsia="ru-RU"/>
        </w:rPr>
        <w:t>муниципальной</w:t>
      </w:r>
      <w:proofErr w:type="gramEnd"/>
    </w:p>
    <w:p w:rsidR="008A64BD" w:rsidRPr="008A64BD" w:rsidRDefault="008A64BD" w:rsidP="008A64BD">
      <w:pPr>
        <w:widowControl w:val="0"/>
        <w:autoSpaceDE w:val="0"/>
        <w:autoSpaceDN w:val="0"/>
        <w:adjustRightInd w:val="0"/>
        <w:ind w:firstLine="567"/>
        <w:jc w:val="right"/>
        <w:rPr>
          <w:rFonts w:eastAsia="Times New Roman"/>
          <w:szCs w:val="24"/>
          <w:lang w:eastAsia="ru-RU"/>
        </w:rPr>
      </w:pPr>
      <w:r w:rsidRPr="008A64BD">
        <w:rPr>
          <w:rFonts w:eastAsia="Times New Roman"/>
          <w:szCs w:val="24"/>
          <w:lang w:eastAsia="ru-RU"/>
        </w:rPr>
        <w:t>услуги «Принятие решения</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r w:rsidRPr="008A64BD">
        <w:rPr>
          <w:rFonts w:eastAsia="Times New Roman"/>
          <w:szCs w:val="24"/>
          <w:lang w:eastAsia="ru-RU"/>
        </w:rPr>
        <w:t>об использовании донного грунта,</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proofErr w:type="gramStart"/>
      <w:r w:rsidRPr="008A64BD">
        <w:rPr>
          <w:rFonts w:eastAsia="Times New Roman"/>
          <w:szCs w:val="24"/>
          <w:lang w:eastAsia="ru-RU"/>
        </w:rPr>
        <w:t>извлеченного</w:t>
      </w:r>
      <w:proofErr w:type="gramEnd"/>
      <w:r w:rsidRPr="008A64BD">
        <w:rPr>
          <w:rFonts w:eastAsia="Times New Roman"/>
          <w:szCs w:val="24"/>
          <w:lang w:eastAsia="ru-RU"/>
        </w:rPr>
        <w:t xml:space="preserve"> при проведении</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r w:rsidRPr="008A64BD">
        <w:rPr>
          <w:rFonts w:eastAsia="Times New Roman"/>
          <w:szCs w:val="24"/>
          <w:lang w:eastAsia="ru-RU"/>
        </w:rPr>
        <w:t>дноуглубительных и других работ,</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proofErr w:type="gramStart"/>
      <w:r w:rsidRPr="008A64BD">
        <w:rPr>
          <w:rFonts w:eastAsia="Times New Roman"/>
          <w:szCs w:val="24"/>
          <w:lang w:eastAsia="ru-RU"/>
        </w:rPr>
        <w:t>связанных</w:t>
      </w:r>
      <w:proofErr w:type="gramEnd"/>
      <w:r w:rsidRPr="008A64BD">
        <w:rPr>
          <w:rFonts w:eastAsia="Times New Roman"/>
          <w:szCs w:val="24"/>
          <w:lang w:eastAsia="ru-RU"/>
        </w:rPr>
        <w:t xml:space="preserve"> с изменением</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r w:rsidRPr="008A64BD">
        <w:rPr>
          <w:rFonts w:eastAsia="Times New Roman"/>
          <w:szCs w:val="24"/>
          <w:lang w:eastAsia="ru-RU"/>
        </w:rPr>
        <w:t>дна и берегов водных объектов,</w:t>
      </w:r>
    </w:p>
    <w:p w:rsidR="008A64BD" w:rsidRPr="008A64BD" w:rsidRDefault="008A64BD" w:rsidP="008A64BD">
      <w:pPr>
        <w:widowControl w:val="0"/>
        <w:autoSpaceDE w:val="0"/>
        <w:autoSpaceDN w:val="0"/>
        <w:adjustRightInd w:val="0"/>
        <w:ind w:firstLine="567"/>
        <w:jc w:val="right"/>
        <w:rPr>
          <w:rFonts w:eastAsia="Times New Roman"/>
          <w:bCs/>
          <w:szCs w:val="24"/>
          <w:lang w:eastAsia="ru-RU"/>
        </w:rPr>
      </w:pPr>
      <w:r w:rsidRPr="008A64BD">
        <w:rPr>
          <w:rFonts w:eastAsia="Times New Roman"/>
          <w:szCs w:val="24"/>
          <w:lang w:eastAsia="ru-RU"/>
        </w:rPr>
        <w:t>на территории</w:t>
      </w:r>
    </w:p>
    <w:p w:rsidR="008A64BD" w:rsidRPr="008A64BD" w:rsidRDefault="008A64BD" w:rsidP="008A64BD">
      <w:pPr>
        <w:widowControl w:val="0"/>
        <w:autoSpaceDE w:val="0"/>
        <w:autoSpaceDN w:val="0"/>
        <w:adjustRightInd w:val="0"/>
        <w:ind w:firstLine="567"/>
        <w:jc w:val="right"/>
        <w:rPr>
          <w:rFonts w:eastAsia="Times New Roman"/>
          <w:bCs/>
          <w:szCs w:val="24"/>
          <w:lang w:eastAsia="ru-RU"/>
        </w:rPr>
      </w:pPr>
      <w:r w:rsidRPr="008A64BD">
        <w:rPr>
          <w:rFonts w:eastAsia="Times New Roman"/>
          <w:bCs/>
          <w:szCs w:val="24"/>
          <w:lang w:eastAsia="ru-RU"/>
        </w:rPr>
        <w:t>Балахнинского муниципального округа</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r w:rsidRPr="008A64BD">
        <w:rPr>
          <w:rFonts w:eastAsia="Times New Roman"/>
          <w:bCs/>
          <w:szCs w:val="24"/>
          <w:lang w:eastAsia="ru-RU"/>
        </w:rPr>
        <w:t>Нижегородской области»</w:t>
      </w:r>
    </w:p>
    <w:p w:rsidR="008A64BD" w:rsidRPr="008A64BD" w:rsidRDefault="008A64BD" w:rsidP="008A64BD">
      <w:pPr>
        <w:widowControl w:val="0"/>
        <w:autoSpaceDE w:val="0"/>
        <w:autoSpaceDN w:val="0"/>
        <w:adjustRightInd w:val="0"/>
        <w:ind w:firstLine="567"/>
        <w:jc w:val="right"/>
        <w:rPr>
          <w:rFonts w:eastAsia="Times New Roman"/>
          <w:szCs w:val="24"/>
          <w:lang w:eastAsia="ru-RU"/>
        </w:rPr>
      </w:pP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____________________________________________________________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(наименование органа местного самоуправления)</w:t>
      </w:r>
    </w:p>
    <w:p w:rsidR="008A64BD" w:rsidRPr="008A64BD" w:rsidRDefault="008A64BD" w:rsidP="008A64BD">
      <w:pPr>
        <w:widowControl w:val="0"/>
        <w:autoSpaceDE w:val="0"/>
        <w:autoSpaceDN w:val="0"/>
        <w:adjustRightInd w:val="0"/>
        <w:ind w:firstLine="567"/>
        <w:rPr>
          <w:rFonts w:eastAsia="Times New Roman"/>
          <w:sz w:val="20"/>
          <w:szCs w:val="20"/>
          <w:lang w:eastAsia="ru-RU"/>
        </w:rPr>
      </w:pP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Решение</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об использовании донного грунта, извлеченного при проведении</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дноуглубительных и других работ, связанных с изменением дна</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и берегов водных объектов</w:t>
      </w:r>
    </w:p>
    <w:p w:rsidR="008A64BD" w:rsidRPr="008A64BD" w:rsidRDefault="008A64BD" w:rsidP="008A64BD">
      <w:pPr>
        <w:widowControl w:val="0"/>
        <w:autoSpaceDE w:val="0"/>
        <w:autoSpaceDN w:val="0"/>
        <w:adjustRightInd w:val="0"/>
        <w:ind w:firstLine="567"/>
        <w:rPr>
          <w:rFonts w:eastAsia="Times New Roman"/>
          <w:sz w:val="20"/>
          <w:szCs w:val="20"/>
          <w:lang w:eastAsia="ru-RU"/>
        </w:rPr>
      </w:pP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от 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1. Настоящее решение принято на основании заявления:</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_______________________________________________________________________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(указывается наименование заявителя)</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2.  Донный  грунт, извлеченный при проведении дноуглубительных и других</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работ,  связанных  с  изменением  дна  и  берегов  водных  объектов,  будет</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использован: (нужное отметить)</w:t>
      </w:r>
    </w:p>
    <w:p w:rsidR="008A64BD" w:rsidRPr="008A64BD" w:rsidRDefault="008A64BD" w:rsidP="008A64BD">
      <w:pPr>
        <w:widowControl w:val="0"/>
        <w:autoSpaceDE w:val="0"/>
        <w:autoSpaceDN w:val="0"/>
        <w:adjustRightInd w:val="0"/>
        <w:ind w:firstLine="567"/>
        <w:rPr>
          <w:rFonts w:eastAsia="Times New Roman"/>
          <w:sz w:val="20"/>
          <w:szCs w:val="20"/>
          <w:lang w:eastAsia="ru-RU"/>
        </w:rPr>
      </w:pP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 для обеспечения муниципальных нужд;</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 в   интересах   физического,    юридического   лица,   осуществляющих</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 проведение  дноуглубительных и других работ, связанных  с  изменением</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 дна и берегов водных объектов</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w:t>
      </w:r>
    </w:p>
    <w:p w:rsidR="008A64BD" w:rsidRPr="008A64BD" w:rsidRDefault="008A64BD" w:rsidP="008A64BD">
      <w:pPr>
        <w:widowControl w:val="0"/>
        <w:autoSpaceDE w:val="0"/>
        <w:autoSpaceDN w:val="0"/>
        <w:adjustRightInd w:val="0"/>
        <w:ind w:firstLine="567"/>
        <w:rPr>
          <w:rFonts w:eastAsia="Times New Roman"/>
          <w:sz w:val="20"/>
          <w:szCs w:val="20"/>
          <w:lang w:eastAsia="ru-RU"/>
        </w:rPr>
      </w:pP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3.   В   случае   использования   для  обеспечения  муниципальных  нужд</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указывается цель (цели) использования донного грунта: (</w:t>
      </w:r>
      <w:proofErr w:type="gramStart"/>
      <w:r w:rsidRPr="008A64BD">
        <w:rPr>
          <w:rFonts w:eastAsia="Times New Roman"/>
          <w:sz w:val="20"/>
          <w:szCs w:val="20"/>
          <w:lang w:eastAsia="ru-RU"/>
        </w:rPr>
        <w:t>нужное</w:t>
      </w:r>
      <w:proofErr w:type="gramEnd"/>
      <w:r w:rsidRPr="008A64BD">
        <w:rPr>
          <w:rFonts w:eastAsia="Times New Roman"/>
          <w:sz w:val="20"/>
          <w:szCs w:val="20"/>
          <w:lang w:eastAsia="ru-RU"/>
        </w:rPr>
        <w:t xml:space="preserve"> отметить)</w:t>
      </w:r>
    </w:p>
    <w:p w:rsidR="008A64BD" w:rsidRPr="008A64BD" w:rsidRDefault="008A64BD" w:rsidP="008A64BD">
      <w:pPr>
        <w:widowControl w:val="0"/>
        <w:autoSpaceDE w:val="0"/>
        <w:autoSpaceDN w:val="0"/>
        <w:adjustRightInd w:val="0"/>
        <w:ind w:firstLine="567"/>
        <w:rPr>
          <w:rFonts w:eastAsia="Times New Roman"/>
          <w:sz w:val="20"/>
          <w:szCs w:val="20"/>
          <w:lang w:eastAsia="ru-RU"/>
        </w:rPr>
      </w:pP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 организации благоустройства территории;</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 осуществления дорожной деятельности;</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 создания условий для массового отдыха жителей поселения и организация</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 обустройства мест массового отдыха населения;</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 создания искусственных земельных участков;</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 для целей сельскохозяйственного производства;</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 для осуществления </w:t>
      </w:r>
      <w:proofErr w:type="spellStart"/>
      <w:r w:rsidRPr="008A64BD">
        <w:rPr>
          <w:rFonts w:eastAsia="Times New Roman"/>
          <w:sz w:val="20"/>
          <w:szCs w:val="20"/>
          <w:lang w:eastAsia="ru-RU"/>
        </w:rPr>
        <w:t>аквакультуры</w:t>
      </w:r>
      <w:proofErr w:type="spellEnd"/>
      <w:r w:rsidRPr="008A64BD">
        <w:rPr>
          <w:rFonts w:eastAsia="Times New Roman"/>
          <w:sz w:val="20"/>
          <w:szCs w:val="20"/>
          <w:lang w:eastAsia="ru-RU"/>
        </w:rPr>
        <w:t xml:space="preserve"> (рыбоводства).</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w:t>
      </w:r>
    </w:p>
    <w:p w:rsidR="008A64BD" w:rsidRPr="008A64BD" w:rsidRDefault="008A64BD" w:rsidP="008A64BD">
      <w:pPr>
        <w:widowControl w:val="0"/>
        <w:autoSpaceDE w:val="0"/>
        <w:autoSpaceDN w:val="0"/>
        <w:adjustRightInd w:val="0"/>
        <w:ind w:firstLine="567"/>
        <w:rPr>
          <w:rFonts w:eastAsia="Times New Roman"/>
          <w:sz w:val="20"/>
          <w:szCs w:val="20"/>
          <w:lang w:eastAsia="ru-RU"/>
        </w:rPr>
      </w:pP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Место проведения работ ________________________________________________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w:t>
      </w:r>
      <w:proofErr w:type="gramStart"/>
      <w:r w:rsidRPr="008A64BD">
        <w:rPr>
          <w:rFonts w:eastAsia="Times New Roman"/>
          <w:sz w:val="20"/>
          <w:szCs w:val="20"/>
          <w:lang w:eastAsia="ru-RU"/>
        </w:rPr>
        <w:t>(наименование субъекта Российской Федерации,</w:t>
      </w:r>
      <w:proofErr w:type="gramEnd"/>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муниципального образования, кадастровый номер</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земельного участка (при наличии), координаты</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lastRenderedPageBreak/>
        <w:t xml:space="preserve">                           части водного объекта, используемого заявителем</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для производства работ, площадь акватории в км</w:t>
      </w:r>
      <w:proofErr w:type="gramStart"/>
      <w:r w:rsidRPr="008A64BD">
        <w:rPr>
          <w:rFonts w:eastAsia="Times New Roman"/>
          <w:sz w:val="20"/>
          <w:szCs w:val="20"/>
          <w:lang w:eastAsia="ru-RU"/>
        </w:rPr>
        <w:t>2</w:t>
      </w:r>
      <w:proofErr w:type="gramEnd"/>
      <w:r w:rsidRPr="008A64BD">
        <w:rPr>
          <w:rFonts w:eastAsia="Times New Roman"/>
          <w:sz w:val="20"/>
          <w:szCs w:val="20"/>
          <w:lang w:eastAsia="ru-RU"/>
        </w:rPr>
        <w:t>)</w:t>
      </w:r>
    </w:p>
    <w:p w:rsidR="008A64BD" w:rsidRPr="008A64BD" w:rsidRDefault="008A64BD" w:rsidP="008A64BD">
      <w:pPr>
        <w:widowControl w:val="0"/>
        <w:autoSpaceDE w:val="0"/>
        <w:autoSpaceDN w:val="0"/>
        <w:adjustRightInd w:val="0"/>
        <w:ind w:firstLine="567"/>
        <w:rPr>
          <w:rFonts w:eastAsia="Times New Roman"/>
          <w:sz w:val="20"/>
          <w:szCs w:val="20"/>
          <w:lang w:eastAsia="ru-RU"/>
        </w:rPr>
      </w:pP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Объемы (планируемые объемы) извлекаемого донного грунта 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w:t>
      </w:r>
      <w:proofErr w:type="gramStart"/>
      <w:r w:rsidRPr="008A64BD">
        <w:rPr>
          <w:rFonts w:eastAsia="Times New Roman"/>
          <w:sz w:val="20"/>
          <w:szCs w:val="20"/>
          <w:lang w:eastAsia="ru-RU"/>
        </w:rPr>
        <w:t>Место   складирования  донных  грунтов  (кадастровый  номер  земельного</w:t>
      </w:r>
      <w:proofErr w:type="gramEnd"/>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участка) __________________________________________________________________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Место   фактического   использования  донного  грунта  для  обеспечения</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муниципальных нужд (кадастровый номер участка) ____________________________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4.  В  случае  использования  донного  грунта  в интересах физического,</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юридического  лица,  осуществляющих  проведение  дноуглубительных  и других</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работ, связанных с изменением дна и берегов водных объектов:</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_______________________________________________________________________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(указывается наименование физического, юридического лица)</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Руководитель органа</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местного самоуправления ____________    _______________________________</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w:t>
      </w:r>
      <w:proofErr w:type="gramStart"/>
      <w:r w:rsidRPr="008A64BD">
        <w:rPr>
          <w:rFonts w:eastAsia="Times New Roman"/>
          <w:sz w:val="20"/>
          <w:szCs w:val="20"/>
          <w:lang w:eastAsia="ru-RU"/>
        </w:rPr>
        <w:t>(подпись)         (Фамилия, имя, отчество</w:t>
      </w:r>
      <w:proofErr w:type="gramEnd"/>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(при наличии))</w:t>
      </w:r>
    </w:p>
    <w:p w:rsidR="008A64BD" w:rsidRPr="008A64BD" w:rsidRDefault="008A64BD" w:rsidP="008A64BD">
      <w:pPr>
        <w:widowControl w:val="0"/>
        <w:autoSpaceDE w:val="0"/>
        <w:autoSpaceDN w:val="0"/>
        <w:adjustRightInd w:val="0"/>
        <w:ind w:firstLine="567"/>
        <w:rPr>
          <w:rFonts w:eastAsia="Times New Roman"/>
          <w:sz w:val="20"/>
          <w:szCs w:val="20"/>
          <w:lang w:eastAsia="ru-RU"/>
        </w:rPr>
      </w:pPr>
      <w:r w:rsidRPr="008A64BD">
        <w:rPr>
          <w:rFonts w:eastAsia="Times New Roman"/>
          <w:sz w:val="20"/>
          <w:szCs w:val="20"/>
          <w:lang w:eastAsia="ru-RU"/>
        </w:rPr>
        <w:t xml:space="preserve">                            МП</w:t>
      </w:r>
    </w:p>
    <w:p w:rsidR="008A64BD" w:rsidRPr="008A64BD" w:rsidRDefault="008A64BD" w:rsidP="008A64BD">
      <w:pPr>
        <w:widowControl w:val="0"/>
        <w:autoSpaceDE w:val="0"/>
        <w:autoSpaceDN w:val="0"/>
        <w:adjustRightInd w:val="0"/>
        <w:ind w:firstLine="567"/>
        <w:rPr>
          <w:rFonts w:eastAsia="Times New Roman"/>
          <w:szCs w:val="24"/>
          <w:lang w:eastAsia="ru-RU"/>
        </w:rPr>
      </w:pPr>
    </w:p>
    <w:p w:rsidR="008A64BD" w:rsidRPr="008A64BD" w:rsidRDefault="008A64BD" w:rsidP="008A64BD">
      <w:pPr>
        <w:widowControl w:val="0"/>
        <w:autoSpaceDE w:val="0"/>
        <w:autoSpaceDN w:val="0"/>
        <w:adjustRightInd w:val="0"/>
        <w:ind w:firstLine="567"/>
        <w:rPr>
          <w:rFonts w:eastAsia="Times New Roman"/>
          <w:szCs w:val="24"/>
          <w:lang w:eastAsia="ru-RU"/>
        </w:rPr>
      </w:pPr>
    </w:p>
    <w:p w:rsidR="008A64BD" w:rsidRPr="008A64BD" w:rsidRDefault="008A64BD" w:rsidP="008A64BD">
      <w:pPr>
        <w:widowControl w:val="0"/>
        <w:pBdr>
          <w:top w:val="single" w:sz="6" w:space="0" w:color="auto"/>
        </w:pBdr>
        <w:autoSpaceDE w:val="0"/>
        <w:autoSpaceDN w:val="0"/>
        <w:adjustRightInd w:val="0"/>
        <w:spacing w:before="100" w:after="100"/>
        <w:ind w:firstLine="567"/>
        <w:rPr>
          <w:rFonts w:eastAsia="Times New Roman"/>
          <w:sz w:val="2"/>
          <w:szCs w:val="2"/>
          <w:lang w:eastAsia="ru-RU"/>
        </w:rPr>
      </w:pPr>
    </w:p>
    <w:sectPr w:rsidR="008A64BD" w:rsidRPr="008A64BD" w:rsidSect="008D1D26">
      <w:pgSz w:w="11906" w:h="16838"/>
      <w:pgMar w:top="1134" w:right="850" w:bottom="993"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59C" w:rsidRDefault="0016559C" w:rsidP="007F0268">
      <w:r>
        <w:separator/>
      </w:r>
    </w:p>
  </w:endnote>
  <w:endnote w:type="continuationSeparator" w:id="0">
    <w:p w:rsidR="0016559C" w:rsidRDefault="0016559C"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59C" w:rsidRDefault="0016559C" w:rsidP="007F0268">
      <w:r>
        <w:separator/>
      </w:r>
    </w:p>
  </w:footnote>
  <w:footnote w:type="continuationSeparator" w:id="0">
    <w:p w:rsidR="0016559C" w:rsidRDefault="0016559C"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738441"/>
      <w:docPartObj>
        <w:docPartGallery w:val="Page Numbers (Top of Page)"/>
        <w:docPartUnique/>
      </w:docPartObj>
    </w:sdtPr>
    <w:sdtEndPr/>
    <w:sdtContent>
      <w:p w:rsidR="00332581" w:rsidRDefault="00DA0ACC">
        <w:pPr>
          <w:pStyle w:val="a5"/>
          <w:jc w:val="center"/>
        </w:pPr>
        <w:r>
          <w:fldChar w:fldCharType="begin"/>
        </w:r>
        <w:r>
          <w:instrText>PAGE   \* MERGEFORMAT</w:instrText>
        </w:r>
        <w:r>
          <w:fldChar w:fldCharType="separate"/>
        </w:r>
        <w:r>
          <w:rPr>
            <w:noProof/>
          </w:rPr>
          <w:t>19</w:t>
        </w:r>
        <w:r>
          <w:fldChar w:fldCharType="end"/>
        </w:r>
      </w:p>
    </w:sdtContent>
  </w:sdt>
  <w:p w:rsidR="00332581" w:rsidRDefault="00DA0AC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A3AB774"/>
    <w:lvl w:ilvl="0">
      <w:numFmt w:val="bullet"/>
      <w:lvlText w:val="*"/>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5FA6CF7"/>
    <w:multiLevelType w:val="singleLevel"/>
    <w:tmpl w:val="267A9748"/>
    <w:lvl w:ilvl="0">
      <w:start w:val="1"/>
      <w:numFmt w:val="decimal"/>
      <w:lvlText w:val="5.%1."/>
      <w:legacy w:legacy="1" w:legacySpace="0" w:legacyIndent="696"/>
      <w:lvlJc w:val="left"/>
      <w:rPr>
        <w:rFonts w:ascii="Arial" w:hAnsi="Arial" w:cs="Arial" w:hint="default"/>
      </w:rPr>
    </w:lvl>
  </w:abstractNum>
  <w:abstractNum w:abstractNumId="3">
    <w:nsid w:val="0CE14BF2"/>
    <w:multiLevelType w:val="singleLevel"/>
    <w:tmpl w:val="87484B9A"/>
    <w:lvl w:ilvl="0">
      <w:start w:val="1"/>
      <w:numFmt w:val="decimal"/>
      <w:lvlText w:val="6.1.%1."/>
      <w:legacy w:legacy="1" w:legacySpace="0" w:legacyIndent="730"/>
      <w:lvlJc w:val="left"/>
      <w:rPr>
        <w:rFonts w:ascii="Arial" w:hAnsi="Arial" w:cs="Arial" w:hint="default"/>
      </w:rPr>
    </w:lvl>
  </w:abstractNum>
  <w:abstractNum w:abstractNumId="4">
    <w:nsid w:val="188B4234"/>
    <w:multiLevelType w:val="singleLevel"/>
    <w:tmpl w:val="F9B8A704"/>
    <w:lvl w:ilvl="0">
      <w:start w:val="1"/>
      <w:numFmt w:val="decimal"/>
      <w:lvlText w:val="2.1.%1."/>
      <w:legacy w:legacy="1" w:legacySpace="0" w:legacyIndent="730"/>
      <w:lvlJc w:val="left"/>
      <w:rPr>
        <w:rFonts w:ascii="Arial" w:hAnsi="Arial" w:cs="Arial" w:hint="default"/>
      </w:rPr>
    </w:lvl>
  </w:abstractNum>
  <w:abstractNum w:abstractNumId="5">
    <w:nsid w:val="18970355"/>
    <w:multiLevelType w:val="multilevel"/>
    <w:tmpl w:val="F1AC167A"/>
    <w:lvl w:ilvl="0">
      <w:start w:val="8"/>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D5C1030"/>
    <w:multiLevelType w:val="multilevel"/>
    <w:tmpl w:val="60646F3E"/>
    <w:lvl w:ilvl="0">
      <w:start w:val="6"/>
      <w:numFmt w:val="decimal"/>
      <w:lvlText w:val="%1."/>
      <w:lvlJc w:val="left"/>
      <w:pPr>
        <w:ind w:left="405" w:hanging="405"/>
      </w:pPr>
      <w:rPr>
        <w:rFonts w:hint="default"/>
      </w:rPr>
    </w:lvl>
    <w:lvl w:ilvl="1">
      <w:start w:val="3"/>
      <w:numFmt w:val="decimal"/>
      <w:lvlText w:val="%1.%2."/>
      <w:lvlJc w:val="left"/>
      <w:pPr>
        <w:ind w:left="1464" w:hanging="720"/>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3312" w:hanging="108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5160" w:hanging="144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7008" w:hanging="1800"/>
      </w:pPr>
      <w:rPr>
        <w:rFonts w:hint="default"/>
      </w:rPr>
    </w:lvl>
    <w:lvl w:ilvl="8">
      <w:start w:val="1"/>
      <w:numFmt w:val="decimal"/>
      <w:lvlText w:val="%1.%2.%3.%4.%5.%6.%7.%8.%9."/>
      <w:lvlJc w:val="left"/>
      <w:pPr>
        <w:ind w:left="8112" w:hanging="2160"/>
      </w:pPr>
      <w:rPr>
        <w:rFonts w:hint="default"/>
      </w:rPr>
    </w:lvl>
  </w:abstractNum>
  <w:abstractNum w:abstractNumId="7">
    <w:nsid w:val="22695616"/>
    <w:multiLevelType w:val="hybridMultilevel"/>
    <w:tmpl w:val="CA70E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4126E19"/>
    <w:multiLevelType w:val="multilevel"/>
    <w:tmpl w:val="10C80DB2"/>
    <w:lvl w:ilvl="0">
      <w:start w:val="5"/>
      <w:numFmt w:val="decimal"/>
      <w:lvlText w:val="%1."/>
      <w:lvlJc w:val="left"/>
      <w:pPr>
        <w:tabs>
          <w:tab w:val="num" w:pos="390"/>
        </w:tabs>
        <w:ind w:left="390" w:hanging="390"/>
      </w:pPr>
      <w:rPr>
        <w:rFonts w:hint="default"/>
        <w:color w:val="000000"/>
      </w:rPr>
    </w:lvl>
    <w:lvl w:ilvl="1">
      <w:start w:val="8"/>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120"/>
        </w:tabs>
        <w:ind w:left="6120" w:hanging="144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abstractNum w:abstractNumId="9">
    <w:nsid w:val="24CD1300"/>
    <w:multiLevelType w:val="hybridMultilevel"/>
    <w:tmpl w:val="7B8292BC"/>
    <w:lvl w:ilvl="0" w:tplc="166A51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6B655B9"/>
    <w:multiLevelType w:val="multilevel"/>
    <w:tmpl w:val="808E4BC8"/>
    <w:lvl w:ilvl="0">
      <w:start w:val="5"/>
      <w:numFmt w:val="decimal"/>
      <w:lvlText w:val="%1."/>
      <w:lvlJc w:val="left"/>
      <w:pPr>
        <w:tabs>
          <w:tab w:val="num" w:pos="390"/>
        </w:tabs>
        <w:ind w:left="390" w:hanging="390"/>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1">
    <w:nsid w:val="28796642"/>
    <w:multiLevelType w:val="multilevel"/>
    <w:tmpl w:val="9992EB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C987D36"/>
    <w:multiLevelType w:val="hybridMultilevel"/>
    <w:tmpl w:val="E75AE69C"/>
    <w:lvl w:ilvl="0" w:tplc="4246E7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F354FA5"/>
    <w:multiLevelType w:val="hybridMultilevel"/>
    <w:tmpl w:val="116A7408"/>
    <w:lvl w:ilvl="0" w:tplc="10666AD0">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187331C"/>
    <w:multiLevelType w:val="singleLevel"/>
    <w:tmpl w:val="CEBA6BDA"/>
    <w:lvl w:ilvl="0">
      <w:start w:val="1"/>
      <w:numFmt w:val="decimal"/>
      <w:lvlText w:val="3.%1."/>
      <w:legacy w:legacy="1" w:legacySpace="0" w:legacyIndent="691"/>
      <w:lvlJc w:val="left"/>
      <w:rPr>
        <w:rFonts w:ascii="Arial" w:hAnsi="Arial" w:cs="Arial" w:hint="default"/>
      </w:rPr>
    </w:lvl>
  </w:abstractNum>
  <w:abstractNum w:abstractNumId="15">
    <w:nsid w:val="358D127F"/>
    <w:multiLevelType w:val="singleLevel"/>
    <w:tmpl w:val="75FEF056"/>
    <w:lvl w:ilvl="0">
      <w:start w:val="1"/>
      <w:numFmt w:val="decimal"/>
      <w:lvlText w:val="4.%1."/>
      <w:legacy w:legacy="1" w:legacySpace="0" w:legacyIndent="706"/>
      <w:lvlJc w:val="left"/>
      <w:rPr>
        <w:rFonts w:ascii="Arial" w:hAnsi="Arial" w:cs="Arial" w:hint="default"/>
      </w:rPr>
    </w:lvl>
  </w:abstractNum>
  <w:abstractNum w:abstractNumId="16">
    <w:nsid w:val="3A133A80"/>
    <w:multiLevelType w:val="multilevel"/>
    <w:tmpl w:val="DE46C45C"/>
    <w:lvl w:ilvl="0">
      <w:start w:val="3"/>
      <w:numFmt w:val="decimal"/>
      <w:lvlText w:val="%1."/>
      <w:lvlJc w:val="left"/>
      <w:pPr>
        <w:ind w:left="390" w:hanging="390"/>
      </w:pPr>
      <w:rPr>
        <w:rFonts w:hint="default"/>
      </w:rPr>
    </w:lvl>
    <w:lvl w:ilvl="1">
      <w:start w:val="6"/>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17">
    <w:nsid w:val="3ADF378F"/>
    <w:multiLevelType w:val="multilevel"/>
    <w:tmpl w:val="329E56AC"/>
    <w:lvl w:ilvl="0">
      <w:start w:val="3"/>
      <w:numFmt w:val="decimal"/>
      <w:lvlText w:val="%1"/>
      <w:lvlJc w:val="left"/>
      <w:pPr>
        <w:ind w:left="360" w:hanging="360"/>
      </w:pPr>
      <w:rPr>
        <w:rFonts w:hint="default"/>
      </w:rPr>
    </w:lvl>
    <w:lvl w:ilvl="1">
      <w:start w:val="2"/>
      <w:numFmt w:val="decimal"/>
      <w:lvlText w:val="%1.%2"/>
      <w:lvlJc w:val="left"/>
      <w:pPr>
        <w:ind w:left="1090" w:hanging="36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640" w:hanging="1800"/>
      </w:pPr>
      <w:rPr>
        <w:rFonts w:hint="default"/>
      </w:rPr>
    </w:lvl>
  </w:abstractNum>
  <w:abstractNum w:abstractNumId="18">
    <w:nsid w:val="3B253FB9"/>
    <w:multiLevelType w:val="hybridMultilevel"/>
    <w:tmpl w:val="D33C1A90"/>
    <w:lvl w:ilvl="0" w:tplc="83446F22">
      <w:start w:val="1"/>
      <w:numFmt w:val="decimal"/>
      <w:lvlText w:val="%1."/>
      <w:lvlJc w:val="left"/>
      <w:pPr>
        <w:ind w:left="1452" w:hanging="88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3B363ADE"/>
    <w:multiLevelType w:val="multilevel"/>
    <w:tmpl w:val="4028C1C2"/>
    <w:lvl w:ilvl="0">
      <w:start w:val="7"/>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nsid w:val="3D8C68F5"/>
    <w:multiLevelType w:val="multilevel"/>
    <w:tmpl w:val="A718BFD4"/>
    <w:lvl w:ilvl="0">
      <w:start w:val="4"/>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E19098A"/>
    <w:multiLevelType w:val="singleLevel"/>
    <w:tmpl w:val="2ABAA9EE"/>
    <w:lvl w:ilvl="0">
      <w:start w:val="3"/>
      <w:numFmt w:val="decimal"/>
      <w:lvlText w:val="3.%1."/>
      <w:legacy w:legacy="1" w:legacySpace="0" w:legacyIndent="705"/>
      <w:lvlJc w:val="left"/>
      <w:rPr>
        <w:rFonts w:ascii="Times New Roman" w:hAnsi="Times New Roman" w:cs="Times New Roman" w:hint="default"/>
      </w:rPr>
    </w:lvl>
  </w:abstractNum>
  <w:abstractNum w:abstractNumId="22">
    <w:nsid w:val="40540CC9"/>
    <w:multiLevelType w:val="multilevel"/>
    <w:tmpl w:val="609A7C4E"/>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4663A71"/>
    <w:multiLevelType w:val="multilevel"/>
    <w:tmpl w:val="82CAFD4C"/>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4A1957C4"/>
    <w:multiLevelType w:val="multilevel"/>
    <w:tmpl w:val="60646F3E"/>
    <w:lvl w:ilvl="0">
      <w:start w:val="6"/>
      <w:numFmt w:val="decimal"/>
      <w:lvlText w:val="%1."/>
      <w:lvlJc w:val="left"/>
      <w:pPr>
        <w:ind w:left="405" w:hanging="405"/>
      </w:pPr>
      <w:rPr>
        <w:rFonts w:hint="default"/>
      </w:rPr>
    </w:lvl>
    <w:lvl w:ilvl="1">
      <w:start w:val="3"/>
      <w:numFmt w:val="decimal"/>
      <w:lvlText w:val="%1.%2."/>
      <w:lvlJc w:val="left"/>
      <w:pPr>
        <w:ind w:left="1464" w:hanging="720"/>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3312" w:hanging="108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5160" w:hanging="144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7008" w:hanging="1800"/>
      </w:pPr>
      <w:rPr>
        <w:rFonts w:hint="default"/>
      </w:rPr>
    </w:lvl>
    <w:lvl w:ilvl="8">
      <w:start w:val="1"/>
      <w:numFmt w:val="decimal"/>
      <w:lvlText w:val="%1.%2.%3.%4.%5.%6.%7.%8.%9."/>
      <w:lvlJc w:val="left"/>
      <w:pPr>
        <w:ind w:left="8112" w:hanging="2160"/>
      </w:pPr>
      <w:rPr>
        <w:rFonts w:hint="default"/>
      </w:rPr>
    </w:lvl>
  </w:abstractNum>
  <w:abstractNum w:abstractNumId="25">
    <w:nsid w:val="4CE360D6"/>
    <w:multiLevelType w:val="singleLevel"/>
    <w:tmpl w:val="E200A5A2"/>
    <w:lvl w:ilvl="0">
      <w:start w:val="1"/>
      <w:numFmt w:val="decimal"/>
      <w:lvlText w:val="6.2.%1."/>
      <w:legacy w:legacy="1" w:legacySpace="0" w:legacyIndent="734"/>
      <w:lvlJc w:val="left"/>
      <w:rPr>
        <w:rFonts w:ascii="Arial" w:hAnsi="Arial" w:cs="Arial" w:hint="default"/>
        <w:color w:val="auto"/>
      </w:rPr>
    </w:lvl>
  </w:abstractNum>
  <w:abstractNum w:abstractNumId="26">
    <w:nsid w:val="50A055EC"/>
    <w:multiLevelType w:val="singleLevel"/>
    <w:tmpl w:val="1FD47644"/>
    <w:lvl w:ilvl="0">
      <w:start w:val="4"/>
      <w:numFmt w:val="decimal"/>
      <w:lvlText w:val="6.1.%1."/>
      <w:legacy w:legacy="1" w:legacySpace="0" w:legacyIndent="730"/>
      <w:lvlJc w:val="left"/>
      <w:rPr>
        <w:rFonts w:ascii="Arial" w:hAnsi="Arial" w:cs="Arial" w:hint="default"/>
      </w:rPr>
    </w:lvl>
  </w:abstractNum>
  <w:abstractNum w:abstractNumId="27">
    <w:nsid w:val="567478BD"/>
    <w:multiLevelType w:val="singleLevel"/>
    <w:tmpl w:val="D5327006"/>
    <w:lvl w:ilvl="0">
      <w:start w:val="1"/>
      <w:numFmt w:val="decimal"/>
      <w:lvlText w:val="5.%1."/>
      <w:legacy w:legacy="1" w:legacySpace="0" w:legacyIndent="701"/>
      <w:lvlJc w:val="left"/>
      <w:rPr>
        <w:rFonts w:ascii="Arial" w:hAnsi="Arial" w:cs="Arial" w:hint="default"/>
      </w:rPr>
    </w:lvl>
  </w:abstractNum>
  <w:abstractNum w:abstractNumId="28">
    <w:nsid w:val="594F77D7"/>
    <w:multiLevelType w:val="multilevel"/>
    <w:tmpl w:val="8E46B068"/>
    <w:lvl w:ilvl="0">
      <w:start w:val="3"/>
      <w:numFmt w:val="decimal"/>
      <w:lvlText w:val="%1."/>
      <w:lvlJc w:val="left"/>
      <w:pPr>
        <w:ind w:left="360" w:hanging="360"/>
      </w:pPr>
      <w:rPr>
        <w:rFonts w:hint="default"/>
      </w:rPr>
    </w:lvl>
    <w:lvl w:ilvl="1">
      <w:start w:val="1"/>
      <w:numFmt w:val="decimal"/>
      <w:lvlText w:val="%1.%2."/>
      <w:lvlJc w:val="left"/>
      <w:pPr>
        <w:ind w:left="1090" w:hanging="36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640" w:hanging="1800"/>
      </w:pPr>
      <w:rPr>
        <w:rFonts w:hint="default"/>
      </w:rPr>
    </w:lvl>
  </w:abstractNum>
  <w:abstractNum w:abstractNumId="29">
    <w:nsid w:val="5C9342E9"/>
    <w:multiLevelType w:val="multilevel"/>
    <w:tmpl w:val="7438FF28"/>
    <w:lvl w:ilvl="0">
      <w:start w:val="5"/>
      <w:numFmt w:val="decimal"/>
      <w:lvlText w:val="%1."/>
      <w:lvlJc w:val="left"/>
      <w:pPr>
        <w:tabs>
          <w:tab w:val="num" w:pos="405"/>
        </w:tabs>
        <w:ind w:left="405" w:hanging="405"/>
      </w:pPr>
      <w:rPr>
        <w:rFonts w:hint="default"/>
        <w:color w:val="000000"/>
      </w:rPr>
    </w:lvl>
    <w:lvl w:ilvl="1">
      <w:start w:val="8"/>
      <w:numFmt w:val="decimal"/>
      <w:lvlText w:val="%1.%2."/>
      <w:lvlJc w:val="left"/>
      <w:pPr>
        <w:tabs>
          <w:tab w:val="num" w:pos="1440"/>
        </w:tabs>
        <w:ind w:left="1440" w:hanging="72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3240"/>
        </w:tabs>
        <w:ind w:left="3240" w:hanging="108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5040"/>
        </w:tabs>
        <w:ind w:left="5040" w:hanging="144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840"/>
        </w:tabs>
        <w:ind w:left="6840" w:hanging="1800"/>
      </w:pPr>
      <w:rPr>
        <w:rFonts w:hint="default"/>
        <w:color w:val="000000"/>
      </w:rPr>
    </w:lvl>
    <w:lvl w:ilvl="8">
      <w:start w:val="1"/>
      <w:numFmt w:val="decimal"/>
      <w:lvlText w:val="%1.%2.%3.%4.%5.%6.%7.%8.%9."/>
      <w:lvlJc w:val="left"/>
      <w:pPr>
        <w:tabs>
          <w:tab w:val="num" w:pos="7920"/>
        </w:tabs>
        <w:ind w:left="7920" w:hanging="2160"/>
      </w:pPr>
      <w:rPr>
        <w:rFonts w:hint="default"/>
        <w:color w:val="000000"/>
      </w:rPr>
    </w:lvl>
  </w:abstractNum>
  <w:abstractNum w:abstractNumId="30">
    <w:nsid w:val="66D67DC5"/>
    <w:multiLevelType w:val="multilevel"/>
    <w:tmpl w:val="A442EC32"/>
    <w:lvl w:ilvl="0">
      <w:start w:val="7"/>
      <w:numFmt w:val="decimal"/>
      <w:lvlText w:val="%1"/>
      <w:lvlJc w:val="left"/>
      <w:pPr>
        <w:ind w:left="525" w:hanging="525"/>
      </w:pPr>
      <w:rPr>
        <w:rFonts w:hint="default"/>
      </w:rPr>
    </w:lvl>
    <w:lvl w:ilvl="1">
      <w:start w:val="1"/>
      <w:numFmt w:val="decimal"/>
      <w:lvlText w:val="%1.%2"/>
      <w:lvlJc w:val="left"/>
      <w:pPr>
        <w:ind w:left="879" w:hanging="525"/>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1">
    <w:nsid w:val="66F50682"/>
    <w:multiLevelType w:val="singleLevel"/>
    <w:tmpl w:val="71F66982"/>
    <w:lvl w:ilvl="0">
      <w:start w:val="1"/>
      <w:numFmt w:val="decimal"/>
      <w:lvlText w:val="1.%1."/>
      <w:legacy w:legacy="1" w:legacySpace="0" w:legacyIndent="677"/>
      <w:lvlJc w:val="left"/>
      <w:rPr>
        <w:rFonts w:ascii="Arial" w:hAnsi="Arial" w:cs="Arial" w:hint="default"/>
      </w:rPr>
    </w:lvl>
  </w:abstractNum>
  <w:abstractNum w:abstractNumId="32">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27425DF"/>
    <w:multiLevelType w:val="singleLevel"/>
    <w:tmpl w:val="2048ACD6"/>
    <w:lvl w:ilvl="0">
      <w:start w:val="3"/>
      <w:numFmt w:val="decimal"/>
      <w:lvlText w:val="3.%1."/>
      <w:legacy w:legacy="1" w:legacySpace="0" w:legacyIndent="705"/>
      <w:lvlJc w:val="left"/>
      <w:rPr>
        <w:rFonts w:ascii="Arial" w:hAnsi="Arial" w:cs="Arial" w:hint="default"/>
      </w:rPr>
    </w:lvl>
  </w:abstractNum>
  <w:abstractNum w:abstractNumId="34">
    <w:nsid w:val="737D5E61"/>
    <w:multiLevelType w:val="multilevel"/>
    <w:tmpl w:val="F82C70AC"/>
    <w:lvl w:ilvl="0">
      <w:start w:val="6"/>
      <w:numFmt w:val="decimal"/>
      <w:lvlText w:val="%1."/>
      <w:lvlJc w:val="left"/>
      <w:pPr>
        <w:ind w:left="390" w:hanging="390"/>
      </w:pPr>
      <w:rPr>
        <w:rFonts w:hint="default"/>
      </w:rPr>
    </w:lvl>
    <w:lvl w:ilvl="1">
      <w:start w:val="7"/>
      <w:numFmt w:val="decimal"/>
      <w:lvlText w:val="%1.%2."/>
      <w:lvlJc w:val="left"/>
      <w:pPr>
        <w:ind w:left="1464" w:hanging="720"/>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3312" w:hanging="108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5160" w:hanging="144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7008" w:hanging="1800"/>
      </w:pPr>
      <w:rPr>
        <w:rFonts w:hint="default"/>
      </w:rPr>
    </w:lvl>
    <w:lvl w:ilvl="8">
      <w:start w:val="1"/>
      <w:numFmt w:val="decimal"/>
      <w:lvlText w:val="%1.%2.%3.%4.%5.%6.%7.%8.%9."/>
      <w:lvlJc w:val="left"/>
      <w:pPr>
        <w:ind w:left="8112" w:hanging="2160"/>
      </w:pPr>
      <w:rPr>
        <w:rFonts w:hint="default"/>
      </w:rPr>
    </w:lvl>
  </w:abstractNum>
  <w:abstractNum w:abstractNumId="35">
    <w:nsid w:val="752D059F"/>
    <w:multiLevelType w:val="hybridMultilevel"/>
    <w:tmpl w:val="70F25692"/>
    <w:lvl w:ilvl="0" w:tplc="2CECC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9EA466B"/>
    <w:multiLevelType w:val="singleLevel"/>
    <w:tmpl w:val="61BA99CA"/>
    <w:lvl w:ilvl="0">
      <w:start w:val="1"/>
      <w:numFmt w:val="decimal"/>
      <w:lvlText w:val="3.%1."/>
      <w:legacy w:legacy="1" w:legacySpace="0" w:legacyIndent="710"/>
      <w:lvlJc w:val="left"/>
      <w:rPr>
        <w:rFonts w:ascii="Arial" w:hAnsi="Arial" w:cs="Arial" w:hint="default"/>
      </w:rPr>
    </w:lvl>
  </w:abstractNum>
  <w:abstractNum w:abstractNumId="37">
    <w:nsid w:val="7F34427A"/>
    <w:multiLevelType w:val="hybridMultilevel"/>
    <w:tmpl w:val="56E043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5"/>
  </w:num>
  <w:num w:numId="2">
    <w:abstractNumId w:val="1"/>
  </w:num>
  <w:num w:numId="3">
    <w:abstractNumId w:val="37"/>
  </w:num>
  <w:num w:numId="4">
    <w:abstractNumId w:val="13"/>
  </w:num>
  <w:num w:numId="5">
    <w:abstractNumId w:val="12"/>
  </w:num>
  <w:num w:numId="6">
    <w:abstractNumId w:val="11"/>
  </w:num>
  <w:num w:numId="7">
    <w:abstractNumId w:val="9"/>
  </w:num>
  <w:num w:numId="8">
    <w:abstractNumId w:val="31"/>
  </w:num>
  <w:num w:numId="9">
    <w:abstractNumId w:val="0"/>
    <w:lvlOverride w:ilvl="0">
      <w:lvl w:ilvl="0">
        <w:numFmt w:val="bullet"/>
        <w:lvlText w:val="-"/>
        <w:legacy w:legacy="1" w:legacySpace="0" w:legacyIndent="432"/>
        <w:lvlJc w:val="left"/>
        <w:rPr>
          <w:rFonts w:ascii="Arial" w:hAnsi="Arial" w:hint="default"/>
        </w:rPr>
      </w:lvl>
    </w:lvlOverride>
  </w:num>
  <w:num w:numId="10">
    <w:abstractNumId w:val="14"/>
  </w:num>
  <w:num w:numId="11">
    <w:abstractNumId w:val="33"/>
  </w:num>
  <w:num w:numId="12">
    <w:abstractNumId w:val="0"/>
    <w:lvlOverride w:ilvl="0">
      <w:lvl w:ilvl="0">
        <w:numFmt w:val="bullet"/>
        <w:lvlText w:val="-"/>
        <w:legacy w:legacy="1" w:legacySpace="0" w:legacyIndent="427"/>
        <w:lvlJc w:val="left"/>
        <w:rPr>
          <w:rFonts w:ascii="Arial" w:hAnsi="Arial" w:hint="default"/>
        </w:rPr>
      </w:lvl>
    </w:lvlOverride>
  </w:num>
  <w:num w:numId="13">
    <w:abstractNumId w:val="2"/>
  </w:num>
  <w:num w:numId="14">
    <w:abstractNumId w:val="0"/>
    <w:lvlOverride w:ilvl="0">
      <w:lvl w:ilvl="0">
        <w:numFmt w:val="bullet"/>
        <w:lvlText w:val="-"/>
        <w:legacy w:legacy="1" w:legacySpace="0" w:legacyIndent="437"/>
        <w:lvlJc w:val="left"/>
        <w:rPr>
          <w:rFonts w:ascii="Arial" w:hAnsi="Arial" w:hint="default"/>
        </w:rPr>
      </w:lvl>
    </w:lvlOverride>
  </w:num>
  <w:num w:numId="15">
    <w:abstractNumId w:val="4"/>
  </w:num>
  <w:num w:numId="16">
    <w:abstractNumId w:val="36"/>
  </w:num>
  <w:num w:numId="17">
    <w:abstractNumId w:val="21"/>
  </w:num>
  <w:num w:numId="18">
    <w:abstractNumId w:val="15"/>
  </w:num>
  <w:num w:numId="19">
    <w:abstractNumId w:val="27"/>
  </w:num>
  <w:num w:numId="20">
    <w:abstractNumId w:val="27"/>
    <w:lvlOverride w:ilvl="0">
      <w:lvl w:ilvl="0">
        <w:start w:val="4"/>
        <w:numFmt w:val="decimal"/>
        <w:lvlText w:val="5.%1."/>
        <w:legacy w:legacy="1" w:legacySpace="0" w:legacyIndent="701"/>
        <w:lvlJc w:val="left"/>
        <w:rPr>
          <w:rFonts w:ascii="Arial" w:hAnsi="Arial" w:cs="Arial" w:hint="default"/>
          <w:color w:val="auto"/>
        </w:rPr>
      </w:lvl>
    </w:lvlOverride>
  </w:num>
  <w:num w:numId="21">
    <w:abstractNumId w:val="3"/>
  </w:num>
  <w:num w:numId="22">
    <w:abstractNumId w:val="26"/>
  </w:num>
  <w:num w:numId="23">
    <w:abstractNumId w:val="25"/>
  </w:num>
  <w:num w:numId="24">
    <w:abstractNumId w:val="10"/>
  </w:num>
  <w:num w:numId="25">
    <w:abstractNumId w:val="29"/>
  </w:num>
  <w:num w:numId="26">
    <w:abstractNumId w:val="8"/>
  </w:num>
  <w:num w:numId="27">
    <w:abstractNumId w:val="20"/>
  </w:num>
  <w:num w:numId="28">
    <w:abstractNumId w:val="16"/>
  </w:num>
  <w:num w:numId="29">
    <w:abstractNumId w:val="24"/>
  </w:num>
  <w:num w:numId="30">
    <w:abstractNumId w:val="6"/>
  </w:num>
  <w:num w:numId="31">
    <w:abstractNumId w:val="34"/>
  </w:num>
  <w:num w:numId="32">
    <w:abstractNumId w:val="22"/>
  </w:num>
  <w:num w:numId="33">
    <w:abstractNumId w:val="23"/>
  </w:num>
  <w:num w:numId="34">
    <w:abstractNumId w:val="19"/>
  </w:num>
  <w:num w:numId="35">
    <w:abstractNumId w:val="30"/>
  </w:num>
  <w:num w:numId="36">
    <w:abstractNumId w:val="5"/>
  </w:num>
  <w:num w:numId="37">
    <w:abstractNumId w:val="28"/>
  </w:num>
  <w:num w:numId="38">
    <w:abstractNumId w:val="17"/>
  </w:num>
  <w:num w:numId="39">
    <w:abstractNumId w:val="32"/>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15359"/>
    <w:rsid w:val="0002108E"/>
    <w:rsid w:val="00021603"/>
    <w:rsid w:val="0002298C"/>
    <w:rsid w:val="00022A37"/>
    <w:rsid w:val="00024F33"/>
    <w:rsid w:val="00026E67"/>
    <w:rsid w:val="00027F13"/>
    <w:rsid w:val="00030347"/>
    <w:rsid w:val="000328BA"/>
    <w:rsid w:val="00033DD8"/>
    <w:rsid w:val="00036261"/>
    <w:rsid w:val="00041848"/>
    <w:rsid w:val="00046537"/>
    <w:rsid w:val="00057C2F"/>
    <w:rsid w:val="0006092B"/>
    <w:rsid w:val="00064787"/>
    <w:rsid w:val="00074CBE"/>
    <w:rsid w:val="000765E0"/>
    <w:rsid w:val="0008342B"/>
    <w:rsid w:val="00085770"/>
    <w:rsid w:val="0008725D"/>
    <w:rsid w:val="00094840"/>
    <w:rsid w:val="000A48DA"/>
    <w:rsid w:val="000B095F"/>
    <w:rsid w:val="000B6FDE"/>
    <w:rsid w:val="000C72A7"/>
    <w:rsid w:val="000D2918"/>
    <w:rsid w:val="000D3685"/>
    <w:rsid w:val="000D3C23"/>
    <w:rsid w:val="000E1A0F"/>
    <w:rsid w:val="000E323B"/>
    <w:rsid w:val="000E35D9"/>
    <w:rsid w:val="000E3D66"/>
    <w:rsid w:val="000E48AC"/>
    <w:rsid w:val="000E6272"/>
    <w:rsid w:val="000F1B40"/>
    <w:rsid w:val="00101A70"/>
    <w:rsid w:val="001025B0"/>
    <w:rsid w:val="001054CE"/>
    <w:rsid w:val="00107C7E"/>
    <w:rsid w:val="001132BA"/>
    <w:rsid w:val="00113522"/>
    <w:rsid w:val="00123DD8"/>
    <w:rsid w:val="00124B53"/>
    <w:rsid w:val="00124E96"/>
    <w:rsid w:val="001270BE"/>
    <w:rsid w:val="00127B8D"/>
    <w:rsid w:val="001300AD"/>
    <w:rsid w:val="001307E6"/>
    <w:rsid w:val="00140AF1"/>
    <w:rsid w:val="00140B68"/>
    <w:rsid w:val="00147178"/>
    <w:rsid w:val="00152965"/>
    <w:rsid w:val="0015362C"/>
    <w:rsid w:val="00154EA3"/>
    <w:rsid w:val="00155399"/>
    <w:rsid w:val="00164B96"/>
    <w:rsid w:val="0016559C"/>
    <w:rsid w:val="00166263"/>
    <w:rsid w:val="001662DB"/>
    <w:rsid w:val="00167EA2"/>
    <w:rsid w:val="00171885"/>
    <w:rsid w:val="00183792"/>
    <w:rsid w:val="001906A5"/>
    <w:rsid w:val="00190EE8"/>
    <w:rsid w:val="001A0989"/>
    <w:rsid w:val="001A1C1A"/>
    <w:rsid w:val="001A4C15"/>
    <w:rsid w:val="001A5991"/>
    <w:rsid w:val="001A6CCC"/>
    <w:rsid w:val="001A6E50"/>
    <w:rsid w:val="001B27EC"/>
    <w:rsid w:val="001B733B"/>
    <w:rsid w:val="001B7A6D"/>
    <w:rsid w:val="001C100E"/>
    <w:rsid w:val="001C4360"/>
    <w:rsid w:val="001C678D"/>
    <w:rsid w:val="001C6DFF"/>
    <w:rsid w:val="001D100A"/>
    <w:rsid w:val="001D2A72"/>
    <w:rsid w:val="001D38C8"/>
    <w:rsid w:val="001E49BE"/>
    <w:rsid w:val="001E6BC4"/>
    <w:rsid w:val="001F72A9"/>
    <w:rsid w:val="00205B29"/>
    <w:rsid w:val="00207E6C"/>
    <w:rsid w:val="002107B0"/>
    <w:rsid w:val="00212717"/>
    <w:rsid w:val="00212A5C"/>
    <w:rsid w:val="00215707"/>
    <w:rsid w:val="0022080D"/>
    <w:rsid w:val="00221BD2"/>
    <w:rsid w:val="0022284D"/>
    <w:rsid w:val="00233DA4"/>
    <w:rsid w:val="002345A1"/>
    <w:rsid w:val="0023523D"/>
    <w:rsid w:val="00235F58"/>
    <w:rsid w:val="00237FC6"/>
    <w:rsid w:val="002439B3"/>
    <w:rsid w:val="002451D0"/>
    <w:rsid w:val="00246182"/>
    <w:rsid w:val="002606D9"/>
    <w:rsid w:val="00264861"/>
    <w:rsid w:val="00280667"/>
    <w:rsid w:val="00281440"/>
    <w:rsid w:val="00281598"/>
    <w:rsid w:val="00282AE2"/>
    <w:rsid w:val="00293B68"/>
    <w:rsid w:val="002A54D4"/>
    <w:rsid w:val="002A66BC"/>
    <w:rsid w:val="002B1C1B"/>
    <w:rsid w:val="002B6E4A"/>
    <w:rsid w:val="002B7F2F"/>
    <w:rsid w:val="002C1026"/>
    <w:rsid w:val="002C3668"/>
    <w:rsid w:val="002D18A6"/>
    <w:rsid w:val="002E25B3"/>
    <w:rsid w:val="002E6623"/>
    <w:rsid w:val="002F36AC"/>
    <w:rsid w:val="00305CBA"/>
    <w:rsid w:val="00307128"/>
    <w:rsid w:val="00307902"/>
    <w:rsid w:val="00307F37"/>
    <w:rsid w:val="00314C99"/>
    <w:rsid w:val="003160B8"/>
    <w:rsid w:val="003179F4"/>
    <w:rsid w:val="00322BF5"/>
    <w:rsid w:val="00330CC6"/>
    <w:rsid w:val="00336F89"/>
    <w:rsid w:val="0034346D"/>
    <w:rsid w:val="00353838"/>
    <w:rsid w:val="00357472"/>
    <w:rsid w:val="00363AA1"/>
    <w:rsid w:val="0036495D"/>
    <w:rsid w:val="0036710D"/>
    <w:rsid w:val="003677DD"/>
    <w:rsid w:val="003762A0"/>
    <w:rsid w:val="00383AA7"/>
    <w:rsid w:val="003842BE"/>
    <w:rsid w:val="00386CD3"/>
    <w:rsid w:val="0039032D"/>
    <w:rsid w:val="00391760"/>
    <w:rsid w:val="00392E69"/>
    <w:rsid w:val="0039308F"/>
    <w:rsid w:val="003942C5"/>
    <w:rsid w:val="00395E7B"/>
    <w:rsid w:val="0039610C"/>
    <w:rsid w:val="003B2962"/>
    <w:rsid w:val="003B4873"/>
    <w:rsid w:val="003C0629"/>
    <w:rsid w:val="003C189D"/>
    <w:rsid w:val="003C2B74"/>
    <w:rsid w:val="003C6222"/>
    <w:rsid w:val="003D29D8"/>
    <w:rsid w:val="003D44E9"/>
    <w:rsid w:val="003D579B"/>
    <w:rsid w:val="003E33D1"/>
    <w:rsid w:val="003E4B15"/>
    <w:rsid w:val="003E4C88"/>
    <w:rsid w:val="003E59FF"/>
    <w:rsid w:val="003F4B66"/>
    <w:rsid w:val="00400EEC"/>
    <w:rsid w:val="004017AF"/>
    <w:rsid w:val="0040217B"/>
    <w:rsid w:val="0040550F"/>
    <w:rsid w:val="00405832"/>
    <w:rsid w:val="0040603D"/>
    <w:rsid w:val="004065F8"/>
    <w:rsid w:val="00413FB3"/>
    <w:rsid w:val="004233A6"/>
    <w:rsid w:val="00423709"/>
    <w:rsid w:val="00423EF6"/>
    <w:rsid w:val="00435F13"/>
    <w:rsid w:val="00440964"/>
    <w:rsid w:val="00441CF5"/>
    <w:rsid w:val="00443E97"/>
    <w:rsid w:val="00450E5E"/>
    <w:rsid w:val="004618FC"/>
    <w:rsid w:val="00463DEB"/>
    <w:rsid w:val="00466B2C"/>
    <w:rsid w:val="00471366"/>
    <w:rsid w:val="00472432"/>
    <w:rsid w:val="00472EBD"/>
    <w:rsid w:val="00475436"/>
    <w:rsid w:val="0047575A"/>
    <w:rsid w:val="00476866"/>
    <w:rsid w:val="0048378A"/>
    <w:rsid w:val="00490648"/>
    <w:rsid w:val="00492C61"/>
    <w:rsid w:val="004932BA"/>
    <w:rsid w:val="004944BE"/>
    <w:rsid w:val="00495CFF"/>
    <w:rsid w:val="004B272C"/>
    <w:rsid w:val="004C02F6"/>
    <w:rsid w:val="004C4623"/>
    <w:rsid w:val="004C7CA2"/>
    <w:rsid w:val="004D5962"/>
    <w:rsid w:val="004F282F"/>
    <w:rsid w:val="004F33DC"/>
    <w:rsid w:val="005009FE"/>
    <w:rsid w:val="005051B4"/>
    <w:rsid w:val="005056A3"/>
    <w:rsid w:val="00507D63"/>
    <w:rsid w:val="005156F8"/>
    <w:rsid w:val="005174B3"/>
    <w:rsid w:val="00522C99"/>
    <w:rsid w:val="0052408C"/>
    <w:rsid w:val="00527122"/>
    <w:rsid w:val="00527440"/>
    <w:rsid w:val="00527D1A"/>
    <w:rsid w:val="00527D5C"/>
    <w:rsid w:val="00530D76"/>
    <w:rsid w:val="0054116C"/>
    <w:rsid w:val="005415D0"/>
    <w:rsid w:val="00544AAE"/>
    <w:rsid w:val="00546AFE"/>
    <w:rsid w:val="00554646"/>
    <w:rsid w:val="00563FD0"/>
    <w:rsid w:val="0057150C"/>
    <w:rsid w:val="005742DE"/>
    <w:rsid w:val="00576108"/>
    <w:rsid w:val="00576C7F"/>
    <w:rsid w:val="00580AFB"/>
    <w:rsid w:val="00585321"/>
    <w:rsid w:val="0059005B"/>
    <w:rsid w:val="00592FD1"/>
    <w:rsid w:val="005A68DA"/>
    <w:rsid w:val="005C1576"/>
    <w:rsid w:val="005C1838"/>
    <w:rsid w:val="005C2A38"/>
    <w:rsid w:val="005C4667"/>
    <w:rsid w:val="005C5759"/>
    <w:rsid w:val="005C762D"/>
    <w:rsid w:val="005D02BE"/>
    <w:rsid w:val="005D18FC"/>
    <w:rsid w:val="005D4819"/>
    <w:rsid w:val="005D50ED"/>
    <w:rsid w:val="005E6F6C"/>
    <w:rsid w:val="005E732C"/>
    <w:rsid w:val="005F0AE8"/>
    <w:rsid w:val="005F141B"/>
    <w:rsid w:val="005F414B"/>
    <w:rsid w:val="005F5500"/>
    <w:rsid w:val="006011E5"/>
    <w:rsid w:val="0060160A"/>
    <w:rsid w:val="00602E79"/>
    <w:rsid w:val="00613E97"/>
    <w:rsid w:val="00614BBD"/>
    <w:rsid w:val="006271A4"/>
    <w:rsid w:val="00630027"/>
    <w:rsid w:val="00633DD2"/>
    <w:rsid w:val="00634A30"/>
    <w:rsid w:val="00635E64"/>
    <w:rsid w:val="006370D2"/>
    <w:rsid w:val="00637EE2"/>
    <w:rsid w:val="006403DD"/>
    <w:rsid w:val="00651195"/>
    <w:rsid w:val="006559AF"/>
    <w:rsid w:val="00657876"/>
    <w:rsid w:val="00657FB1"/>
    <w:rsid w:val="006626B4"/>
    <w:rsid w:val="0066447C"/>
    <w:rsid w:val="006660A7"/>
    <w:rsid w:val="006714C3"/>
    <w:rsid w:val="00675109"/>
    <w:rsid w:val="00677D68"/>
    <w:rsid w:val="00680433"/>
    <w:rsid w:val="00681034"/>
    <w:rsid w:val="006819DE"/>
    <w:rsid w:val="00682D3C"/>
    <w:rsid w:val="0068528C"/>
    <w:rsid w:val="0068650C"/>
    <w:rsid w:val="00687025"/>
    <w:rsid w:val="00691709"/>
    <w:rsid w:val="00693218"/>
    <w:rsid w:val="0069426D"/>
    <w:rsid w:val="00697B07"/>
    <w:rsid w:val="006A07CC"/>
    <w:rsid w:val="006A37C8"/>
    <w:rsid w:val="006B07DF"/>
    <w:rsid w:val="006B36E7"/>
    <w:rsid w:val="006B7545"/>
    <w:rsid w:val="006B798A"/>
    <w:rsid w:val="006C19A9"/>
    <w:rsid w:val="006E12DA"/>
    <w:rsid w:val="006E29A6"/>
    <w:rsid w:val="006E42E9"/>
    <w:rsid w:val="006E7946"/>
    <w:rsid w:val="006F1138"/>
    <w:rsid w:val="006F25B9"/>
    <w:rsid w:val="006F5BF6"/>
    <w:rsid w:val="006F5C11"/>
    <w:rsid w:val="006F64BA"/>
    <w:rsid w:val="006F6BBB"/>
    <w:rsid w:val="006F6E9C"/>
    <w:rsid w:val="006F78AB"/>
    <w:rsid w:val="0070206B"/>
    <w:rsid w:val="00720711"/>
    <w:rsid w:val="007245DD"/>
    <w:rsid w:val="0073009A"/>
    <w:rsid w:val="00734332"/>
    <w:rsid w:val="007375D2"/>
    <w:rsid w:val="00741F31"/>
    <w:rsid w:val="0074653A"/>
    <w:rsid w:val="00747C09"/>
    <w:rsid w:val="00752E3A"/>
    <w:rsid w:val="00755FBD"/>
    <w:rsid w:val="0076016C"/>
    <w:rsid w:val="00760629"/>
    <w:rsid w:val="00761267"/>
    <w:rsid w:val="00762CA1"/>
    <w:rsid w:val="00762ECE"/>
    <w:rsid w:val="0077087E"/>
    <w:rsid w:val="00770F85"/>
    <w:rsid w:val="00774EAF"/>
    <w:rsid w:val="007756C3"/>
    <w:rsid w:val="00776900"/>
    <w:rsid w:val="007871AC"/>
    <w:rsid w:val="00790188"/>
    <w:rsid w:val="007918ED"/>
    <w:rsid w:val="007950E2"/>
    <w:rsid w:val="007A1683"/>
    <w:rsid w:val="007A687E"/>
    <w:rsid w:val="007B15DF"/>
    <w:rsid w:val="007B2543"/>
    <w:rsid w:val="007B61E4"/>
    <w:rsid w:val="007B6960"/>
    <w:rsid w:val="007C25BA"/>
    <w:rsid w:val="007C302C"/>
    <w:rsid w:val="007C6A41"/>
    <w:rsid w:val="007D00F9"/>
    <w:rsid w:val="007D6E1D"/>
    <w:rsid w:val="007E022D"/>
    <w:rsid w:val="007E27A3"/>
    <w:rsid w:val="007F0268"/>
    <w:rsid w:val="007F062D"/>
    <w:rsid w:val="007F0EB7"/>
    <w:rsid w:val="007F20FF"/>
    <w:rsid w:val="007F390A"/>
    <w:rsid w:val="007F74CF"/>
    <w:rsid w:val="0080705B"/>
    <w:rsid w:val="00817E64"/>
    <w:rsid w:val="008207C4"/>
    <w:rsid w:val="00827646"/>
    <w:rsid w:val="00830A48"/>
    <w:rsid w:val="00830D80"/>
    <w:rsid w:val="00835954"/>
    <w:rsid w:val="00843C30"/>
    <w:rsid w:val="00844E7F"/>
    <w:rsid w:val="0084680A"/>
    <w:rsid w:val="0084681F"/>
    <w:rsid w:val="008550DC"/>
    <w:rsid w:val="0085706D"/>
    <w:rsid w:val="0086121B"/>
    <w:rsid w:val="00861B78"/>
    <w:rsid w:val="0086397C"/>
    <w:rsid w:val="00867269"/>
    <w:rsid w:val="008732D9"/>
    <w:rsid w:val="0087355B"/>
    <w:rsid w:val="0088652B"/>
    <w:rsid w:val="00886ED5"/>
    <w:rsid w:val="008917D6"/>
    <w:rsid w:val="008A4B61"/>
    <w:rsid w:val="008A64BD"/>
    <w:rsid w:val="008B3163"/>
    <w:rsid w:val="008B7FA1"/>
    <w:rsid w:val="008C0ABE"/>
    <w:rsid w:val="008C3631"/>
    <w:rsid w:val="008C40E9"/>
    <w:rsid w:val="008C54DE"/>
    <w:rsid w:val="008C5E3B"/>
    <w:rsid w:val="008C7EFE"/>
    <w:rsid w:val="008D0EEE"/>
    <w:rsid w:val="008D28C1"/>
    <w:rsid w:val="008D797B"/>
    <w:rsid w:val="008E01CA"/>
    <w:rsid w:val="008E0E86"/>
    <w:rsid w:val="008E5753"/>
    <w:rsid w:val="008E57A4"/>
    <w:rsid w:val="008E6592"/>
    <w:rsid w:val="008F0585"/>
    <w:rsid w:val="008F094E"/>
    <w:rsid w:val="008F11F6"/>
    <w:rsid w:val="008F34BB"/>
    <w:rsid w:val="008F456A"/>
    <w:rsid w:val="008F57CE"/>
    <w:rsid w:val="008F7149"/>
    <w:rsid w:val="008F7C1A"/>
    <w:rsid w:val="009010C4"/>
    <w:rsid w:val="00903E37"/>
    <w:rsid w:val="00905348"/>
    <w:rsid w:val="00917876"/>
    <w:rsid w:val="009206F2"/>
    <w:rsid w:val="00922177"/>
    <w:rsid w:val="00922AF0"/>
    <w:rsid w:val="00922BFE"/>
    <w:rsid w:val="00923488"/>
    <w:rsid w:val="0092447B"/>
    <w:rsid w:val="00925834"/>
    <w:rsid w:val="00931DA7"/>
    <w:rsid w:val="0094217E"/>
    <w:rsid w:val="009422B3"/>
    <w:rsid w:val="009475E9"/>
    <w:rsid w:val="00947E64"/>
    <w:rsid w:val="00951211"/>
    <w:rsid w:val="00952C83"/>
    <w:rsid w:val="00961735"/>
    <w:rsid w:val="0096440E"/>
    <w:rsid w:val="00970506"/>
    <w:rsid w:val="00973286"/>
    <w:rsid w:val="00973B44"/>
    <w:rsid w:val="00974B5E"/>
    <w:rsid w:val="00980FCB"/>
    <w:rsid w:val="00982EAD"/>
    <w:rsid w:val="00985ACD"/>
    <w:rsid w:val="00994705"/>
    <w:rsid w:val="00994BB7"/>
    <w:rsid w:val="009A0888"/>
    <w:rsid w:val="009A1F9E"/>
    <w:rsid w:val="009A6DBE"/>
    <w:rsid w:val="009B1094"/>
    <w:rsid w:val="009B1D03"/>
    <w:rsid w:val="009B72EA"/>
    <w:rsid w:val="009C28F0"/>
    <w:rsid w:val="009C54D3"/>
    <w:rsid w:val="009C676A"/>
    <w:rsid w:val="009C6D58"/>
    <w:rsid w:val="009C7F50"/>
    <w:rsid w:val="009D262E"/>
    <w:rsid w:val="009E26B5"/>
    <w:rsid w:val="009E5442"/>
    <w:rsid w:val="009E71E5"/>
    <w:rsid w:val="009E7732"/>
    <w:rsid w:val="009F0893"/>
    <w:rsid w:val="009F57CB"/>
    <w:rsid w:val="009F7D81"/>
    <w:rsid w:val="00A1128C"/>
    <w:rsid w:val="00A216D5"/>
    <w:rsid w:val="00A25201"/>
    <w:rsid w:val="00A253B1"/>
    <w:rsid w:val="00A447A3"/>
    <w:rsid w:val="00A465FC"/>
    <w:rsid w:val="00A47D17"/>
    <w:rsid w:val="00A505A9"/>
    <w:rsid w:val="00A54367"/>
    <w:rsid w:val="00A56E1D"/>
    <w:rsid w:val="00A65C3A"/>
    <w:rsid w:val="00A66128"/>
    <w:rsid w:val="00A6693A"/>
    <w:rsid w:val="00A70B50"/>
    <w:rsid w:val="00A72C7A"/>
    <w:rsid w:val="00A80CCB"/>
    <w:rsid w:val="00A8109F"/>
    <w:rsid w:val="00A8472B"/>
    <w:rsid w:val="00A8676A"/>
    <w:rsid w:val="00A87B62"/>
    <w:rsid w:val="00A94DBB"/>
    <w:rsid w:val="00A952F3"/>
    <w:rsid w:val="00AA1B27"/>
    <w:rsid w:val="00AA402B"/>
    <w:rsid w:val="00AA4F7D"/>
    <w:rsid w:val="00AB06E3"/>
    <w:rsid w:val="00AB4A2B"/>
    <w:rsid w:val="00AB4CED"/>
    <w:rsid w:val="00AB750B"/>
    <w:rsid w:val="00AC1B2C"/>
    <w:rsid w:val="00AC598C"/>
    <w:rsid w:val="00AE3856"/>
    <w:rsid w:val="00AE4762"/>
    <w:rsid w:val="00AF35F3"/>
    <w:rsid w:val="00AF5C9D"/>
    <w:rsid w:val="00AF6154"/>
    <w:rsid w:val="00AF794F"/>
    <w:rsid w:val="00AF7AEE"/>
    <w:rsid w:val="00B00EDA"/>
    <w:rsid w:val="00B0533D"/>
    <w:rsid w:val="00B05383"/>
    <w:rsid w:val="00B067A7"/>
    <w:rsid w:val="00B14C6B"/>
    <w:rsid w:val="00B15DF7"/>
    <w:rsid w:val="00B17672"/>
    <w:rsid w:val="00B17FC8"/>
    <w:rsid w:val="00B22FDA"/>
    <w:rsid w:val="00B26E4F"/>
    <w:rsid w:val="00B2761E"/>
    <w:rsid w:val="00B327F9"/>
    <w:rsid w:val="00B3663C"/>
    <w:rsid w:val="00B370CF"/>
    <w:rsid w:val="00B4268F"/>
    <w:rsid w:val="00B42B24"/>
    <w:rsid w:val="00B475D9"/>
    <w:rsid w:val="00B47640"/>
    <w:rsid w:val="00B55907"/>
    <w:rsid w:val="00B566CA"/>
    <w:rsid w:val="00B609D3"/>
    <w:rsid w:val="00B63FAA"/>
    <w:rsid w:val="00B67F9F"/>
    <w:rsid w:val="00B7271F"/>
    <w:rsid w:val="00B77091"/>
    <w:rsid w:val="00B86CFE"/>
    <w:rsid w:val="00B8785C"/>
    <w:rsid w:val="00B92D68"/>
    <w:rsid w:val="00B92E0B"/>
    <w:rsid w:val="00B932F8"/>
    <w:rsid w:val="00BA160D"/>
    <w:rsid w:val="00BA37C2"/>
    <w:rsid w:val="00BB00A7"/>
    <w:rsid w:val="00BB49E0"/>
    <w:rsid w:val="00BB5266"/>
    <w:rsid w:val="00BB5E48"/>
    <w:rsid w:val="00BB75BB"/>
    <w:rsid w:val="00BC0A59"/>
    <w:rsid w:val="00BC4EC1"/>
    <w:rsid w:val="00BC5B8B"/>
    <w:rsid w:val="00BC6386"/>
    <w:rsid w:val="00BC764E"/>
    <w:rsid w:val="00BC7F7A"/>
    <w:rsid w:val="00BD1663"/>
    <w:rsid w:val="00BE12E1"/>
    <w:rsid w:val="00BE3E9C"/>
    <w:rsid w:val="00BE404F"/>
    <w:rsid w:val="00BE559B"/>
    <w:rsid w:val="00C00E29"/>
    <w:rsid w:val="00C02023"/>
    <w:rsid w:val="00C0762A"/>
    <w:rsid w:val="00C12E69"/>
    <w:rsid w:val="00C138A8"/>
    <w:rsid w:val="00C1600F"/>
    <w:rsid w:val="00C2331A"/>
    <w:rsid w:val="00C271C6"/>
    <w:rsid w:val="00C31871"/>
    <w:rsid w:val="00C35354"/>
    <w:rsid w:val="00C35B39"/>
    <w:rsid w:val="00C3719F"/>
    <w:rsid w:val="00C3773C"/>
    <w:rsid w:val="00C37CA8"/>
    <w:rsid w:val="00C40AE5"/>
    <w:rsid w:val="00C437AE"/>
    <w:rsid w:val="00C44B70"/>
    <w:rsid w:val="00C45A7C"/>
    <w:rsid w:val="00C50250"/>
    <w:rsid w:val="00C52367"/>
    <w:rsid w:val="00C6204A"/>
    <w:rsid w:val="00C6376F"/>
    <w:rsid w:val="00C718B4"/>
    <w:rsid w:val="00C72399"/>
    <w:rsid w:val="00C77732"/>
    <w:rsid w:val="00C859BC"/>
    <w:rsid w:val="00C940D3"/>
    <w:rsid w:val="00C94630"/>
    <w:rsid w:val="00C94D12"/>
    <w:rsid w:val="00CB0D83"/>
    <w:rsid w:val="00CB10C2"/>
    <w:rsid w:val="00CC15C9"/>
    <w:rsid w:val="00CC3439"/>
    <w:rsid w:val="00CC5328"/>
    <w:rsid w:val="00CC723B"/>
    <w:rsid w:val="00CD011A"/>
    <w:rsid w:val="00CD2244"/>
    <w:rsid w:val="00CD5270"/>
    <w:rsid w:val="00CD56A3"/>
    <w:rsid w:val="00CD75E4"/>
    <w:rsid w:val="00CF0376"/>
    <w:rsid w:val="00CF48AF"/>
    <w:rsid w:val="00CF5D6B"/>
    <w:rsid w:val="00D01BE5"/>
    <w:rsid w:val="00D0751A"/>
    <w:rsid w:val="00D11193"/>
    <w:rsid w:val="00D16C74"/>
    <w:rsid w:val="00D17481"/>
    <w:rsid w:val="00D21A9B"/>
    <w:rsid w:val="00D238D6"/>
    <w:rsid w:val="00D2545F"/>
    <w:rsid w:val="00D301D2"/>
    <w:rsid w:val="00D30E8E"/>
    <w:rsid w:val="00D33025"/>
    <w:rsid w:val="00D41ADF"/>
    <w:rsid w:val="00D423BB"/>
    <w:rsid w:val="00D47708"/>
    <w:rsid w:val="00D507AF"/>
    <w:rsid w:val="00D60788"/>
    <w:rsid w:val="00D6143F"/>
    <w:rsid w:val="00D64F04"/>
    <w:rsid w:val="00D65CC4"/>
    <w:rsid w:val="00D70181"/>
    <w:rsid w:val="00D72B35"/>
    <w:rsid w:val="00D74D92"/>
    <w:rsid w:val="00D76172"/>
    <w:rsid w:val="00D8435A"/>
    <w:rsid w:val="00D856A8"/>
    <w:rsid w:val="00D866BF"/>
    <w:rsid w:val="00D878AC"/>
    <w:rsid w:val="00D9726C"/>
    <w:rsid w:val="00D97431"/>
    <w:rsid w:val="00D97C10"/>
    <w:rsid w:val="00DA0ACC"/>
    <w:rsid w:val="00DA0E7D"/>
    <w:rsid w:val="00DA7403"/>
    <w:rsid w:val="00DB0A2E"/>
    <w:rsid w:val="00DC222B"/>
    <w:rsid w:val="00DD210C"/>
    <w:rsid w:val="00DD2C94"/>
    <w:rsid w:val="00DD3000"/>
    <w:rsid w:val="00DD3047"/>
    <w:rsid w:val="00DD325A"/>
    <w:rsid w:val="00DE27B4"/>
    <w:rsid w:val="00DE2A57"/>
    <w:rsid w:val="00DF1798"/>
    <w:rsid w:val="00DF22FE"/>
    <w:rsid w:val="00DF5DB3"/>
    <w:rsid w:val="00E13C52"/>
    <w:rsid w:val="00E15A0B"/>
    <w:rsid w:val="00E16FA5"/>
    <w:rsid w:val="00E21790"/>
    <w:rsid w:val="00E2360D"/>
    <w:rsid w:val="00E243AE"/>
    <w:rsid w:val="00E267B2"/>
    <w:rsid w:val="00E27DB6"/>
    <w:rsid w:val="00E30C8D"/>
    <w:rsid w:val="00E351DA"/>
    <w:rsid w:val="00E37CD6"/>
    <w:rsid w:val="00E45AFF"/>
    <w:rsid w:val="00E46720"/>
    <w:rsid w:val="00E46DDE"/>
    <w:rsid w:val="00E55FEE"/>
    <w:rsid w:val="00E60695"/>
    <w:rsid w:val="00E632FF"/>
    <w:rsid w:val="00E760DD"/>
    <w:rsid w:val="00E80A86"/>
    <w:rsid w:val="00E828DA"/>
    <w:rsid w:val="00E85A11"/>
    <w:rsid w:val="00E86D1A"/>
    <w:rsid w:val="00E91D67"/>
    <w:rsid w:val="00E93589"/>
    <w:rsid w:val="00EA3ED0"/>
    <w:rsid w:val="00EA54F7"/>
    <w:rsid w:val="00EA6011"/>
    <w:rsid w:val="00EB09EE"/>
    <w:rsid w:val="00EB1051"/>
    <w:rsid w:val="00EB275D"/>
    <w:rsid w:val="00EB524A"/>
    <w:rsid w:val="00EB5B1A"/>
    <w:rsid w:val="00EB5E03"/>
    <w:rsid w:val="00ED0F5F"/>
    <w:rsid w:val="00ED3E2E"/>
    <w:rsid w:val="00EE4FA9"/>
    <w:rsid w:val="00EF2929"/>
    <w:rsid w:val="00F004B2"/>
    <w:rsid w:val="00F12270"/>
    <w:rsid w:val="00F226F2"/>
    <w:rsid w:val="00F2277C"/>
    <w:rsid w:val="00F26DFE"/>
    <w:rsid w:val="00F32A67"/>
    <w:rsid w:val="00F33BB3"/>
    <w:rsid w:val="00F35E1F"/>
    <w:rsid w:val="00F37FB0"/>
    <w:rsid w:val="00F40B7B"/>
    <w:rsid w:val="00F4499E"/>
    <w:rsid w:val="00F5151E"/>
    <w:rsid w:val="00F51E2B"/>
    <w:rsid w:val="00F54384"/>
    <w:rsid w:val="00F5746F"/>
    <w:rsid w:val="00F64509"/>
    <w:rsid w:val="00F65466"/>
    <w:rsid w:val="00F709CD"/>
    <w:rsid w:val="00F74C19"/>
    <w:rsid w:val="00F80BF8"/>
    <w:rsid w:val="00F81932"/>
    <w:rsid w:val="00F83B9A"/>
    <w:rsid w:val="00F9128F"/>
    <w:rsid w:val="00FA6FCE"/>
    <w:rsid w:val="00FA7777"/>
    <w:rsid w:val="00FB0911"/>
    <w:rsid w:val="00FB3E48"/>
    <w:rsid w:val="00FB4F55"/>
    <w:rsid w:val="00FC2F20"/>
    <w:rsid w:val="00FC39C0"/>
    <w:rsid w:val="00FC52B5"/>
    <w:rsid w:val="00FD59EA"/>
    <w:rsid w:val="00FF3943"/>
    <w:rsid w:val="00FF43F0"/>
    <w:rsid w:val="00FF4C4A"/>
    <w:rsid w:val="00FF5FE7"/>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2">
    <w:name w:val="heading 2"/>
    <w:basedOn w:val="a0"/>
    <w:link w:val="20"/>
    <w:uiPriority w:val="9"/>
    <w:qFormat/>
    <w:rsid w:val="008A64BD"/>
    <w:pPr>
      <w:spacing w:before="100" w:beforeAutospacing="1" w:after="100" w:afterAutospacing="1"/>
      <w:ind w:firstLine="0"/>
      <w:jc w:val="left"/>
      <w:outlineLvl w:val="1"/>
    </w:pPr>
    <w:rPr>
      <w:rFonts w:eastAsia="Times New Roman"/>
      <w:b/>
      <w:bCs/>
      <w:sz w:val="36"/>
      <w:szCs w:val="3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
    <w:name w:val="Нет списка1"/>
    <w:next w:val="a3"/>
    <w:uiPriority w:val="99"/>
    <w:semiHidden/>
    <w:unhideWhenUsed/>
    <w:rsid w:val="004C7CA2"/>
  </w:style>
  <w:style w:type="numbering" w:customStyle="1" w:styleId="11">
    <w:name w:val="Нет списка11"/>
    <w:next w:val="a3"/>
    <w:uiPriority w:val="99"/>
    <w:semiHidden/>
    <w:rsid w:val="004C7CA2"/>
  </w:style>
  <w:style w:type="paragraph" w:customStyle="1" w:styleId="3">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0">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e">
    <w:name w:val="Заголовок"/>
    <w:basedOn w:val="a0"/>
    <w:next w:val="af"/>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f">
    <w:name w:val="Body Text"/>
    <w:basedOn w:val="a0"/>
    <w:link w:val="af0"/>
    <w:uiPriority w:val="99"/>
    <w:semiHidden/>
    <w:unhideWhenUsed/>
    <w:rsid w:val="00F709CD"/>
    <w:pPr>
      <w:spacing w:after="120"/>
    </w:pPr>
  </w:style>
  <w:style w:type="character" w:customStyle="1" w:styleId="af0">
    <w:name w:val="Основной текст Знак"/>
    <w:basedOn w:val="a1"/>
    <w:link w:val="af"/>
    <w:uiPriority w:val="99"/>
    <w:semiHidden/>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0">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0">
    <w:name w:val="Нет списка3"/>
    <w:next w:val="a3"/>
    <w:uiPriority w:val="99"/>
    <w:semiHidden/>
    <w:unhideWhenUsed/>
    <w:rsid w:val="00970506"/>
  </w:style>
  <w:style w:type="character" w:styleId="af1">
    <w:name w:val="page number"/>
    <w:basedOn w:val="a1"/>
    <w:rsid w:val="00970506"/>
  </w:style>
  <w:style w:type="paragraph" w:customStyle="1" w:styleId="af2">
    <w:basedOn w:val="a0"/>
    <w:next w:val="af3"/>
    <w:rsid w:val="00970506"/>
    <w:pPr>
      <w:spacing w:before="100" w:beforeAutospacing="1" w:after="100" w:afterAutospacing="1"/>
      <w:ind w:firstLine="0"/>
      <w:jc w:val="left"/>
    </w:pPr>
    <w:rPr>
      <w:rFonts w:eastAsia="SimSun"/>
      <w:szCs w:val="24"/>
      <w:lang w:eastAsia="zh-CN"/>
    </w:rPr>
  </w:style>
  <w:style w:type="paragraph" w:styleId="af4">
    <w:name w:val="List Paragraph"/>
    <w:basedOn w:val="a0"/>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5"/>
    <w:qFormat/>
    <w:rsid w:val="00970506"/>
    <w:pPr>
      <w:numPr>
        <w:numId w:val="39"/>
      </w:numPr>
      <w:autoSpaceDE w:val="0"/>
      <w:autoSpaceDN w:val="0"/>
      <w:adjustRightInd w:val="0"/>
      <w:spacing w:after="200"/>
    </w:pPr>
    <w:rPr>
      <w:szCs w:val="24"/>
    </w:rPr>
  </w:style>
  <w:style w:type="character" w:customStyle="1" w:styleId="af5">
    <w:name w:val="Текст ТД Знак"/>
    <w:link w:val="a"/>
    <w:rsid w:val="00970506"/>
    <w:rPr>
      <w:rFonts w:ascii="Times New Roman" w:eastAsia="Calibri" w:hAnsi="Times New Roman" w:cs="Times New Roman"/>
      <w:sz w:val="24"/>
      <w:szCs w:val="24"/>
    </w:rPr>
  </w:style>
  <w:style w:type="paragraph" w:styleId="af3">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6">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7">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1">
    <w:name w:val="Сетка таблицы3"/>
    <w:basedOn w:val="a2"/>
    <w:uiPriority w:val="59"/>
    <w:rsid w:val="00A6612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Подпись1"/>
    <w:basedOn w:val="a0"/>
    <w:rsid w:val="00215707"/>
    <w:pPr>
      <w:tabs>
        <w:tab w:val="right" w:pos="9072"/>
      </w:tabs>
      <w:ind w:firstLine="567"/>
      <w:jc w:val="left"/>
    </w:pPr>
    <w:rPr>
      <w:rFonts w:eastAsia="Times New Roman"/>
      <w:szCs w:val="20"/>
      <w:lang w:eastAsia="ru-RU"/>
    </w:rPr>
  </w:style>
  <w:style w:type="character" w:customStyle="1" w:styleId="20">
    <w:name w:val="Заголовок 2 Знак"/>
    <w:basedOn w:val="a1"/>
    <w:link w:val="2"/>
    <w:uiPriority w:val="9"/>
    <w:rsid w:val="008A64BD"/>
    <w:rPr>
      <w:rFonts w:ascii="Times New Roman" w:eastAsia="Times New Roman" w:hAnsi="Times New Roman" w:cs="Times New Roman"/>
      <w:b/>
      <w:bCs/>
      <w:sz w:val="36"/>
      <w:szCs w:val="36"/>
      <w:lang w:eastAsia="ru-RU"/>
    </w:rPr>
  </w:style>
  <w:style w:type="numbering" w:customStyle="1" w:styleId="4">
    <w:name w:val="Нет списка4"/>
    <w:next w:val="a3"/>
    <w:uiPriority w:val="99"/>
    <w:semiHidden/>
    <w:unhideWhenUsed/>
    <w:rsid w:val="008A64BD"/>
  </w:style>
  <w:style w:type="paragraph" w:customStyle="1" w:styleId="14">
    <w:name w:val="Название объекта1"/>
    <w:basedOn w:val="a0"/>
    <w:rsid w:val="008A64BD"/>
    <w:pPr>
      <w:spacing w:before="100" w:beforeAutospacing="1" w:after="100" w:afterAutospacing="1"/>
      <w:ind w:firstLine="0"/>
      <w:jc w:val="left"/>
    </w:pPr>
    <w:rPr>
      <w:rFonts w:eastAsia="Times New Roman"/>
      <w:szCs w:val="24"/>
      <w:lang w:eastAsia="ru-RU"/>
    </w:rPr>
  </w:style>
  <w:style w:type="paragraph" w:customStyle="1" w:styleId="heading8">
    <w:name w:val="heading8"/>
    <w:basedOn w:val="a0"/>
    <w:rsid w:val="008A64BD"/>
    <w:pPr>
      <w:spacing w:before="100" w:beforeAutospacing="1" w:after="100" w:afterAutospacing="1"/>
      <w:ind w:firstLine="0"/>
      <w:jc w:val="left"/>
    </w:pPr>
    <w:rPr>
      <w:rFonts w:eastAsia="Times New Roman"/>
      <w:szCs w:val="24"/>
      <w:lang w:eastAsia="ru-RU"/>
    </w:rPr>
  </w:style>
  <w:style w:type="paragraph" w:customStyle="1" w:styleId="15">
    <w:name w:val="Верхний колонтитул1"/>
    <w:basedOn w:val="a0"/>
    <w:rsid w:val="008A64BD"/>
    <w:pPr>
      <w:spacing w:before="100" w:beforeAutospacing="1" w:after="100" w:afterAutospacing="1"/>
      <w:ind w:firstLine="0"/>
      <w:jc w:val="left"/>
    </w:pPr>
    <w:rPr>
      <w:rFonts w:eastAsia="Times New Roman"/>
      <w:szCs w:val="24"/>
      <w:lang w:eastAsia="ru-RU"/>
    </w:rPr>
  </w:style>
  <w:style w:type="paragraph" w:customStyle="1" w:styleId="heading9">
    <w:name w:val="heading9"/>
    <w:basedOn w:val="a0"/>
    <w:rsid w:val="008A64BD"/>
    <w:pPr>
      <w:spacing w:before="100" w:beforeAutospacing="1" w:after="100" w:afterAutospacing="1"/>
      <w:ind w:firstLine="0"/>
      <w:jc w:val="left"/>
    </w:pPr>
    <w:rPr>
      <w:rFonts w:eastAsia="Times New Roman"/>
      <w:szCs w:val="24"/>
      <w:lang w:eastAsia="ru-RU"/>
    </w:rPr>
  </w:style>
  <w:style w:type="character" w:customStyle="1" w:styleId="16">
    <w:name w:val="Гиперссылка1"/>
    <w:basedOn w:val="a1"/>
    <w:rsid w:val="008A64BD"/>
  </w:style>
  <w:style w:type="paragraph" w:customStyle="1" w:styleId="listparagraph">
    <w:name w:val="listparagraph"/>
    <w:basedOn w:val="a0"/>
    <w:rsid w:val="008A64BD"/>
    <w:pPr>
      <w:spacing w:before="100" w:beforeAutospacing="1" w:after="100" w:afterAutospacing="1"/>
      <w:ind w:firstLine="0"/>
      <w:jc w:val="left"/>
    </w:pPr>
    <w:rPr>
      <w:rFonts w:eastAsia="Times New Roman"/>
      <w:szCs w:val="24"/>
      <w:lang w:eastAsia="ru-RU"/>
    </w:rPr>
  </w:style>
  <w:style w:type="paragraph" w:customStyle="1" w:styleId="normalweb">
    <w:name w:val="normalweb"/>
    <w:basedOn w:val="a0"/>
    <w:rsid w:val="008A64BD"/>
    <w:pPr>
      <w:spacing w:before="100" w:beforeAutospacing="1" w:after="100" w:afterAutospacing="1"/>
      <w:ind w:firstLine="0"/>
      <w:jc w:val="left"/>
    </w:pPr>
    <w:rPr>
      <w:rFonts w:eastAsia="Times New Roman"/>
      <w:szCs w:val="24"/>
      <w:lang w:eastAsia="ru-RU"/>
    </w:rPr>
  </w:style>
  <w:style w:type="paragraph" w:customStyle="1" w:styleId="consplusnormal1">
    <w:name w:val="consplusnormal"/>
    <w:basedOn w:val="a0"/>
    <w:rsid w:val="008A64BD"/>
    <w:pPr>
      <w:spacing w:before="100" w:beforeAutospacing="1" w:after="100" w:afterAutospacing="1"/>
      <w:ind w:firstLine="0"/>
      <w:jc w:val="left"/>
    </w:pPr>
    <w:rPr>
      <w:rFonts w:eastAsia="Times New Roman"/>
      <w:szCs w:val="24"/>
      <w:lang w:eastAsia="ru-RU"/>
    </w:rPr>
  </w:style>
  <w:style w:type="paragraph" w:customStyle="1" w:styleId="a40">
    <w:name w:val="a4"/>
    <w:basedOn w:val="a0"/>
    <w:rsid w:val="008A64BD"/>
    <w:pPr>
      <w:spacing w:before="100" w:beforeAutospacing="1" w:after="100" w:afterAutospacing="1"/>
      <w:ind w:firstLine="0"/>
      <w:jc w:val="left"/>
    </w:pPr>
    <w:rPr>
      <w:rFonts w:eastAsia="Times New Roman"/>
      <w:szCs w:val="24"/>
      <w:lang w:eastAsia="ru-RU"/>
    </w:rPr>
  </w:style>
  <w:style w:type="character" w:customStyle="1" w:styleId="17">
    <w:name w:val="Строгий1"/>
    <w:basedOn w:val="a1"/>
    <w:rsid w:val="008A64BD"/>
  </w:style>
  <w:style w:type="character" w:customStyle="1" w:styleId="grame">
    <w:name w:val="grame"/>
    <w:basedOn w:val="a1"/>
    <w:rsid w:val="008A64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2">
    <w:name w:val="heading 2"/>
    <w:basedOn w:val="a0"/>
    <w:link w:val="20"/>
    <w:uiPriority w:val="9"/>
    <w:qFormat/>
    <w:rsid w:val="008A64BD"/>
    <w:pPr>
      <w:spacing w:before="100" w:beforeAutospacing="1" w:after="100" w:afterAutospacing="1"/>
      <w:ind w:firstLine="0"/>
      <w:jc w:val="left"/>
      <w:outlineLvl w:val="1"/>
    </w:pPr>
    <w:rPr>
      <w:rFonts w:eastAsia="Times New Roman"/>
      <w:b/>
      <w:bCs/>
      <w:sz w:val="36"/>
      <w:szCs w:val="3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
    <w:name w:val="Нет списка1"/>
    <w:next w:val="a3"/>
    <w:uiPriority w:val="99"/>
    <w:semiHidden/>
    <w:unhideWhenUsed/>
    <w:rsid w:val="004C7CA2"/>
  </w:style>
  <w:style w:type="numbering" w:customStyle="1" w:styleId="11">
    <w:name w:val="Нет списка11"/>
    <w:next w:val="a3"/>
    <w:uiPriority w:val="99"/>
    <w:semiHidden/>
    <w:rsid w:val="004C7CA2"/>
  </w:style>
  <w:style w:type="paragraph" w:customStyle="1" w:styleId="3">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0">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e">
    <w:name w:val="Заголовок"/>
    <w:basedOn w:val="a0"/>
    <w:next w:val="af"/>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f">
    <w:name w:val="Body Text"/>
    <w:basedOn w:val="a0"/>
    <w:link w:val="af0"/>
    <w:uiPriority w:val="99"/>
    <w:semiHidden/>
    <w:unhideWhenUsed/>
    <w:rsid w:val="00F709CD"/>
    <w:pPr>
      <w:spacing w:after="120"/>
    </w:pPr>
  </w:style>
  <w:style w:type="character" w:customStyle="1" w:styleId="af0">
    <w:name w:val="Основной текст Знак"/>
    <w:basedOn w:val="a1"/>
    <w:link w:val="af"/>
    <w:uiPriority w:val="99"/>
    <w:semiHidden/>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0">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0">
    <w:name w:val="Нет списка3"/>
    <w:next w:val="a3"/>
    <w:uiPriority w:val="99"/>
    <w:semiHidden/>
    <w:unhideWhenUsed/>
    <w:rsid w:val="00970506"/>
  </w:style>
  <w:style w:type="character" w:styleId="af1">
    <w:name w:val="page number"/>
    <w:basedOn w:val="a1"/>
    <w:rsid w:val="00970506"/>
  </w:style>
  <w:style w:type="paragraph" w:customStyle="1" w:styleId="af2">
    <w:basedOn w:val="a0"/>
    <w:next w:val="af3"/>
    <w:rsid w:val="00970506"/>
    <w:pPr>
      <w:spacing w:before="100" w:beforeAutospacing="1" w:after="100" w:afterAutospacing="1"/>
      <w:ind w:firstLine="0"/>
      <w:jc w:val="left"/>
    </w:pPr>
    <w:rPr>
      <w:rFonts w:eastAsia="SimSun"/>
      <w:szCs w:val="24"/>
      <w:lang w:eastAsia="zh-CN"/>
    </w:rPr>
  </w:style>
  <w:style w:type="paragraph" w:styleId="af4">
    <w:name w:val="List Paragraph"/>
    <w:basedOn w:val="a0"/>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5"/>
    <w:qFormat/>
    <w:rsid w:val="00970506"/>
    <w:pPr>
      <w:numPr>
        <w:numId w:val="39"/>
      </w:numPr>
      <w:autoSpaceDE w:val="0"/>
      <w:autoSpaceDN w:val="0"/>
      <w:adjustRightInd w:val="0"/>
      <w:spacing w:after="200"/>
    </w:pPr>
    <w:rPr>
      <w:szCs w:val="24"/>
    </w:rPr>
  </w:style>
  <w:style w:type="character" w:customStyle="1" w:styleId="af5">
    <w:name w:val="Текст ТД Знак"/>
    <w:link w:val="a"/>
    <w:rsid w:val="00970506"/>
    <w:rPr>
      <w:rFonts w:ascii="Times New Roman" w:eastAsia="Calibri" w:hAnsi="Times New Roman" w:cs="Times New Roman"/>
      <w:sz w:val="24"/>
      <w:szCs w:val="24"/>
    </w:rPr>
  </w:style>
  <w:style w:type="paragraph" w:styleId="af3">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6">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7">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1">
    <w:name w:val="Сетка таблицы3"/>
    <w:basedOn w:val="a2"/>
    <w:uiPriority w:val="59"/>
    <w:rsid w:val="00A6612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Подпись1"/>
    <w:basedOn w:val="a0"/>
    <w:rsid w:val="00215707"/>
    <w:pPr>
      <w:tabs>
        <w:tab w:val="right" w:pos="9072"/>
      </w:tabs>
      <w:ind w:firstLine="567"/>
      <w:jc w:val="left"/>
    </w:pPr>
    <w:rPr>
      <w:rFonts w:eastAsia="Times New Roman"/>
      <w:szCs w:val="20"/>
      <w:lang w:eastAsia="ru-RU"/>
    </w:rPr>
  </w:style>
  <w:style w:type="character" w:customStyle="1" w:styleId="20">
    <w:name w:val="Заголовок 2 Знак"/>
    <w:basedOn w:val="a1"/>
    <w:link w:val="2"/>
    <w:uiPriority w:val="9"/>
    <w:rsid w:val="008A64BD"/>
    <w:rPr>
      <w:rFonts w:ascii="Times New Roman" w:eastAsia="Times New Roman" w:hAnsi="Times New Roman" w:cs="Times New Roman"/>
      <w:b/>
      <w:bCs/>
      <w:sz w:val="36"/>
      <w:szCs w:val="36"/>
      <w:lang w:eastAsia="ru-RU"/>
    </w:rPr>
  </w:style>
  <w:style w:type="numbering" w:customStyle="1" w:styleId="4">
    <w:name w:val="Нет списка4"/>
    <w:next w:val="a3"/>
    <w:uiPriority w:val="99"/>
    <w:semiHidden/>
    <w:unhideWhenUsed/>
    <w:rsid w:val="008A64BD"/>
  </w:style>
  <w:style w:type="paragraph" w:customStyle="1" w:styleId="14">
    <w:name w:val="Название объекта1"/>
    <w:basedOn w:val="a0"/>
    <w:rsid w:val="008A64BD"/>
    <w:pPr>
      <w:spacing w:before="100" w:beforeAutospacing="1" w:after="100" w:afterAutospacing="1"/>
      <w:ind w:firstLine="0"/>
      <w:jc w:val="left"/>
    </w:pPr>
    <w:rPr>
      <w:rFonts w:eastAsia="Times New Roman"/>
      <w:szCs w:val="24"/>
      <w:lang w:eastAsia="ru-RU"/>
    </w:rPr>
  </w:style>
  <w:style w:type="paragraph" w:customStyle="1" w:styleId="heading8">
    <w:name w:val="heading8"/>
    <w:basedOn w:val="a0"/>
    <w:rsid w:val="008A64BD"/>
    <w:pPr>
      <w:spacing w:before="100" w:beforeAutospacing="1" w:after="100" w:afterAutospacing="1"/>
      <w:ind w:firstLine="0"/>
      <w:jc w:val="left"/>
    </w:pPr>
    <w:rPr>
      <w:rFonts w:eastAsia="Times New Roman"/>
      <w:szCs w:val="24"/>
      <w:lang w:eastAsia="ru-RU"/>
    </w:rPr>
  </w:style>
  <w:style w:type="paragraph" w:customStyle="1" w:styleId="15">
    <w:name w:val="Верхний колонтитул1"/>
    <w:basedOn w:val="a0"/>
    <w:rsid w:val="008A64BD"/>
    <w:pPr>
      <w:spacing w:before="100" w:beforeAutospacing="1" w:after="100" w:afterAutospacing="1"/>
      <w:ind w:firstLine="0"/>
      <w:jc w:val="left"/>
    </w:pPr>
    <w:rPr>
      <w:rFonts w:eastAsia="Times New Roman"/>
      <w:szCs w:val="24"/>
      <w:lang w:eastAsia="ru-RU"/>
    </w:rPr>
  </w:style>
  <w:style w:type="paragraph" w:customStyle="1" w:styleId="heading9">
    <w:name w:val="heading9"/>
    <w:basedOn w:val="a0"/>
    <w:rsid w:val="008A64BD"/>
    <w:pPr>
      <w:spacing w:before="100" w:beforeAutospacing="1" w:after="100" w:afterAutospacing="1"/>
      <w:ind w:firstLine="0"/>
      <w:jc w:val="left"/>
    </w:pPr>
    <w:rPr>
      <w:rFonts w:eastAsia="Times New Roman"/>
      <w:szCs w:val="24"/>
      <w:lang w:eastAsia="ru-RU"/>
    </w:rPr>
  </w:style>
  <w:style w:type="character" w:customStyle="1" w:styleId="16">
    <w:name w:val="Гиперссылка1"/>
    <w:basedOn w:val="a1"/>
    <w:rsid w:val="008A64BD"/>
  </w:style>
  <w:style w:type="paragraph" w:customStyle="1" w:styleId="listparagraph">
    <w:name w:val="listparagraph"/>
    <w:basedOn w:val="a0"/>
    <w:rsid w:val="008A64BD"/>
    <w:pPr>
      <w:spacing w:before="100" w:beforeAutospacing="1" w:after="100" w:afterAutospacing="1"/>
      <w:ind w:firstLine="0"/>
      <w:jc w:val="left"/>
    </w:pPr>
    <w:rPr>
      <w:rFonts w:eastAsia="Times New Roman"/>
      <w:szCs w:val="24"/>
      <w:lang w:eastAsia="ru-RU"/>
    </w:rPr>
  </w:style>
  <w:style w:type="paragraph" w:customStyle="1" w:styleId="normalweb">
    <w:name w:val="normalweb"/>
    <w:basedOn w:val="a0"/>
    <w:rsid w:val="008A64BD"/>
    <w:pPr>
      <w:spacing w:before="100" w:beforeAutospacing="1" w:after="100" w:afterAutospacing="1"/>
      <w:ind w:firstLine="0"/>
      <w:jc w:val="left"/>
    </w:pPr>
    <w:rPr>
      <w:rFonts w:eastAsia="Times New Roman"/>
      <w:szCs w:val="24"/>
      <w:lang w:eastAsia="ru-RU"/>
    </w:rPr>
  </w:style>
  <w:style w:type="paragraph" w:customStyle="1" w:styleId="consplusnormal1">
    <w:name w:val="consplusnormal"/>
    <w:basedOn w:val="a0"/>
    <w:rsid w:val="008A64BD"/>
    <w:pPr>
      <w:spacing w:before="100" w:beforeAutospacing="1" w:after="100" w:afterAutospacing="1"/>
      <w:ind w:firstLine="0"/>
      <w:jc w:val="left"/>
    </w:pPr>
    <w:rPr>
      <w:rFonts w:eastAsia="Times New Roman"/>
      <w:szCs w:val="24"/>
      <w:lang w:eastAsia="ru-RU"/>
    </w:rPr>
  </w:style>
  <w:style w:type="paragraph" w:customStyle="1" w:styleId="a40">
    <w:name w:val="a4"/>
    <w:basedOn w:val="a0"/>
    <w:rsid w:val="008A64BD"/>
    <w:pPr>
      <w:spacing w:before="100" w:beforeAutospacing="1" w:after="100" w:afterAutospacing="1"/>
      <w:ind w:firstLine="0"/>
      <w:jc w:val="left"/>
    </w:pPr>
    <w:rPr>
      <w:rFonts w:eastAsia="Times New Roman"/>
      <w:szCs w:val="24"/>
      <w:lang w:eastAsia="ru-RU"/>
    </w:rPr>
  </w:style>
  <w:style w:type="character" w:customStyle="1" w:styleId="17">
    <w:name w:val="Строгий1"/>
    <w:basedOn w:val="a1"/>
    <w:rsid w:val="008A64BD"/>
  </w:style>
  <w:style w:type="character" w:customStyle="1" w:styleId="grame">
    <w:name w:val="grame"/>
    <w:basedOn w:val="a1"/>
    <w:rsid w:val="008A6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F7A1A-6228-4D86-9543-B3CF95B60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8380</Words>
  <Characters>47767</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Петровичева Зоя Ивановна</cp:lastModifiedBy>
  <cp:revision>2</cp:revision>
  <dcterms:created xsi:type="dcterms:W3CDTF">2022-01-20T08:27:00Z</dcterms:created>
  <dcterms:modified xsi:type="dcterms:W3CDTF">2022-01-20T08:27:00Z</dcterms:modified>
</cp:coreProperties>
</file>