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188" w:rsidRPr="00C30188" w:rsidRDefault="00C30188" w:rsidP="00C301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 w:rsidRPr="00C30188">
        <w:rPr>
          <w:rFonts w:ascii="Times New Roman" w:eastAsia="Times New Roman" w:hAnsi="Times New Roman" w:cs="Times New Roman"/>
          <w:b/>
          <w:sz w:val="32"/>
        </w:rPr>
        <w:t xml:space="preserve">Администрация </w:t>
      </w:r>
    </w:p>
    <w:p w:rsidR="00C30188" w:rsidRPr="00C30188" w:rsidRDefault="00C30188" w:rsidP="00C301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proofErr w:type="spellStart"/>
      <w:r w:rsidRPr="00C30188">
        <w:rPr>
          <w:rFonts w:ascii="Times New Roman" w:eastAsia="Times New Roman" w:hAnsi="Times New Roman" w:cs="Times New Roman"/>
          <w:b/>
          <w:sz w:val="32"/>
        </w:rPr>
        <w:t>Балахнинского</w:t>
      </w:r>
      <w:proofErr w:type="spellEnd"/>
      <w:r w:rsidRPr="00C30188">
        <w:rPr>
          <w:rFonts w:ascii="Times New Roman" w:eastAsia="Times New Roman" w:hAnsi="Times New Roman" w:cs="Times New Roman"/>
          <w:b/>
          <w:sz w:val="32"/>
        </w:rPr>
        <w:t xml:space="preserve"> муниципального района</w:t>
      </w:r>
    </w:p>
    <w:p w:rsidR="00C30188" w:rsidRPr="00C30188" w:rsidRDefault="00C30188" w:rsidP="00C301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 w:rsidRPr="00C30188">
        <w:rPr>
          <w:rFonts w:ascii="Times New Roman" w:eastAsia="Times New Roman" w:hAnsi="Times New Roman" w:cs="Times New Roman"/>
          <w:b/>
          <w:sz w:val="32"/>
        </w:rPr>
        <w:t>Нижегородской области</w:t>
      </w:r>
    </w:p>
    <w:p w:rsidR="00C30188" w:rsidRPr="00C30188" w:rsidRDefault="00C30188" w:rsidP="00C301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</w:p>
    <w:p w:rsidR="00C30188" w:rsidRPr="00C30188" w:rsidRDefault="00C30188" w:rsidP="00C301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 w:rsidRPr="00C30188">
        <w:rPr>
          <w:rFonts w:ascii="Times New Roman" w:eastAsia="Times New Roman" w:hAnsi="Times New Roman" w:cs="Times New Roman"/>
          <w:b/>
          <w:sz w:val="32"/>
        </w:rPr>
        <w:t>ПОСТАНОВЛЕНИЕ</w:t>
      </w:r>
    </w:p>
    <w:p w:rsidR="00C30188" w:rsidRPr="00C30188" w:rsidRDefault="00C30188" w:rsidP="00C301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30188" w:rsidRPr="00C30188" w:rsidRDefault="00C30188" w:rsidP="00C301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C30188">
        <w:rPr>
          <w:rFonts w:ascii="Times New Roman" w:eastAsia="Times New Roman" w:hAnsi="Times New Roman" w:cs="Times New Roman"/>
          <w:sz w:val="24"/>
        </w:rPr>
        <w:t>от 28.02.2019г. № 412</w:t>
      </w:r>
    </w:p>
    <w:p w:rsidR="00C30188" w:rsidRPr="00C30188" w:rsidRDefault="00C30188" w:rsidP="00C3018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C30188" w:rsidRPr="00D902D3" w:rsidRDefault="00C30188" w:rsidP="00C301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r w:rsidRPr="00D902D3">
        <w:rPr>
          <w:rFonts w:ascii="Times New Roman" w:eastAsia="Times New Roman" w:hAnsi="Times New Roman" w:cs="Times New Roman"/>
          <w:b/>
          <w:sz w:val="24"/>
          <w:szCs w:val="24"/>
        </w:rPr>
        <w:t xml:space="preserve">Об утверждении документации по планировке территории (проекта планировки территории, включая проект межевания территории) расположенной в Нижегородской области, </w:t>
      </w:r>
      <w:proofErr w:type="spellStart"/>
      <w:r w:rsidRPr="00D902D3">
        <w:rPr>
          <w:rFonts w:ascii="Times New Roman" w:eastAsia="Times New Roman" w:hAnsi="Times New Roman" w:cs="Times New Roman"/>
          <w:b/>
          <w:sz w:val="24"/>
          <w:szCs w:val="24"/>
        </w:rPr>
        <w:t>Балахнинском</w:t>
      </w:r>
      <w:proofErr w:type="spellEnd"/>
      <w:r w:rsidRPr="00D902D3">
        <w:rPr>
          <w:rFonts w:ascii="Times New Roman" w:eastAsia="Times New Roman" w:hAnsi="Times New Roman" w:cs="Times New Roman"/>
          <w:b/>
          <w:sz w:val="24"/>
          <w:szCs w:val="24"/>
        </w:rPr>
        <w:t xml:space="preserve"> муниципальном районе, </w:t>
      </w:r>
      <w:proofErr w:type="spellStart"/>
      <w:r w:rsidRPr="00D902D3">
        <w:rPr>
          <w:rFonts w:ascii="Times New Roman" w:eastAsia="Times New Roman" w:hAnsi="Times New Roman" w:cs="Times New Roman"/>
          <w:b/>
          <w:sz w:val="24"/>
          <w:szCs w:val="24"/>
        </w:rPr>
        <w:t>д</w:t>
      </w:r>
      <w:proofErr w:type="gramStart"/>
      <w:r w:rsidRPr="00D902D3">
        <w:rPr>
          <w:rFonts w:ascii="Times New Roman" w:eastAsia="Times New Roman" w:hAnsi="Times New Roman" w:cs="Times New Roman"/>
          <w:b/>
          <w:sz w:val="24"/>
          <w:szCs w:val="24"/>
        </w:rPr>
        <w:t>.Г</w:t>
      </w:r>
      <w:proofErr w:type="gramEnd"/>
      <w:r w:rsidRPr="00D902D3">
        <w:rPr>
          <w:rFonts w:ascii="Times New Roman" w:eastAsia="Times New Roman" w:hAnsi="Times New Roman" w:cs="Times New Roman"/>
          <w:b/>
          <w:sz w:val="24"/>
          <w:szCs w:val="24"/>
        </w:rPr>
        <w:t>умнищи</w:t>
      </w:r>
      <w:proofErr w:type="spellEnd"/>
      <w:r w:rsidRPr="00D902D3">
        <w:rPr>
          <w:rFonts w:ascii="Times New Roman" w:eastAsia="Times New Roman" w:hAnsi="Times New Roman" w:cs="Times New Roman"/>
          <w:b/>
          <w:sz w:val="24"/>
          <w:szCs w:val="24"/>
        </w:rPr>
        <w:t xml:space="preserve"> с кадастровым номером 52:17:0020501:523</w:t>
      </w:r>
    </w:p>
    <w:bookmarkEnd w:id="0"/>
    <w:p w:rsidR="00C30188" w:rsidRPr="00D902D3" w:rsidRDefault="00C30188" w:rsidP="00C301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30188" w:rsidRPr="00D902D3" w:rsidRDefault="00C30188" w:rsidP="00C30188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proofErr w:type="gramStart"/>
      <w:r w:rsidRPr="00D902D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 соответствии со статьями 8, 41, 42, 43, 45, 46 Градостроительного кодекса Российской Федерации, руководствуясь Уставом </w:t>
      </w:r>
      <w:proofErr w:type="spellStart"/>
      <w:r w:rsidRPr="00D902D3">
        <w:rPr>
          <w:rFonts w:ascii="Times New Roman" w:eastAsia="Times New Roman" w:hAnsi="Times New Roman" w:cs="Times New Roman"/>
          <w:sz w:val="24"/>
          <w:szCs w:val="24"/>
          <w:lang w:eastAsia="ar-SA"/>
        </w:rPr>
        <w:t>Балахнинского</w:t>
      </w:r>
      <w:proofErr w:type="spellEnd"/>
      <w:r w:rsidRPr="00D902D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муниципального района, согласно решения Земского собрания </w:t>
      </w:r>
      <w:proofErr w:type="spellStart"/>
      <w:r w:rsidRPr="00D902D3">
        <w:rPr>
          <w:rFonts w:ascii="Times New Roman" w:eastAsia="Times New Roman" w:hAnsi="Times New Roman" w:cs="Times New Roman"/>
          <w:sz w:val="24"/>
          <w:szCs w:val="24"/>
          <w:lang w:eastAsia="ar-SA"/>
        </w:rPr>
        <w:t>Балахнинского</w:t>
      </w:r>
      <w:proofErr w:type="spellEnd"/>
      <w:r w:rsidRPr="00D902D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муниципального района Нижегородской области от 29.12.2018 г. №129 «Соглашение о передаче администрации </w:t>
      </w:r>
      <w:proofErr w:type="spellStart"/>
      <w:r w:rsidRPr="00D902D3">
        <w:rPr>
          <w:rFonts w:ascii="Times New Roman" w:eastAsia="Times New Roman" w:hAnsi="Times New Roman" w:cs="Times New Roman"/>
          <w:sz w:val="24"/>
          <w:szCs w:val="24"/>
          <w:lang w:eastAsia="ar-SA"/>
        </w:rPr>
        <w:t>Балахнинского</w:t>
      </w:r>
      <w:proofErr w:type="spellEnd"/>
      <w:r w:rsidRPr="00D902D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муниципального района Нижегородской области части полномочий администрации муниципального образования «</w:t>
      </w:r>
      <w:proofErr w:type="spellStart"/>
      <w:r w:rsidRPr="00D902D3">
        <w:rPr>
          <w:rFonts w:ascii="Times New Roman" w:eastAsia="Times New Roman" w:hAnsi="Times New Roman" w:cs="Times New Roman"/>
          <w:sz w:val="24"/>
          <w:szCs w:val="24"/>
          <w:lang w:eastAsia="ar-SA"/>
        </w:rPr>
        <w:t>Шеляуховский</w:t>
      </w:r>
      <w:proofErr w:type="spellEnd"/>
      <w:r w:rsidRPr="00D902D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сельсовет» </w:t>
      </w:r>
      <w:proofErr w:type="spellStart"/>
      <w:r w:rsidRPr="00D902D3">
        <w:rPr>
          <w:rFonts w:ascii="Times New Roman" w:eastAsia="Times New Roman" w:hAnsi="Times New Roman" w:cs="Times New Roman"/>
          <w:sz w:val="24"/>
          <w:szCs w:val="24"/>
          <w:lang w:eastAsia="ar-SA"/>
        </w:rPr>
        <w:t>Балахнинского</w:t>
      </w:r>
      <w:proofErr w:type="spellEnd"/>
      <w:r w:rsidRPr="00D902D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муниципального района Нижегородской области в сфере градостроительной деятельности, адресного хозяйства и</w:t>
      </w:r>
      <w:proofErr w:type="gramEnd"/>
      <w:r w:rsidRPr="00D902D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муниципального земельного контроля», на основании постановления администрации </w:t>
      </w:r>
      <w:proofErr w:type="spellStart"/>
      <w:r w:rsidRPr="00D902D3">
        <w:rPr>
          <w:rFonts w:ascii="Times New Roman" w:eastAsia="Times New Roman" w:hAnsi="Times New Roman" w:cs="Times New Roman"/>
          <w:sz w:val="24"/>
          <w:szCs w:val="24"/>
          <w:lang w:eastAsia="ar-SA"/>
        </w:rPr>
        <w:t>Балахнинского</w:t>
      </w:r>
      <w:proofErr w:type="spellEnd"/>
      <w:r w:rsidRPr="00D902D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муниципального района Нижегородской области </w:t>
      </w:r>
      <w:r w:rsidRPr="004E30D0">
        <w:rPr>
          <w:rFonts w:ascii="Times New Roman" w:eastAsia="Times New Roman" w:hAnsi="Times New Roman" w:cs="Times New Roman"/>
          <w:sz w:val="24"/>
          <w:szCs w:val="24"/>
          <w:lang w:eastAsia="ar-SA"/>
        </w:rPr>
        <w:t>от 09.11.2018 №2306</w:t>
      </w:r>
      <w:r w:rsidRPr="00D902D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«О подготовке документации по планировке территории (проекта планировки территории, включая проект межевания территории)  расположенной в Нижегородской области, </w:t>
      </w:r>
      <w:proofErr w:type="spellStart"/>
      <w:r w:rsidRPr="00D902D3">
        <w:rPr>
          <w:rFonts w:ascii="Times New Roman" w:eastAsia="Times New Roman" w:hAnsi="Times New Roman" w:cs="Times New Roman"/>
          <w:sz w:val="24"/>
          <w:szCs w:val="24"/>
          <w:lang w:eastAsia="ar-SA"/>
        </w:rPr>
        <w:t>Балахнинском</w:t>
      </w:r>
      <w:proofErr w:type="spellEnd"/>
      <w:r w:rsidRPr="00D902D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муниципальном районе, </w:t>
      </w:r>
      <w:proofErr w:type="spellStart"/>
      <w:r w:rsidRPr="00D902D3">
        <w:rPr>
          <w:rFonts w:ascii="Times New Roman" w:eastAsia="Times New Roman" w:hAnsi="Times New Roman" w:cs="Times New Roman"/>
          <w:sz w:val="24"/>
          <w:szCs w:val="24"/>
          <w:lang w:eastAsia="ar-SA"/>
        </w:rPr>
        <w:t>д</w:t>
      </w:r>
      <w:proofErr w:type="gramStart"/>
      <w:r w:rsidRPr="00D902D3">
        <w:rPr>
          <w:rFonts w:ascii="Times New Roman" w:eastAsia="Times New Roman" w:hAnsi="Times New Roman" w:cs="Times New Roman"/>
          <w:sz w:val="24"/>
          <w:szCs w:val="24"/>
          <w:lang w:eastAsia="ar-SA"/>
        </w:rPr>
        <w:t>.Г</w:t>
      </w:r>
      <w:proofErr w:type="gramEnd"/>
      <w:r w:rsidRPr="00D902D3">
        <w:rPr>
          <w:rFonts w:ascii="Times New Roman" w:eastAsia="Times New Roman" w:hAnsi="Times New Roman" w:cs="Times New Roman"/>
          <w:sz w:val="24"/>
          <w:szCs w:val="24"/>
          <w:lang w:eastAsia="ar-SA"/>
        </w:rPr>
        <w:t>умнищи</w:t>
      </w:r>
      <w:proofErr w:type="spellEnd"/>
      <w:r w:rsidRPr="00D902D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 кадастровым номером 52:17:0020501:523», с учетом протокола публичных слушаний №2 от 17.01.2019 года и заключения о результатах публичных слушаний от 18.01.2019 года администрация района </w:t>
      </w:r>
      <w:proofErr w:type="gramStart"/>
      <w:r w:rsidRPr="00D902D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</w:t>
      </w:r>
      <w:proofErr w:type="gramEnd"/>
      <w:r w:rsidRPr="00D902D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о с т а н о в л я е т:</w:t>
      </w:r>
    </w:p>
    <w:p w:rsidR="00C30188" w:rsidRPr="00D902D3" w:rsidRDefault="00C30188" w:rsidP="00C30188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902D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1. Утвердить прилагаемую документацию по планировке территории (проект планировки территории, включая проект межевания территории)  расположенной: Нижегородская область, </w:t>
      </w:r>
      <w:proofErr w:type="spellStart"/>
      <w:r w:rsidRPr="00D902D3">
        <w:rPr>
          <w:rFonts w:ascii="Times New Roman" w:eastAsia="Times New Roman" w:hAnsi="Times New Roman" w:cs="Times New Roman"/>
          <w:sz w:val="24"/>
          <w:szCs w:val="24"/>
          <w:lang w:eastAsia="ar-SA"/>
        </w:rPr>
        <w:t>Балахнинский</w:t>
      </w:r>
      <w:proofErr w:type="spellEnd"/>
      <w:r w:rsidRPr="00D902D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район, в 0,5 км юго-западнее </w:t>
      </w:r>
      <w:proofErr w:type="spellStart"/>
      <w:r w:rsidRPr="00D902D3">
        <w:rPr>
          <w:rFonts w:ascii="Times New Roman" w:eastAsia="Times New Roman" w:hAnsi="Times New Roman" w:cs="Times New Roman"/>
          <w:sz w:val="24"/>
          <w:szCs w:val="24"/>
          <w:lang w:eastAsia="ar-SA"/>
        </w:rPr>
        <w:t>д</w:t>
      </w:r>
      <w:proofErr w:type="gramStart"/>
      <w:r w:rsidRPr="00D902D3">
        <w:rPr>
          <w:rFonts w:ascii="Times New Roman" w:eastAsia="Times New Roman" w:hAnsi="Times New Roman" w:cs="Times New Roman"/>
          <w:sz w:val="24"/>
          <w:szCs w:val="24"/>
          <w:lang w:eastAsia="ar-SA"/>
        </w:rPr>
        <w:t>.Г</w:t>
      </w:r>
      <w:proofErr w:type="gramEnd"/>
      <w:r w:rsidRPr="00D902D3">
        <w:rPr>
          <w:rFonts w:ascii="Times New Roman" w:eastAsia="Times New Roman" w:hAnsi="Times New Roman" w:cs="Times New Roman"/>
          <w:sz w:val="24"/>
          <w:szCs w:val="24"/>
          <w:lang w:eastAsia="ar-SA"/>
        </w:rPr>
        <w:t>умнищи</w:t>
      </w:r>
      <w:proofErr w:type="spellEnd"/>
      <w:r w:rsidRPr="00D902D3">
        <w:rPr>
          <w:rFonts w:ascii="Times New Roman" w:eastAsia="Times New Roman" w:hAnsi="Times New Roman" w:cs="Times New Roman"/>
          <w:sz w:val="24"/>
          <w:szCs w:val="24"/>
          <w:lang w:eastAsia="ar-SA"/>
        </w:rPr>
        <w:t>, в границах земельных участков с кадастровыми номерами 52:17:0020501:522 и 52:17:0020501:523, в части 1 очереди строительства на земельном участке с кадастровым номером 52:17:0020501:523.</w:t>
      </w:r>
    </w:p>
    <w:p w:rsidR="00C30188" w:rsidRPr="00D902D3" w:rsidRDefault="00C30188" w:rsidP="00C30188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D902D3">
        <w:rPr>
          <w:rFonts w:ascii="Times New Roman" w:eastAsia="Times New Roman" w:hAnsi="Times New Roman" w:cs="Times New Roman"/>
          <w:noProof/>
          <w:sz w:val="24"/>
          <w:szCs w:val="24"/>
        </w:rPr>
        <w:t>2. Управлению градостроительства и землепользования администрации Балахнинского муниципального района направить документацию по планировке территории (проект планировки территории, включая проект межевания территории) расположенной: Нижегородская область, Балахнинский район, в 0,5 км юго-западнее д.Гумнищи, в границах земельных участков с кадастровыми номерами 52:17:0020501:522 и 52:17:0020501:523, в части 1 очереди строительства на земельном участке с кадастровым номером 52:17:0020501:523» в администрацию муниципального образования «Шеляуховский сельсовет».</w:t>
      </w:r>
    </w:p>
    <w:p w:rsidR="00C30188" w:rsidRPr="00D902D3" w:rsidRDefault="00C30188" w:rsidP="00C30188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902D3">
        <w:rPr>
          <w:rFonts w:ascii="Times New Roman" w:eastAsia="Times New Roman" w:hAnsi="Times New Roman" w:cs="Times New Roman"/>
          <w:noProof/>
          <w:sz w:val="24"/>
          <w:szCs w:val="24"/>
        </w:rPr>
        <w:t xml:space="preserve">3. Отделу организационно-протокольной работы управления кадровой и организационной работы администрации Балахнинского муниципального района обеспечить опубликование настоящего постановления в газете «Рабочая Балахна» в течение семи  дней со дня его утверждения и разместить на официальном сайте Балахнинского муниципального района в сети «Интернет». </w:t>
      </w:r>
    </w:p>
    <w:p w:rsidR="00C30188" w:rsidRPr="00D902D3" w:rsidRDefault="00C30188" w:rsidP="00C30188">
      <w:pPr>
        <w:suppressAutoHyphens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902D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4. </w:t>
      </w:r>
      <w:proofErr w:type="gramStart"/>
      <w:r w:rsidRPr="00D902D3">
        <w:rPr>
          <w:rFonts w:ascii="Times New Roman" w:eastAsia="Times New Roman" w:hAnsi="Times New Roman" w:cs="Times New Roman"/>
          <w:sz w:val="24"/>
          <w:szCs w:val="24"/>
          <w:lang w:eastAsia="ar-SA"/>
        </w:rPr>
        <w:t>Контроль за</w:t>
      </w:r>
      <w:proofErr w:type="gramEnd"/>
      <w:r w:rsidRPr="00D902D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выполнением настоящего постановления оставляю за собой.</w:t>
      </w:r>
    </w:p>
    <w:p w:rsidR="00C30188" w:rsidRPr="00D902D3" w:rsidRDefault="00C30188" w:rsidP="00C3018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30188" w:rsidRPr="00D902D3" w:rsidRDefault="00C30188" w:rsidP="00C30188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30188" w:rsidRPr="00D902D3" w:rsidRDefault="00C30188" w:rsidP="00C30188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902D3">
        <w:rPr>
          <w:rFonts w:ascii="Times New Roman" w:eastAsia="Times New Roman" w:hAnsi="Times New Roman" w:cs="Times New Roman"/>
          <w:sz w:val="24"/>
          <w:szCs w:val="24"/>
          <w:lang w:eastAsia="ar-SA"/>
        </w:rPr>
        <w:t>Глава местного самоуправления</w:t>
      </w:r>
      <w:r w:rsidRPr="00D902D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D902D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</w:t>
      </w:r>
      <w:r w:rsidR="00D902D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D902D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D902D3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</w:t>
      </w:r>
      <w:proofErr w:type="spellStart"/>
      <w:r w:rsidRPr="00D902D3">
        <w:rPr>
          <w:rFonts w:ascii="Times New Roman" w:eastAsia="Times New Roman" w:hAnsi="Times New Roman" w:cs="Times New Roman"/>
          <w:sz w:val="24"/>
          <w:szCs w:val="24"/>
          <w:lang w:eastAsia="ar-SA"/>
        </w:rPr>
        <w:t>А.Н.Левкович</w:t>
      </w:r>
      <w:proofErr w:type="spellEnd"/>
    </w:p>
    <w:p w:rsidR="00C30188" w:rsidRPr="00C30188" w:rsidRDefault="00C30188" w:rsidP="00122677">
      <w:pPr>
        <w:jc w:val="right"/>
        <w:rPr>
          <w:rFonts w:ascii="Times New Roman" w:hAnsi="Times New Roman" w:cs="Times New Roman"/>
          <w:b/>
          <w:sz w:val="24"/>
          <w:szCs w:val="24"/>
        </w:rPr>
        <w:sectPr w:rsidR="00C30188" w:rsidRPr="00C30188" w:rsidSect="00655271">
          <w:pgSz w:w="11906" w:h="16838"/>
          <w:pgMar w:top="851" w:right="851" w:bottom="1134" w:left="1701" w:header="709" w:footer="709" w:gutter="0"/>
          <w:cols w:space="708"/>
          <w:docGrid w:linePitch="360"/>
        </w:sectPr>
      </w:pPr>
    </w:p>
    <w:p w:rsidR="00C30188" w:rsidRPr="00C30188" w:rsidRDefault="00122677" w:rsidP="00122677">
      <w:pPr>
        <w:jc w:val="right"/>
        <w:rPr>
          <w:rFonts w:ascii="Times New Roman" w:hAnsi="Times New Roman" w:cs="Times New Roman"/>
          <w:sz w:val="24"/>
          <w:szCs w:val="24"/>
        </w:rPr>
      </w:pPr>
      <w:r w:rsidRPr="00C30188">
        <w:rPr>
          <w:rFonts w:ascii="Times New Roman" w:hAnsi="Times New Roman" w:cs="Times New Roman"/>
          <w:b/>
          <w:sz w:val="24"/>
          <w:szCs w:val="24"/>
        </w:rPr>
        <w:t>Утвержден</w:t>
      </w:r>
      <w:r w:rsidRPr="00C301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0188" w:rsidRPr="00C30188" w:rsidRDefault="00122677" w:rsidP="00122677">
      <w:pPr>
        <w:jc w:val="right"/>
        <w:rPr>
          <w:rFonts w:ascii="Times New Roman" w:hAnsi="Times New Roman" w:cs="Times New Roman"/>
          <w:sz w:val="24"/>
          <w:szCs w:val="24"/>
        </w:rPr>
      </w:pPr>
      <w:r w:rsidRPr="00C30188">
        <w:rPr>
          <w:rFonts w:ascii="Times New Roman" w:hAnsi="Times New Roman" w:cs="Times New Roman"/>
          <w:sz w:val="24"/>
          <w:szCs w:val="24"/>
        </w:rPr>
        <w:t xml:space="preserve"> постановлением администрации </w:t>
      </w:r>
    </w:p>
    <w:p w:rsidR="00C30188" w:rsidRPr="00C30188" w:rsidRDefault="00122677" w:rsidP="00122677">
      <w:pPr>
        <w:jc w:val="right"/>
        <w:rPr>
          <w:rFonts w:ascii="Times New Roman" w:hAnsi="Times New Roman" w:cs="Times New Roman"/>
          <w:sz w:val="24"/>
          <w:szCs w:val="24"/>
        </w:rPr>
      </w:pPr>
      <w:r w:rsidRPr="00C3018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30188">
        <w:rPr>
          <w:rFonts w:ascii="Times New Roman" w:hAnsi="Times New Roman" w:cs="Times New Roman"/>
          <w:sz w:val="24"/>
          <w:szCs w:val="24"/>
        </w:rPr>
        <w:t>Балахнинс</w:t>
      </w:r>
      <w:r w:rsidR="00C30188" w:rsidRPr="00C30188">
        <w:rPr>
          <w:rFonts w:ascii="Times New Roman" w:hAnsi="Times New Roman" w:cs="Times New Roman"/>
          <w:sz w:val="24"/>
          <w:szCs w:val="24"/>
        </w:rPr>
        <w:t>кого</w:t>
      </w:r>
      <w:proofErr w:type="spellEnd"/>
      <w:r w:rsidR="00C30188" w:rsidRPr="00C30188">
        <w:rPr>
          <w:rFonts w:ascii="Times New Roman" w:hAnsi="Times New Roman" w:cs="Times New Roman"/>
          <w:sz w:val="24"/>
          <w:szCs w:val="24"/>
        </w:rPr>
        <w:t xml:space="preserve"> муниципального района </w:t>
      </w:r>
    </w:p>
    <w:p w:rsidR="00C30188" w:rsidRPr="00C30188" w:rsidRDefault="00122677" w:rsidP="00122677">
      <w:pPr>
        <w:jc w:val="right"/>
        <w:rPr>
          <w:rFonts w:ascii="Times New Roman" w:hAnsi="Times New Roman" w:cs="Times New Roman"/>
          <w:sz w:val="24"/>
          <w:szCs w:val="24"/>
        </w:rPr>
      </w:pPr>
      <w:r w:rsidRPr="00C30188">
        <w:rPr>
          <w:rFonts w:ascii="Times New Roman" w:hAnsi="Times New Roman" w:cs="Times New Roman"/>
          <w:sz w:val="24"/>
          <w:szCs w:val="24"/>
        </w:rPr>
        <w:t xml:space="preserve">Нижегородской области  </w:t>
      </w:r>
    </w:p>
    <w:p w:rsidR="00122677" w:rsidRPr="00C30188" w:rsidRDefault="00122677" w:rsidP="00122677">
      <w:pPr>
        <w:jc w:val="right"/>
        <w:rPr>
          <w:rFonts w:ascii="Times New Roman" w:hAnsi="Times New Roman" w:cs="Times New Roman"/>
          <w:sz w:val="24"/>
          <w:szCs w:val="24"/>
        </w:rPr>
      </w:pPr>
      <w:r w:rsidRPr="00C30188">
        <w:rPr>
          <w:rFonts w:ascii="Times New Roman" w:hAnsi="Times New Roman" w:cs="Times New Roman"/>
          <w:sz w:val="24"/>
          <w:szCs w:val="24"/>
        </w:rPr>
        <w:t xml:space="preserve"> от </w:t>
      </w:r>
      <w:r w:rsidR="00C30188" w:rsidRPr="00C30188">
        <w:rPr>
          <w:rFonts w:ascii="Times New Roman" w:hAnsi="Times New Roman" w:cs="Times New Roman"/>
          <w:sz w:val="24"/>
          <w:szCs w:val="24"/>
        </w:rPr>
        <w:t>28.02.2019</w:t>
      </w:r>
      <w:r w:rsidRPr="00C30188">
        <w:rPr>
          <w:rFonts w:ascii="Times New Roman" w:hAnsi="Times New Roman" w:cs="Times New Roman"/>
          <w:sz w:val="24"/>
          <w:szCs w:val="24"/>
        </w:rPr>
        <w:t xml:space="preserve"> №</w:t>
      </w:r>
      <w:r w:rsidR="00C30188" w:rsidRPr="00C30188">
        <w:rPr>
          <w:rFonts w:ascii="Times New Roman" w:hAnsi="Times New Roman" w:cs="Times New Roman"/>
          <w:sz w:val="24"/>
          <w:szCs w:val="24"/>
        </w:rPr>
        <w:t xml:space="preserve"> 412</w:t>
      </w:r>
    </w:p>
    <w:p w:rsidR="00122677" w:rsidRPr="00C30188" w:rsidRDefault="00122677"/>
    <w:p w:rsidR="009B1FEF" w:rsidRPr="00C30188" w:rsidRDefault="002476C0" w:rsidP="009B1FEF">
      <w:pPr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30188">
        <w:rPr>
          <w:rFonts w:ascii="Times New Roman" w:eastAsia="Calibri" w:hAnsi="Times New Roman" w:cs="Times New Roman"/>
          <w:b/>
          <w:sz w:val="24"/>
          <w:szCs w:val="24"/>
        </w:rPr>
        <w:t xml:space="preserve">Документация </w:t>
      </w:r>
      <w:r w:rsidRPr="00C30188">
        <w:rPr>
          <w:rFonts w:ascii="Times New Roman" w:eastAsia="Calibri" w:hAnsi="Times New Roman" w:cs="Times New Roman"/>
          <w:b/>
          <w:noProof/>
          <w:sz w:val="24"/>
          <w:szCs w:val="24"/>
        </w:rPr>
        <w:t xml:space="preserve">по планировке территории (проект планировки територии, включая проект межевания территории) </w:t>
      </w:r>
      <w:r w:rsidR="009B1FEF" w:rsidRPr="00C30188">
        <w:rPr>
          <w:rFonts w:ascii="Times New Roman" w:eastAsia="Calibri" w:hAnsi="Times New Roman" w:cs="Times New Roman"/>
          <w:b/>
          <w:sz w:val="24"/>
          <w:szCs w:val="24"/>
        </w:rPr>
        <w:t>расположенной</w:t>
      </w:r>
      <w:r w:rsidR="00DA0E30" w:rsidRPr="00C30188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="009B1FEF" w:rsidRPr="00C30188">
        <w:rPr>
          <w:rFonts w:ascii="Times New Roman" w:eastAsia="Calibri" w:hAnsi="Times New Roman" w:cs="Times New Roman"/>
          <w:b/>
          <w:sz w:val="24"/>
          <w:szCs w:val="24"/>
        </w:rPr>
        <w:t xml:space="preserve"> Нижегородск</w:t>
      </w:r>
      <w:r w:rsidR="00DA0E30" w:rsidRPr="00C30188">
        <w:rPr>
          <w:rFonts w:ascii="Times New Roman" w:eastAsia="Calibri" w:hAnsi="Times New Roman" w:cs="Times New Roman"/>
          <w:b/>
          <w:sz w:val="24"/>
          <w:szCs w:val="24"/>
        </w:rPr>
        <w:t>ая</w:t>
      </w:r>
      <w:r w:rsidR="009B1FEF" w:rsidRPr="00C30188">
        <w:rPr>
          <w:rFonts w:ascii="Times New Roman" w:eastAsia="Calibri" w:hAnsi="Times New Roman" w:cs="Times New Roman"/>
          <w:b/>
          <w:sz w:val="24"/>
          <w:szCs w:val="24"/>
        </w:rPr>
        <w:t xml:space="preserve"> област</w:t>
      </w:r>
      <w:r w:rsidR="00DA0E30" w:rsidRPr="00C30188">
        <w:rPr>
          <w:rFonts w:ascii="Times New Roman" w:eastAsia="Calibri" w:hAnsi="Times New Roman" w:cs="Times New Roman"/>
          <w:b/>
          <w:sz w:val="24"/>
          <w:szCs w:val="24"/>
        </w:rPr>
        <w:t>ь</w:t>
      </w:r>
      <w:r w:rsidR="009B1FEF" w:rsidRPr="00C30188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proofErr w:type="spellStart"/>
      <w:r w:rsidR="009B1FEF" w:rsidRPr="00C30188">
        <w:rPr>
          <w:rFonts w:ascii="Times New Roman" w:eastAsia="Calibri" w:hAnsi="Times New Roman" w:cs="Times New Roman"/>
          <w:b/>
          <w:sz w:val="24"/>
          <w:szCs w:val="24"/>
        </w:rPr>
        <w:t>Балахнинск</w:t>
      </w:r>
      <w:r w:rsidR="00DA0E30" w:rsidRPr="00C30188">
        <w:rPr>
          <w:rFonts w:ascii="Times New Roman" w:eastAsia="Calibri" w:hAnsi="Times New Roman" w:cs="Times New Roman"/>
          <w:b/>
          <w:sz w:val="24"/>
          <w:szCs w:val="24"/>
        </w:rPr>
        <w:t>ий</w:t>
      </w:r>
      <w:proofErr w:type="spellEnd"/>
      <w:r w:rsidR="00DA0E30" w:rsidRPr="00C30188">
        <w:rPr>
          <w:rFonts w:ascii="Times New Roman" w:eastAsia="Calibri" w:hAnsi="Times New Roman" w:cs="Times New Roman"/>
          <w:b/>
          <w:sz w:val="24"/>
          <w:szCs w:val="24"/>
        </w:rPr>
        <w:t xml:space="preserve"> район</w:t>
      </w:r>
      <w:r w:rsidR="009B1FEF" w:rsidRPr="00C30188"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="00DA0E30" w:rsidRPr="00C30188">
        <w:rPr>
          <w:rFonts w:ascii="Times New Roman" w:eastAsia="Calibri" w:hAnsi="Times New Roman" w:cs="Times New Roman"/>
          <w:b/>
          <w:sz w:val="24"/>
          <w:szCs w:val="24"/>
        </w:rPr>
        <w:t xml:space="preserve"> в 0,5 км юго-западнее</w:t>
      </w:r>
      <w:r w:rsidR="009B1FEF" w:rsidRPr="00C3018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="009B1FEF" w:rsidRPr="00C30188">
        <w:rPr>
          <w:rFonts w:ascii="Times New Roman" w:eastAsia="Calibri" w:hAnsi="Times New Roman" w:cs="Times New Roman"/>
          <w:b/>
          <w:sz w:val="24"/>
          <w:szCs w:val="24"/>
        </w:rPr>
        <w:t>д</w:t>
      </w:r>
      <w:proofErr w:type="gramStart"/>
      <w:r w:rsidR="009B1FEF" w:rsidRPr="00C30188">
        <w:rPr>
          <w:rFonts w:ascii="Times New Roman" w:eastAsia="Calibri" w:hAnsi="Times New Roman" w:cs="Times New Roman"/>
          <w:b/>
          <w:sz w:val="24"/>
          <w:szCs w:val="24"/>
        </w:rPr>
        <w:t>.Г</w:t>
      </w:r>
      <w:proofErr w:type="gramEnd"/>
      <w:r w:rsidR="009B1FEF" w:rsidRPr="00C30188">
        <w:rPr>
          <w:rFonts w:ascii="Times New Roman" w:eastAsia="Calibri" w:hAnsi="Times New Roman" w:cs="Times New Roman"/>
          <w:b/>
          <w:sz w:val="24"/>
          <w:szCs w:val="24"/>
        </w:rPr>
        <w:t>умнищи</w:t>
      </w:r>
      <w:proofErr w:type="spellEnd"/>
      <w:r w:rsidR="009B1FEF" w:rsidRPr="00C3018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DA0E30" w:rsidRPr="00C30188">
        <w:rPr>
          <w:rFonts w:ascii="Times New Roman" w:eastAsia="Calibri" w:hAnsi="Times New Roman" w:cs="Times New Roman"/>
          <w:b/>
          <w:sz w:val="24"/>
          <w:szCs w:val="24"/>
        </w:rPr>
        <w:t>в границах земельных участков с</w:t>
      </w:r>
      <w:r w:rsidR="009B1FEF" w:rsidRPr="00C30188">
        <w:rPr>
          <w:rFonts w:ascii="Times New Roman" w:eastAsia="Calibri" w:hAnsi="Times New Roman" w:cs="Times New Roman"/>
          <w:b/>
          <w:sz w:val="24"/>
          <w:szCs w:val="24"/>
        </w:rPr>
        <w:t xml:space="preserve"> кадастровым</w:t>
      </w:r>
      <w:r w:rsidR="00DA0E30" w:rsidRPr="00C30188">
        <w:rPr>
          <w:rFonts w:ascii="Times New Roman" w:eastAsia="Calibri" w:hAnsi="Times New Roman" w:cs="Times New Roman"/>
          <w:b/>
          <w:sz w:val="24"/>
          <w:szCs w:val="24"/>
        </w:rPr>
        <w:t>и</w:t>
      </w:r>
      <w:r w:rsidR="009B1FEF" w:rsidRPr="00C30188">
        <w:rPr>
          <w:rFonts w:ascii="Times New Roman" w:eastAsia="Calibri" w:hAnsi="Times New Roman" w:cs="Times New Roman"/>
          <w:b/>
          <w:sz w:val="24"/>
          <w:szCs w:val="24"/>
        </w:rPr>
        <w:t xml:space="preserve"> номер</w:t>
      </w:r>
      <w:r w:rsidR="00DA0E30" w:rsidRPr="00C30188">
        <w:rPr>
          <w:rFonts w:ascii="Times New Roman" w:eastAsia="Calibri" w:hAnsi="Times New Roman" w:cs="Times New Roman"/>
          <w:b/>
          <w:sz w:val="24"/>
          <w:szCs w:val="24"/>
        </w:rPr>
        <w:t>ами</w:t>
      </w:r>
      <w:r w:rsidR="009B1FEF" w:rsidRPr="00C30188">
        <w:rPr>
          <w:rFonts w:ascii="Times New Roman" w:eastAsia="Calibri" w:hAnsi="Times New Roman" w:cs="Times New Roman"/>
          <w:b/>
          <w:sz w:val="24"/>
          <w:szCs w:val="24"/>
        </w:rPr>
        <w:t xml:space="preserve"> 52:17:0020501:</w:t>
      </w:r>
      <w:r w:rsidR="00DA0E30" w:rsidRPr="00C30188">
        <w:rPr>
          <w:rFonts w:ascii="Times New Roman" w:eastAsia="Calibri" w:hAnsi="Times New Roman" w:cs="Times New Roman"/>
          <w:b/>
          <w:sz w:val="24"/>
          <w:szCs w:val="24"/>
        </w:rPr>
        <w:t xml:space="preserve">522 и 52:17:0020501:523, в части 1 очереди </w:t>
      </w:r>
      <w:r w:rsidR="00E314D1" w:rsidRPr="00C30188">
        <w:rPr>
          <w:rFonts w:ascii="Times New Roman" w:eastAsia="Calibri" w:hAnsi="Times New Roman" w:cs="Times New Roman"/>
          <w:b/>
          <w:sz w:val="24"/>
          <w:szCs w:val="24"/>
        </w:rPr>
        <w:t>строительства</w:t>
      </w:r>
      <w:r w:rsidR="00DA0E30" w:rsidRPr="00C3018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314D1" w:rsidRPr="00C30188">
        <w:rPr>
          <w:rFonts w:ascii="Times New Roman" w:eastAsia="Calibri" w:hAnsi="Times New Roman" w:cs="Times New Roman"/>
          <w:b/>
          <w:sz w:val="24"/>
          <w:szCs w:val="24"/>
        </w:rPr>
        <w:t xml:space="preserve">на </w:t>
      </w:r>
      <w:r w:rsidR="00DA0E30" w:rsidRPr="00C30188">
        <w:rPr>
          <w:rFonts w:ascii="Times New Roman" w:eastAsia="Calibri" w:hAnsi="Times New Roman" w:cs="Times New Roman"/>
          <w:b/>
          <w:sz w:val="24"/>
          <w:szCs w:val="24"/>
        </w:rPr>
        <w:t>земельно</w:t>
      </w:r>
      <w:r w:rsidR="00E314D1" w:rsidRPr="00C30188">
        <w:rPr>
          <w:rFonts w:ascii="Times New Roman" w:eastAsia="Calibri" w:hAnsi="Times New Roman" w:cs="Times New Roman"/>
          <w:b/>
          <w:sz w:val="24"/>
          <w:szCs w:val="24"/>
        </w:rPr>
        <w:t>м</w:t>
      </w:r>
      <w:r w:rsidR="00DA0E30" w:rsidRPr="00C30188">
        <w:rPr>
          <w:rFonts w:ascii="Times New Roman" w:eastAsia="Calibri" w:hAnsi="Times New Roman" w:cs="Times New Roman"/>
          <w:b/>
          <w:sz w:val="24"/>
          <w:szCs w:val="24"/>
        </w:rPr>
        <w:t xml:space="preserve"> участк</w:t>
      </w:r>
      <w:r w:rsidR="00E314D1" w:rsidRPr="00C30188">
        <w:rPr>
          <w:rFonts w:ascii="Times New Roman" w:eastAsia="Calibri" w:hAnsi="Times New Roman" w:cs="Times New Roman"/>
          <w:b/>
          <w:sz w:val="24"/>
          <w:szCs w:val="24"/>
        </w:rPr>
        <w:t>е</w:t>
      </w:r>
      <w:r w:rsidR="00DA0E30" w:rsidRPr="00C30188">
        <w:rPr>
          <w:rFonts w:ascii="Times New Roman" w:eastAsia="Calibri" w:hAnsi="Times New Roman" w:cs="Times New Roman"/>
          <w:b/>
          <w:sz w:val="24"/>
          <w:szCs w:val="24"/>
        </w:rPr>
        <w:t xml:space="preserve"> с кадастровым номером 52:17:0020501:523</w:t>
      </w:r>
    </w:p>
    <w:p w:rsidR="002476C0" w:rsidRPr="00C30188" w:rsidRDefault="002476C0" w:rsidP="002476C0">
      <w:pPr>
        <w:pStyle w:val="a5"/>
        <w:ind w:left="709"/>
        <w:jc w:val="center"/>
        <w:rPr>
          <w:b/>
          <w:sz w:val="24"/>
          <w:szCs w:val="24"/>
        </w:rPr>
      </w:pPr>
    </w:p>
    <w:p w:rsidR="002476C0" w:rsidRPr="00C30188" w:rsidRDefault="002476C0" w:rsidP="002476C0">
      <w:pPr>
        <w:pStyle w:val="a5"/>
        <w:numPr>
          <w:ilvl w:val="0"/>
          <w:numId w:val="1"/>
        </w:numPr>
        <w:spacing w:before="240" w:after="240"/>
        <w:jc w:val="center"/>
        <w:rPr>
          <w:b/>
          <w:sz w:val="24"/>
          <w:szCs w:val="24"/>
        </w:rPr>
      </w:pPr>
      <w:r w:rsidRPr="00C30188">
        <w:rPr>
          <w:b/>
          <w:sz w:val="24"/>
          <w:szCs w:val="24"/>
        </w:rPr>
        <w:t>Положения о характеристиках планируемого развития территории</w:t>
      </w:r>
    </w:p>
    <w:p w:rsidR="002476C0" w:rsidRPr="00C30188" w:rsidRDefault="002476C0" w:rsidP="002476C0">
      <w:pPr>
        <w:numPr>
          <w:ilvl w:val="3"/>
          <w:numId w:val="1"/>
        </w:numPr>
        <w:autoSpaceDE w:val="0"/>
        <w:autoSpaceDN w:val="0"/>
        <w:adjustRightInd w:val="0"/>
        <w:spacing w:before="240" w:after="240" w:line="240" w:lineRule="auto"/>
        <w:ind w:left="0" w:firstLine="0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C30188">
        <w:rPr>
          <w:rFonts w:ascii="Times New Roman" w:eastAsia="Calibri" w:hAnsi="Times New Roman" w:cs="Times New Roman"/>
          <w:sz w:val="24"/>
          <w:szCs w:val="24"/>
        </w:rPr>
        <w:t>Общие положения</w:t>
      </w:r>
    </w:p>
    <w:p w:rsidR="00345CD1" w:rsidRPr="00C30188" w:rsidRDefault="002476C0" w:rsidP="00345CD1">
      <w:pPr>
        <w:pStyle w:val="a6"/>
        <w:ind w:firstLine="426"/>
        <w:jc w:val="both"/>
        <w:rPr>
          <w:rFonts w:ascii="Times New Roman" w:hAnsi="Times New Roman"/>
          <w:noProof/>
          <w:sz w:val="24"/>
          <w:szCs w:val="24"/>
        </w:rPr>
      </w:pPr>
      <w:r w:rsidRPr="00C30188">
        <w:rPr>
          <w:rFonts w:ascii="Times New Roman" w:hAnsi="Times New Roman"/>
          <w:sz w:val="24"/>
          <w:szCs w:val="24"/>
        </w:rPr>
        <w:t xml:space="preserve">Документация </w:t>
      </w:r>
      <w:r w:rsidRPr="00C30188">
        <w:rPr>
          <w:rFonts w:ascii="Times New Roman" w:hAnsi="Times New Roman"/>
          <w:noProof/>
          <w:sz w:val="24"/>
          <w:szCs w:val="24"/>
        </w:rPr>
        <w:t xml:space="preserve">по планировке территории (проект планировки територии, включая проект межевания территории) </w:t>
      </w:r>
      <w:r w:rsidR="00E314D1" w:rsidRPr="00C30188">
        <w:rPr>
          <w:rFonts w:ascii="Times New Roman" w:hAnsi="Times New Roman"/>
          <w:noProof/>
          <w:sz w:val="24"/>
          <w:szCs w:val="24"/>
        </w:rPr>
        <w:t xml:space="preserve">расположенной: </w:t>
      </w:r>
      <w:proofErr w:type="gramStart"/>
      <w:r w:rsidR="00E314D1" w:rsidRPr="00C30188">
        <w:rPr>
          <w:rFonts w:ascii="Times New Roman" w:hAnsi="Times New Roman"/>
          <w:noProof/>
          <w:sz w:val="24"/>
          <w:szCs w:val="24"/>
        </w:rPr>
        <w:t>Нижегородская область, Балахнинский район, в 0,5 км юго-западнее д.Гумнищи, в границах земельных участков с кадастровыми номерами 52:17:0020501:522 и 52:17:0020501:523, в части 1 очереди застройки земельного участка с кадастровым номером 52:17:0020501:523</w:t>
      </w:r>
      <w:r w:rsidR="00DA04F3" w:rsidRPr="00C30188">
        <w:rPr>
          <w:rFonts w:ascii="Times New Roman" w:hAnsi="Times New Roman"/>
          <w:noProof/>
          <w:sz w:val="24"/>
          <w:szCs w:val="24"/>
        </w:rPr>
        <w:t>,</w:t>
      </w:r>
      <w:r w:rsidR="00AD12C5" w:rsidRPr="00C30188">
        <w:rPr>
          <w:rFonts w:ascii="Times New Roman" w:hAnsi="Times New Roman"/>
          <w:noProof/>
          <w:sz w:val="24"/>
          <w:szCs w:val="24"/>
        </w:rPr>
        <w:t xml:space="preserve"> </w:t>
      </w:r>
      <w:r w:rsidRPr="00C30188">
        <w:rPr>
          <w:rFonts w:ascii="Times New Roman" w:hAnsi="Times New Roman"/>
          <w:sz w:val="24"/>
          <w:szCs w:val="24"/>
        </w:rPr>
        <w:t xml:space="preserve">разработана на основании </w:t>
      </w:r>
      <w:r w:rsidR="00DA04F3" w:rsidRPr="00C30188">
        <w:rPr>
          <w:rFonts w:ascii="Times New Roman" w:hAnsi="Times New Roman"/>
          <w:sz w:val="24"/>
          <w:szCs w:val="24"/>
        </w:rPr>
        <w:t xml:space="preserve">постановления </w:t>
      </w:r>
      <w:r w:rsidR="00345CD1" w:rsidRPr="00C30188">
        <w:rPr>
          <w:rFonts w:ascii="Times New Roman" w:hAnsi="Times New Roman"/>
          <w:sz w:val="24"/>
          <w:szCs w:val="24"/>
        </w:rPr>
        <w:t xml:space="preserve"> администрации</w:t>
      </w:r>
      <w:r w:rsidR="00D2242F" w:rsidRPr="00C3018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2242F" w:rsidRPr="00C30188">
        <w:rPr>
          <w:rFonts w:ascii="Times New Roman" w:hAnsi="Times New Roman"/>
          <w:sz w:val="24"/>
          <w:szCs w:val="24"/>
        </w:rPr>
        <w:t>Балахнинского</w:t>
      </w:r>
      <w:proofErr w:type="spellEnd"/>
      <w:r w:rsidR="00345CD1" w:rsidRPr="00C30188">
        <w:rPr>
          <w:rFonts w:ascii="Times New Roman" w:hAnsi="Times New Roman"/>
          <w:sz w:val="24"/>
          <w:szCs w:val="24"/>
        </w:rPr>
        <w:t xml:space="preserve"> муниципального </w:t>
      </w:r>
      <w:r w:rsidR="00D2242F" w:rsidRPr="00C30188">
        <w:rPr>
          <w:rFonts w:ascii="Times New Roman" w:hAnsi="Times New Roman"/>
          <w:sz w:val="24"/>
          <w:szCs w:val="24"/>
        </w:rPr>
        <w:t>района</w:t>
      </w:r>
      <w:r w:rsidR="00345CD1" w:rsidRPr="00C30188">
        <w:rPr>
          <w:rFonts w:ascii="Times New Roman" w:hAnsi="Times New Roman"/>
          <w:sz w:val="24"/>
          <w:szCs w:val="24"/>
        </w:rPr>
        <w:t xml:space="preserve"> Нижегородской </w:t>
      </w:r>
      <w:r w:rsidR="00345CD1" w:rsidRPr="00C30188">
        <w:rPr>
          <w:rFonts w:ascii="Times New Roman" w:hAnsi="Times New Roman"/>
          <w:noProof/>
          <w:sz w:val="24"/>
          <w:szCs w:val="24"/>
        </w:rPr>
        <w:t xml:space="preserve">области     </w:t>
      </w:r>
      <w:r w:rsidR="00E314D1" w:rsidRPr="004E30D0">
        <w:rPr>
          <w:rFonts w:ascii="Times New Roman" w:hAnsi="Times New Roman"/>
          <w:noProof/>
          <w:sz w:val="24"/>
          <w:szCs w:val="24"/>
        </w:rPr>
        <w:t>от 09.11.2018  №2306</w:t>
      </w:r>
      <w:r w:rsidR="00E314D1" w:rsidRPr="00C30188">
        <w:rPr>
          <w:rFonts w:ascii="Times New Roman" w:hAnsi="Times New Roman"/>
          <w:noProof/>
          <w:sz w:val="24"/>
          <w:szCs w:val="24"/>
        </w:rPr>
        <w:t xml:space="preserve"> «О подготовке документации по планировке территории (проект</w:t>
      </w:r>
      <w:r w:rsidR="005760F7" w:rsidRPr="00C30188">
        <w:rPr>
          <w:rFonts w:ascii="Times New Roman" w:hAnsi="Times New Roman"/>
          <w:noProof/>
          <w:sz w:val="24"/>
          <w:szCs w:val="24"/>
        </w:rPr>
        <w:t>а</w:t>
      </w:r>
      <w:proofErr w:type="gramEnd"/>
      <w:r w:rsidR="00E314D1" w:rsidRPr="00C30188">
        <w:rPr>
          <w:rFonts w:ascii="Times New Roman" w:hAnsi="Times New Roman"/>
          <w:noProof/>
          <w:sz w:val="24"/>
          <w:szCs w:val="24"/>
        </w:rPr>
        <w:t xml:space="preserve"> планировки территории, включая проект межевания территории)  расположенной в Нижегородской области, Балахнинском муниципальном районе, д.Гумнищи с кадастровым номером 52:17:0020501:523»</w:t>
      </w:r>
      <w:r w:rsidR="00345CD1" w:rsidRPr="00C30188">
        <w:rPr>
          <w:rFonts w:ascii="Times New Roman" w:hAnsi="Times New Roman"/>
          <w:noProof/>
          <w:sz w:val="24"/>
          <w:szCs w:val="24"/>
        </w:rPr>
        <w:t>.</w:t>
      </w:r>
    </w:p>
    <w:p w:rsidR="007A5FC6" w:rsidRPr="00C30188" w:rsidRDefault="007A5FC6" w:rsidP="00345CD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45CD1" w:rsidRPr="00C30188" w:rsidRDefault="00345CD1" w:rsidP="00345CD1">
      <w:pPr>
        <w:jc w:val="center"/>
        <w:rPr>
          <w:rFonts w:ascii="Times New Roman" w:hAnsi="Times New Roman" w:cs="Times New Roman"/>
          <w:sz w:val="24"/>
          <w:szCs w:val="24"/>
        </w:rPr>
      </w:pPr>
      <w:r w:rsidRPr="00C30188">
        <w:rPr>
          <w:rFonts w:ascii="Times New Roman" w:hAnsi="Times New Roman" w:cs="Times New Roman"/>
          <w:sz w:val="24"/>
          <w:szCs w:val="24"/>
        </w:rPr>
        <w:t xml:space="preserve">2. </w:t>
      </w:r>
      <w:r w:rsidR="002476C0" w:rsidRPr="00C30188">
        <w:rPr>
          <w:rFonts w:ascii="Times New Roman" w:eastAsia="Calibri" w:hAnsi="Times New Roman" w:cs="Times New Roman"/>
          <w:sz w:val="24"/>
          <w:szCs w:val="24"/>
        </w:rPr>
        <w:t>Цели и задачи</w:t>
      </w:r>
    </w:p>
    <w:p w:rsidR="00C43B9F" w:rsidRPr="00C30188" w:rsidRDefault="00C43B9F" w:rsidP="00C43B9F">
      <w:pPr>
        <w:pStyle w:val="Default"/>
        <w:ind w:firstLine="426"/>
        <w:rPr>
          <w:rFonts w:eastAsia="Calibri"/>
          <w:color w:val="auto"/>
        </w:rPr>
      </w:pPr>
      <w:r w:rsidRPr="00C30188">
        <w:rPr>
          <w:rFonts w:eastAsia="Calibri"/>
          <w:color w:val="auto"/>
        </w:rPr>
        <w:t xml:space="preserve">Документация по планировке территории подготовлена в целях обеспечения устойчивого развития территорий, в том числе, установления границ земельных участков, установления границ зон планируемого размещения объектов капитального строительства, определения характеристик и очередности планируемого развития территории. </w:t>
      </w:r>
    </w:p>
    <w:p w:rsidR="00655271" w:rsidRPr="00C30188" w:rsidRDefault="00C43B9F" w:rsidP="00C43B9F">
      <w:pPr>
        <w:autoSpaceDE w:val="0"/>
        <w:autoSpaceDN w:val="0"/>
        <w:adjustRightInd w:val="0"/>
        <w:spacing w:before="240" w:after="240"/>
        <w:ind w:firstLine="426"/>
        <w:rPr>
          <w:rFonts w:ascii="Times New Roman" w:eastAsia="Calibri" w:hAnsi="Times New Roman" w:cs="Times New Roman"/>
          <w:sz w:val="24"/>
          <w:szCs w:val="24"/>
        </w:rPr>
      </w:pPr>
      <w:r w:rsidRPr="00C30188">
        <w:rPr>
          <w:rFonts w:ascii="Times New Roman" w:eastAsia="Calibri" w:hAnsi="Times New Roman" w:cs="Times New Roman"/>
          <w:sz w:val="24"/>
          <w:szCs w:val="24"/>
        </w:rPr>
        <w:t>Документацией по планировке территории даны предложения по размещению индивидуальной жилой застройки; объектов инженерной и транспортной инфраструктуры; обеспеченности объектами социального назначения, а также благоустройству территории.</w:t>
      </w:r>
    </w:p>
    <w:p w:rsidR="002476C0" w:rsidRPr="00C30188" w:rsidRDefault="00345CD1" w:rsidP="00345CD1">
      <w:pPr>
        <w:autoSpaceDE w:val="0"/>
        <w:autoSpaceDN w:val="0"/>
        <w:adjustRightInd w:val="0"/>
        <w:spacing w:before="240" w:after="240"/>
        <w:ind w:left="252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30188">
        <w:rPr>
          <w:rFonts w:ascii="Times New Roman" w:hAnsi="Times New Roman" w:cs="Times New Roman"/>
          <w:sz w:val="24"/>
          <w:szCs w:val="24"/>
        </w:rPr>
        <w:t>3.</w:t>
      </w:r>
      <w:r w:rsidR="002476C0" w:rsidRPr="00C30188">
        <w:rPr>
          <w:rFonts w:ascii="Times New Roman" w:eastAsia="Calibri" w:hAnsi="Times New Roman" w:cs="Times New Roman"/>
          <w:sz w:val="24"/>
          <w:szCs w:val="24"/>
        </w:rPr>
        <w:t>Характеристики планируемого развития территории</w:t>
      </w:r>
    </w:p>
    <w:p w:rsidR="00497AAB" w:rsidRPr="00C30188" w:rsidRDefault="00497AAB" w:rsidP="00497AAB">
      <w:pPr>
        <w:pStyle w:val="Default"/>
        <w:rPr>
          <w:rFonts w:eastAsia="Calibri"/>
          <w:color w:val="auto"/>
        </w:rPr>
      </w:pPr>
      <w:r w:rsidRPr="00C30188">
        <w:rPr>
          <w:rFonts w:eastAsia="Calibri"/>
          <w:color w:val="auto"/>
        </w:rPr>
        <w:t xml:space="preserve">Технико-экономические показатели: </w:t>
      </w:r>
    </w:p>
    <w:p w:rsidR="005760F7" w:rsidRPr="00C30188" w:rsidRDefault="005760F7" w:rsidP="005760F7">
      <w:pPr>
        <w:pStyle w:val="Default"/>
        <w:rPr>
          <w:rFonts w:eastAsia="Calibri"/>
          <w:color w:val="auto"/>
        </w:rPr>
      </w:pPr>
      <w:r w:rsidRPr="00C30188">
        <w:rPr>
          <w:rFonts w:eastAsia="Calibri"/>
          <w:color w:val="auto"/>
        </w:rPr>
        <w:t>1 Площад</w:t>
      </w:r>
      <w:r w:rsidR="00E81412" w:rsidRPr="00C30188">
        <w:rPr>
          <w:rFonts w:eastAsia="Calibri"/>
          <w:color w:val="auto"/>
        </w:rPr>
        <w:t>ь</w:t>
      </w:r>
      <w:r w:rsidRPr="00C30188">
        <w:rPr>
          <w:rFonts w:eastAsia="Calibri"/>
          <w:color w:val="auto"/>
        </w:rPr>
        <w:t xml:space="preserve"> участка - 20,39га </w:t>
      </w:r>
    </w:p>
    <w:p w:rsidR="005760F7" w:rsidRPr="00C30188" w:rsidRDefault="005760F7" w:rsidP="005760F7">
      <w:pPr>
        <w:pStyle w:val="Default"/>
        <w:rPr>
          <w:rFonts w:eastAsia="Calibri"/>
          <w:color w:val="auto"/>
        </w:rPr>
      </w:pPr>
      <w:r w:rsidRPr="00C30188">
        <w:rPr>
          <w:rFonts w:eastAsia="Calibri"/>
          <w:color w:val="auto"/>
        </w:rPr>
        <w:t xml:space="preserve">2 Количество индивидуальных участков - 136шт. </w:t>
      </w:r>
    </w:p>
    <w:p w:rsidR="005760F7" w:rsidRPr="00C30188" w:rsidRDefault="005760F7" w:rsidP="005760F7">
      <w:pPr>
        <w:pStyle w:val="Default"/>
        <w:rPr>
          <w:rFonts w:eastAsia="Calibri"/>
          <w:color w:val="auto"/>
        </w:rPr>
      </w:pPr>
      <w:r w:rsidRPr="00C30188">
        <w:rPr>
          <w:rFonts w:eastAsia="Calibri"/>
          <w:color w:val="auto"/>
        </w:rPr>
        <w:t xml:space="preserve">3 Количество населения - 408чел. </w:t>
      </w:r>
    </w:p>
    <w:p w:rsidR="005760F7" w:rsidRPr="00C30188" w:rsidRDefault="005760F7" w:rsidP="005760F7">
      <w:pPr>
        <w:pStyle w:val="Default"/>
        <w:rPr>
          <w:rFonts w:eastAsia="Calibri"/>
          <w:color w:val="auto"/>
        </w:rPr>
      </w:pPr>
      <w:r w:rsidRPr="00C30188">
        <w:rPr>
          <w:rFonts w:eastAsia="Calibri"/>
          <w:color w:val="auto"/>
        </w:rPr>
        <w:t xml:space="preserve">4 Площадь индивидуальных участков - 136430м² </w:t>
      </w:r>
    </w:p>
    <w:p w:rsidR="005760F7" w:rsidRPr="00C30188" w:rsidRDefault="005760F7" w:rsidP="005760F7">
      <w:pPr>
        <w:pStyle w:val="Default"/>
        <w:rPr>
          <w:rFonts w:eastAsia="Calibri"/>
          <w:color w:val="auto"/>
        </w:rPr>
      </w:pPr>
      <w:r w:rsidRPr="00C30188">
        <w:rPr>
          <w:rFonts w:eastAsia="Calibri"/>
          <w:color w:val="auto"/>
        </w:rPr>
        <w:t xml:space="preserve">5 Площадь зданий и сооружений - 10200м² </w:t>
      </w:r>
    </w:p>
    <w:p w:rsidR="005760F7" w:rsidRPr="00C30188" w:rsidRDefault="005760F7" w:rsidP="005760F7">
      <w:pPr>
        <w:pStyle w:val="Default"/>
        <w:rPr>
          <w:rFonts w:eastAsia="Calibri"/>
          <w:color w:val="auto"/>
        </w:rPr>
      </w:pPr>
      <w:r w:rsidRPr="00C30188">
        <w:rPr>
          <w:rFonts w:eastAsia="Calibri"/>
          <w:color w:val="auto"/>
        </w:rPr>
        <w:t xml:space="preserve">6 Площадь покрытия проездов - 21330м² </w:t>
      </w:r>
    </w:p>
    <w:p w:rsidR="005760F7" w:rsidRPr="00C30188" w:rsidRDefault="005760F7" w:rsidP="005760F7">
      <w:pPr>
        <w:pStyle w:val="Default"/>
        <w:rPr>
          <w:rFonts w:eastAsia="Calibri"/>
          <w:color w:val="auto"/>
        </w:rPr>
      </w:pPr>
      <w:r w:rsidRPr="00C30188">
        <w:rPr>
          <w:rFonts w:eastAsia="Calibri"/>
          <w:color w:val="auto"/>
        </w:rPr>
        <w:t xml:space="preserve">7 Площадь покрытия тротуаров - 4540 м² </w:t>
      </w:r>
    </w:p>
    <w:p w:rsidR="005760F7" w:rsidRPr="00C30188" w:rsidRDefault="005760F7" w:rsidP="005760F7">
      <w:pPr>
        <w:pStyle w:val="Default"/>
        <w:rPr>
          <w:rFonts w:eastAsia="Calibri"/>
          <w:color w:val="auto"/>
        </w:rPr>
      </w:pPr>
      <w:r w:rsidRPr="00C30188">
        <w:rPr>
          <w:rFonts w:eastAsia="Calibri"/>
          <w:color w:val="auto"/>
        </w:rPr>
        <w:t xml:space="preserve">8 Площадь озеленения - 29499м² </w:t>
      </w:r>
    </w:p>
    <w:p w:rsidR="005760F7" w:rsidRPr="00C30188" w:rsidRDefault="005760F7" w:rsidP="005760F7">
      <w:pPr>
        <w:pStyle w:val="Default"/>
        <w:rPr>
          <w:rFonts w:eastAsia="Calibri"/>
          <w:color w:val="auto"/>
        </w:rPr>
      </w:pPr>
      <w:r w:rsidRPr="00C30188">
        <w:rPr>
          <w:rFonts w:eastAsia="Calibri"/>
          <w:color w:val="auto"/>
        </w:rPr>
        <w:t xml:space="preserve">9 Площадь коммунально-хозяйственных площадок - 995м² </w:t>
      </w:r>
    </w:p>
    <w:p w:rsidR="005760F7" w:rsidRPr="00C30188" w:rsidRDefault="005760F7" w:rsidP="005760F7">
      <w:pPr>
        <w:pStyle w:val="Default"/>
        <w:rPr>
          <w:rFonts w:eastAsia="Calibri"/>
          <w:color w:val="auto"/>
        </w:rPr>
      </w:pPr>
      <w:r w:rsidRPr="00C30188">
        <w:rPr>
          <w:rFonts w:eastAsia="Calibri"/>
          <w:color w:val="auto"/>
        </w:rPr>
        <w:t xml:space="preserve">10 Резервная территория - 15646м² </w:t>
      </w:r>
    </w:p>
    <w:p w:rsidR="005760F7" w:rsidRPr="00C30188" w:rsidRDefault="005760F7" w:rsidP="005760F7">
      <w:pPr>
        <w:pStyle w:val="Default"/>
        <w:rPr>
          <w:rFonts w:eastAsia="Calibri"/>
          <w:color w:val="auto"/>
        </w:rPr>
      </w:pPr>
      <w:r w:rsidRPr="00C30188">
        <w:rPr>
          <w:rFonts w:eastAsia="Calibri"/>
          <w:color w:val="auto"/>
        </w:rPr>
        <w:t xml:space="preserve">11 Коэффициент застройки - 7% (К=0,07) </w:t>
      </w:r>
    </w:p>
    <w:p w:rsidR="005760F7" w:rsidRPr="00C30188" w:rsidRDefault="005760F7" w:rsidP="005760F7">
      <w:pPr>
        <w:rPr>
          <w:rFonts w:ascii="Times New Roman" w:eastAsia="Calibri" w:hAnsi="Times New Roman" w:cs="Times New Roman"/>
          <w:sz w:val="24"/>
          <w:szCs w:val="24"/>
        </w:rPr>
      </w:pPr>
      <w:r w:rsidRPr="00C30188">
        <w:rPr>
          <w:rFonts w:ascii="Times New Roman" w:eastAsia="Calibri" w:hAnsi="Times New Roman" w:cs="Times New Roman"/>
          <w:sz w:val="24"/>
          <w:szCs w:val="24"/>
        </w:rPr>
        <w:t xml:space="preserve">12 Коэффициент плотности застройки - 10% (К=0,1) </w:t>
      </w:r>
    </w:p>
    <w:p w:rsidR="002C7CC9" w:rsidRPr="00C30188" w:rsidRDefault="002C7CC9" w:rsidP="005760F7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30188">
        <w:rPr>
          <w:rFonts w:ascii="Times New Roman" w:eastAsia="Calibri" w:hAnsi="Times New Roman" w:cs="Times New Roman"/>
          <w:sz w:val="24"/>
          <w:szCs w:val="24"/>
        </w:rPr>
        <w:t>4. Инженерная подготовка территории</w:t>
      </w:r>
    </w:p>
    <w:p w:rsidR="002C7CC9" w:rsidRPr="00C30188" w:rsidRDefault="002C7CC9" w:rsidP="009E6600">
      <w:pPr>
        <w:pStyle w:val="Default"/>
        <w:ind w:firstLine="709"/>
        <w:rPr>
          <w:rFonts w:eastAsia="Calibri"/>
          <w:color w:val="auto"/>
        </w:rPr>
      </w:pPr>
      <w:r w:rsidRPr="00C30188">
        <w:rPr>
          <w:rFonts w:eastAsia="Calibri"/>
          <w:color w:val="auto"/>
        </w:rPr>
        <w:t xml:space="preserve">Исходя из гидрогеологических условий рассматриваемой территории, при ее градостроительном освоении возникает необходимость проведения следующих мероприятий по инженерной подготовке территории: </w:t>
      </w:r>
    </w:p>
    <w:p w:rsidR="002C7CC9" w:rsidRPr="00C30188" w:rsidRDefault="002C7CC9" w:rsidP="002C7CC9">
      <w:pPr>
        <w:pStyle w:val="Default"/>
        <w:rPr>
          <w:rFonts w:eastAsia="Calibri"/>
          <w:color w:val="auto"/>
        </w:rPr>
      </w:pPr>
      <w:r w:rsidRPr="00C30188">
        <w:rPr>
          <w:rFonts w:eastAsia="Calibri"/>
          <w:color w:val="auto"/>
        </w:rPr>
        <w:t xml:space="preserve">- вертикальная планировка. </w:t>
      </w:r>
    </w:p>
    <w:p w:rsidR="002C7CC9" w:rsidRPr="00C30188" w:rsidRDefault="002C7CC9" w:rsidP="002C7CC9">
      <w:pPr>
        <w:pStyle w:val="Default"/>
        <w:rPr>
          <w:rFonts w:eastAsia="Calibri"/>
          <w:color w:val="auto"/>
        </w:rPr>
      </w:pPr>
      <w:r w:rsidRPr="00C30188">
        <w:rPr>
          <w:rFonts w:eastAsia="Calibri"/>
          <w:color w:val="auto"/>
        </w:rPr>
        <w:t xml:space="preserve">- организация, очистка поверхностного стока. </w:t>
      </w:r>
    </w:p>
    <w:p w:rsidR="002C7CC9" w:rsidRPr="00C30188" w:rsidRDefault="002C7CC9" w:rsidP="002C7CC9">
      <w:pPr>
        <w:pStyle w:val="Default"/>
        <w:rPr>
          <w:rFonts w:eastAsia="Calibri"/>
          <w:color w:val="auto"/>
        </w:rPr>
      </w:pPr>
      <w:r w:rsidRPr="00C30188">
        <w:rPr>
          <w:rFonts w:eastAsia="Calibri"/>
          <w:color w:val="auto"/>
        </w:rPr>
        <w:t>Рельеф территории, отведенной под строительство малоэтажной застройки, несложный, уклон земли волнообразный. Абсолютные отметки территории разнятся от 77.92 до 79.55 в Балтийской системе высот.</w:t>
      </w:r>
    </w:p>
    <w:p w:rsidR="002C7CC9" w:rsidRPr="00C30188" w:rsidRDefault="002C7CC9" w:rsidP="002C7CC9">
      <w:pPr>
        <w:pStyle w:val="Default"/>
        <w:rPr>
          <w:rFonts w:eastAsia="Calibri"/>
          <w:color w:val="auto"/>
        </w:rPr>
      </w:pPr>
      <w:r w:rsidRPr="00C30188">
        <w:rPr>
          <w:rFonts w:eastAsia="Calibri"/>
          <w:color w:val="auto"/>
        </w:rPr>
        <w:t xml:space="preserve">Учитывая архитектурно - планировочные решения, природные условия комплекс мероприятий по инженерной подготовке территории включает: </w:t>
      </w:r>
    </w:p>
    <w:p w:rsidR="002C7CC9" w:rsidRPr="00C30188" w:rsidRDefault="002C7CC9" w:rsidP="002C7CC9">
      <w:pPr>
        <w:pStyle w:val="Default"/>
        <w:rPr>
          <w:rFonts w:eastAsia="Calibri"/>
          <w:color w:val="auto"/>
        </w:rPr>
      </w:pPr>
      <w:r w:rsidRPr="00C30188">
        <w:rPr>
          <w:rFonts w:eastAsia="Calibri"/>
          <w:color w:val="auto"/>
        </w:rPr>
        <w:t xml:space="preserve">- организацию поверхностного стока. </w:t>
      </w:r>
    </w:p>
    <w:p w:rsidR="00E81412" w:rsidRPr="00C30188" w:rsidRDefault="00E81412" w:rsidP="00E81412">
      <w:pPr>
        <w:pStyle w:val="Default"/>
        <w:rPr>
          <w:rFonts w:eastAsia="Calibri"/>
          <w:color w:val="auto"/>
        </w:rPr>
      </w:pPr>
      <w:r w:rsidRPr="00C30188">
        <w:rPr>
          <w:rFonts w:eastAsia="Calibri"/>
          <w:color w:val="auto"/>
        </w:rPr>
        <w:t>Минимальный продольный уклон принят – 1 ‰, максимальный – 10 ‰, поперечный уклон тротуаров принят – 10 ‰ в сторону проезжей части, что соответствует "</w:t>
      </w:r>
      <w:r w:rsidRPr="004E30D0">
        <w:rPr>
          <w:rFonts w:eastAsia="Calibri"/>
        </w:rPr>
        <w:t>СП 42.13330.2016</w:t>
      </w:r>
      <w:r w:rsidRPr="00C30188">
        <w:rPr>
          <w:rFonts w:eastAsia="Calibri"/>
          <w:color w:val="auto"/>
        </w:rPr>
        <w:t xml:space="preserve">. Свод правил. Градостроительство. Планировка и застройка городских и сельских поселений. Актуализированная редакция СНиП 2.07.01-89*". </w:t>
      </w:r>
    </w:p>
    <w:p w:rsidR="00E81412" w:rsidRPr="00C30188" w:rsidRDefault="00E81412" w:rsidP="00E81412">
      <w:pPr>
        <w:pStyle w:val="Default"/>
        <w:rPr>
          <w:rFonts w:eastAsia="Calibri"/>
          <w:color w:val="auto"/>
        </w:rPr>
      </w:pPr>
    </w:p>
    <w:p w:rsidR="009E6600" w:rsidRPr="00C30188" w:rsidRDefault="009E6600" w:rsidP="009E6600">
      <w:pPr>
        <w:pStyle w:val="Default"/>
        <w:jc w:val="center"/>
        <w:rPr>
          <w:rFonts w:eastAsia="Calibri"/>
          <w:color w:val="auto"/>
        </w:rPr>
      </w:pPr>
      <w:r w:rsidRPr="00C30188">
        <w:rPr>
          <w:rFonts w:eastAsia="Calibri"/>
          <w:color w:val="auto"/>
        </w:rPr>
        <w:t>5. Улично-дорожная сеть</w:t>
      </w:r>
    </w:p>
    <w:p w:rsidR="009E6600" w:rsidRPr="00C30188" w:rsidRDefault="009E6600" w:rsidP="009E6600">
      <w:pPr>
        <w:pStyle w:val="Default"/>
        <w:ind w:firstLine="709"/>
        <w:rPr>
          <w:rFonts w:eastAsia="Calibri"/>
          <w:color w:val="auto"/>
        </w:rPr>
      </w:pPr>
      <w:r w:rsidRPr="00C30188">
        <w:rPr>
          <w:rFonts w:eastAsia="Calibri"/>
          <w:color w:val="auto"/>
        </w:rPr>
        <w:t xml:space="preserve">Улицы в жилом районе запроектированы шириной 15 м в красных линиях с проезжей частью шириной 6 метров с обочинами 0,5 м. Проезды запроектированы шириной 4,5 м с обочинами 0,75 м. Вдоль улиц предусмотрено одностороннее размещение пешеходного тротуара шириной 1,5 м. </w:t>
      </w:r>
    </w:p>
    <w:p w:rsidR="009E6600" w:rsidRPr="00C30188" w:rsidRDefault="009E6600" w:rsidP="009E6600">
      <w:pPr>
        <w:pStyle w:val="Default"/>
        <w:rPr>
          <w:rFonts w:eastAsia="Calibri"/>
          <w:color w:val="auto"/>
        </w:rPr>
      </w:pPr>
      <w:r w:rsidRPr="00C30188">
        <w:rPr>
          <w:rFonts w:eastAsia="Calibri"/>
          <w:color w:val="auto"/>
        </w:rPr>
        <w:t>Все участки доступны для подъезда пожарных автомобилей. Все тупиковые проезды оборудованы разворотными площадками.</w:t>
      </w:r>
    </w:p>
    <w:p w:rsidR="009E6600" w:rsidRPr="00C30188" w:rsidRDefault="009E6600" w:rsidP="009E6600">
      <w:pPr>
        <w:pStyle w:val="Default"/>
        <w:jc w:val="center"/>
        <w:rPr>
          <w:rFonts w:eastAsia="Calibri"/>
          <w:color w:val="auto"/>
        </w:rPr>
      </w:pPr>
    </w:p>
    <w:p w:rsidR="002476C0" w:rsidRPr="00C30188" w:rsidRDefault="002476C0" w:rsidP="00655271">
      <w:pPr>
        <w:pStyle w:val="a5"/>
        <w:numPr>
          <w:ilvl w:val="0"/>
          <w:numId w:val="1"/>
        </w:numPr>
        <w:spacing w:before="240" w:after="240"/>
        <w:jc w:val="center"/>
        <w:rPr>
          <w:b/>
          <w:sz w:val="24"/>
          <w:szCs w:val="24"/>
        </w:rPr>
      </w:pPr>
      <w:r w:rsidRPr="00C30188">
        <w:rPr>
          <w:b/>
          <w:sz w:val="24"/>
          <w:szCs w:val="24"/>
        </w:rPr>
        <w:t>Положения об очередности планируемого развития территории</w:t>
      </w:r>
    </w:p>
    <w:p w:rsidR="000F1355" w:rsidRPr="00C30188" w:rsidRDefault="000F1355" w:rsidP="008D6CCF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" w:name="_Hlk509483254"/>
      <w:r w:rsidRPr="00C30188">
        <w:rPr>
          <w:rFonts w:ascii="Times New Roman" w:eastAsia="Calibri" w:hAnsi="Times New Roman" w:cs="Times New Roman"/>
          <w:sz w:val="24"/>
          <w:szCs w:val="24"/>
        </w:rPr>
        <w:t xml:space="preserve">Освоение территории, в том числе проектирование, строительство объектов капитального строительства и строительство (реконструкция) необходимых для функционирования объектов инженерной, транспортной инфраструктур, </w:t>
      </w:r>
      <w:r w:rsidR="008D6CCF" w:rsidRPr="00C30188">
        <w:rPr>
          <w:rFonts w:ascii="Times New Roman" w:eastAsia="Calibri" w:hAnsi="Times New Roman" w:cs="Times New Roman"/>
          <w:sz w:val="24"/>
          <w:szCs w:val="24"/>
        </w:rPr>
        <w:t xml:space="preserve">земельного участка с кадастровым номером 52:17:0020501:523, </w:t>
      </w:r>
      <w:r w:rsidRPr="00C30188">
        <w:rPr>
          <w:rFonts w:ascii="Times New Roman" w:eastAsia="Calibri" w:hAnsi="Times New Roman" w:cs="Times New Roman"/>
          <w:sz w:val="24"/>
          <w:szCs w:val="24"/>
        </w:rPr>
        <w:t>предусмотрено в одну очередь</w:t>
      </w:r>
      <w:bookmarkEnd w:id="1"/>
      <w:r w:rsidRPr="00C3018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404EE" w:rsidRPr="00C30188" w:rsidRDefault="006404EE" w:rsidP="00CE1843">
      <w:pPr>
        <w:pStyle w:val="Default"/>
        <w:rPr>
          <w:b/>
          <w:color w:val="auto"/>
        </w:rPr>
      </w:pPr>
      <w:r w:rsidRPr="00C30188">
        <w:rPr>
          <w:rFonts w:eastAsia="Calibri"/>
          <w:color w:val="auto"/>
        </w:rPr>
        <w:t xml:space="preserve"> </w:t>
      </w:r>
    </w:p>
    <w:p w:rsidR="002476C0" w:rsidRPr="00C30188" w:rsidRDefault="002476C0" w:rsidP="00655271">
      <w:pPr>
        <w:pStyle w:val="a5"/>
        <w:numPr>
          <w:ilvl w:val="0"/>
          <w:numId w:val="1"/>
        </w:numPr>
        <w:spacing w:before="240" w:after="240"/>
        <w:jc w:val="center"/>
        <w:rPr>
          <w:b/>
          <w:sz w:val="24"/>
          <w:szCs w:val="24"/>
        </w:rPr>
      </w:pPr>
      <w:r w:rsidRPr="00C30188">
        <w:rPr>
          <w:b/>
          <w:sz w:val="24"/>
          <w:szCs w:val="24"/>
        </w:rPr>
        <w:t>Перечень и сведения о площади образуемых земельных участков, в том числе возможные способы их образования. Вид разрешенного использования образуемых земельных участков.</w:t>
      </w:r>
    </w:p>
    <w:p w:rsidR="002476C0" w:rsidRPr="00C30188" w:rsidRDefault="002476C0" w:rsidP="002476C0">
      <w:pPr>
        <w:autoSpaceDE w:val="0"/>
        <w:autoSpaceDN w:val="0"/>
        <w:adjustRightInd w:val="0"/>
        <w:spacing w:before="240" w:after="240"/>
        <w:ind w:left="360" w:firstLine="491"/>
        <w:jc w:val="both"/>
        <w:rPr>
          <w:rFonts w:ascii="Times New Roman" w:hAnsi="Times New Roman" w:cs="Times New Roman"/>
          <w:sz w:val="24"/>
          <w:szCs w:val="24"/>
        </w:rPr>
      </w:pPr>
      <w:r w:rsidRPr="00C30188">
        <w:rPr>
          <w:rFonts w:ascii="Times New Roman" w:eastAsia="Calibri" w:hAnsi="Times New Roman" w:cs="Times New Roman"/>
          <w:sz w:val="24"/>
          <w:szCs w:val="24"/>
        </w:rPr>
        <w:t xml:space="preserve">Документацией по планировке территории предусматривается образование следующих земельных участков: </w:t>
      </w:r>
    </w:p>
    <w:tbl>
      <w:tblPr>
        <w:tblW w:w="10179" w:type="dxa"/>
        <w:tblInd w:w="-176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76"/>
        <w:gridCol w:w="2518"/>
        <w:gridCol w:w="641"/>
        <w:gridCol w:w="1965"/>
        <w:gridCol w:w="12"/>
        <w:gridCol w:w="15"/>
        <w:gridCol w:w="357"/>
        <w:gridCol w:w="1767"/>
        <w:gridCol w:w="22"/>
        <w:gridCol w:w="30"/>
        <w:gridCol w:w="530"/>
        <w:gridCol w:w="1323"/>
        <w:gridCol w:w="79"/>
        <w:gridCol w:w="15"/>
        <w:gridCol w:w="729"/>
      </w:tblGrid>
      <w:tr w:rsidR="00C30188" w:rsidRPr="00C30188" w:rsidTr="00E463E2">
        <w:trPr>
          <w:trHeight w:val="1278"/>
        </w:trPr>
        <w:tc>
          <w:tcPr>
            <w:tcW w:w="3335" w:type="dxa"/>
            <w:gridSpan w:val="3"/>
          </w:tcPr>
          <w:p w:rsidR="00497AAB" w:rsidRPr="00C30188" w:rsidRDefault="00497AAB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b/>
                <w:bCs/>
                <w:color w:val="auto"/>
                <w:sz w:val="22"/>
                <w:szCs w:val="22"/>
              </w:rPr>
              <w:t xml:space="preserve">Номер земельного участка </w:t>
            </w:r>
          </w:p>
        </w:tc>
        <w:tc>
          <w:tcPr>
            <w:tcW w:w="2349" w:type="dxa"/>
            <w:gridSpan w:val="4"/>
          </w:tcPr>
          <w:p w:rsidR="00497AAB" w:rsidRPr="00C30188" w:rsidRDefault="00497AAB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b/>
                <w:bCs/>
                <w:color w:val="auto"/>
                <w:sz w:val="22"/>
                <w:szCs w:val="22"/>
              </w:rPr>
              <w:t xml:space="preserve">Разрешенное использование </w:t>
            </w:r>
          </w:p>
        </w:tc>
        <w:tc>
          <w:tcPr>
            <w:tcW w:w="2349" w:type="dxa"/>
            <w:gridSpan w:val="4"/>
          </w:tcPr>
          <w:p w:rsidR="00497AAB" w:rsidRPr="00C30188" w:rsidRDefault="00497AAB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b/>
                <w:bCs/>
                <w:color w:val="auto"/>
                <w:sz w:val="22"/>
                <w:szCs w:val="22"/>
              </w:rPr>
              <w:t>Площадь, м</w:t>
            </w:r>
            <w:proofErr w:type="gramStart"/>
            <w:r w:rsidRPr="00C30188">
              <w:rPr>
                <w:b/>
                <w:bCs/>
                <w:color w:val="auto"/>
                <w:sz w:val="22"/>
                <w:szCs w:val="22"/>
              </w:rPr>
              <w:t>2</w:t>
            </w:r>
            <w:proofErr w:type="gramEnd"/>
            <w:r w:rsidRPr="00C30188">
              <w:rPr>
                <w:b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146" w:type="dxa"/>
            <w:gridSpan w:val="4"/>
          </w:tcPr>
          <w:p w:rsidR="00497AAB" w:rsidRPr="00C30188" w:rsidRDefault="00497AAB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 w:rsidRPr="00C30188">
              <w:rPr>
                <w:b/>
                <w:bCs/>
                <w:color w:val="auto"/>
                <w:sz w:val="22"/>
                <w:szCs w:val="22"/>
              </w:rPr>
              <w:t xml:space="preserve">Код (числовое обозначение) вида разрешенного использования земельного участка </w:t>
            </w:r>
          </w:p>
          <w:p w:rsidR="008D6CCF" w:rsidRPr="00C30188" w:rsidRDefault="008D6CCF" w:rsidP="008D6CCF">
            <w:pPr>
              <w:pStyle w:val="Default"/>
              <w:jc w:val="both"/>
              <w:rPr>
                <w:b/>
                <w:bCs/>
                <w:color w:val="auto"/>
                <w:sz w:val="22"/>
                <w:szCs w:val="22"/>
              </w:rPr>
            </w:pPr>
          </w:p>
          <w:p w:rsidR="008D6CCF" w:rsidRPr="00C30188" w:rsidRDefault="008D6CCF" w:rsidP="008D6CCF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52:17:0020501:ЗУ28 </w:t>
            </w:r>
          </w:p>
        </w:tc>
        <w:tc>
          <w:tcPr>
            <w:tcW w:w="2606" w:type="dxa"/>
            <w:gridSpan w:val="2"/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51" w:type="dxa"/>
            <w:gridSpan w:val="4"/>
          </w:tcPr>
          <w:p w:rsidR="008D6CCF" w:rsidRPr="00C30188" w:rsidRDefault="008D6CCF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881 </w:t>
            </w:r>
          </w:p>
        </w:tc>
        <w:tc>
          <w:tcPr>
            <w:tcW w:w="1905" w:type="dxa"/>
            <w:gridSpan w:val="4"/>
          </w:tcPr>
          <w:p w:rsidR="008D6CCF" w:rsidRPr="00C30188" w:rsidRDefault="008D6CCF" w:rsidP="00E463E2">
            <w:pPr>
              <w:pStyle w:val="Default"/>
              <w:ind w:firstLine="52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52:17:0020501:ЗУ29 </w:t>
            </w:r>
          </w:p>
        </w:tc>
        <w:tc>
          <w:tcPr>
            <w:tcW w:w="2606" w:type="dxa"/>
            <w:gridSpan w:val="2"/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51" w:type="dxa"/>
            <w:gridSpan w:val="4"/>
          </w:tcPr>
          <w:p w:rsidR="008D6CCF" w:rsidRPr="00C30188" w:rsidRDefault="008D6CCF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1153 </w:t>
            </w:r>
          </w:p>
        </w:tc>
        <w:tc>
          <w:tcPr>
            <w:tcW w:w="1905" w:type="dxa"/>
            <w:gridSpan w:val="4"/>
          </w:tcPr>
          <w:p w:rsidR="008D6CCF" w:rsidRPr="00C30188" w:rsidRDefault="008D6CCF" w:rsidP="00E463E2">
            <w:pPr>
              <w:pStyle w:val="Default"/>
              <w:ind w:firstLine="52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  <w:tcBorders>
              <w:left w:val="nil"/>
            </w:tcBorders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52:17:0020501:ЗУ30 </w:t>
            </w:r>
          </w:p>
        </w:tc>
        <w:tc>
          <w:tcPr>
            <w:tcW w:w="2606" w:type="dxa"/>
            <w:gridSpan w:val="2"/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51" w:type="dxa"/>
            <w:gridSpan w:val="4"/>
          </w:tcPr>
          <w:p w:rsidR="008D6CCF" w:rsidRPr="00C30188" w:rsidRDefault="008D6CCF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1182 </w:t>
            </w:r>
          </w:p>
        </w:tc>
        <w:tc>
          <w:tcPr>
            <w:tcW w:w="1905" w:type="dxa"/>
            <w:gridSpan w:val="4"/>
            <w:tcBorders>
              <w:right w:val="nil"/>
            </w:tcBorders>
          </w:tcPr>
          <w:p w:rsidR="008D6CCF" w:rsidRPr="00C30188" w:rsidRDefault="008D6CCF" w:rsidP="00E463E2">
            <w:pPr>
              <w:pStyle w:val="Default"/>
              <w:ind w:firstLine="52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  <w:tcBorders>
              <w:left w:val="nil"/>
            </w:tcBorders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52:17:0020501:ЗУ31 </w:t>
            </w:r>
          </w:p>
        </w:tc>
        <w:tc>
          <w:tcPr>
            <w:tcW w:w="2606" w:type="dxa"/>
            <w:gridSpan w:val="2"/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51" w:type="dxa"/>
            <w:gridSpan w:val="4"/>
          </w:tcPr>
          <w:p w:rsidR="008D6CCF" w:rsidRPr="00C30188" w:rsidRDefault="008D6CCF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905" w:type="dxa"/>
            <w:gridSpan w:val="4"/>
            <w:tcBorders>
              <w:right w:val="nil"/>
            </w:tcBorders>
          </w:tcPr>
          <w:p w:rsidR="008D6CCF" w:rsidRPr="00C30188" w:rsidRDefault="008D6CCF" w:rsidP="00E463E2">
            <w:pPr>
              <w:pStyle w:val="Default"/>
              <w:ind w:firstLine="52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  <w:tcBorders>
              <w:left w:val="nil"/>
            </w:tcBorders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52:17:0020501:ЗУ32 </w:t>
            </w:r>
          </w:p>
        </w:tc>
        <w:tc>
          <w:tcPr>
            <w:tcW w:w="2606" w:type="dxa"/>
            <w:gridSpan w:val="2"/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51" w:type="dxa"/>
            <w:gridSpan w:val="4"/>
          </w:tcPr>
          <w:p w:rsidR="008D6CCF" w:rsidRPr="00C30188" w:rsidRDefault="008D6CCF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905" w:type="dxa"/>
            <w:gridSpan w:val="4"/>
            <w:tcBorders>
              <w:right w:val="nil"/>
            </w:tcBorders>
          </w:tcPr>
          <w:p w:rsidR="008D6CCF" w:rsidRPr="00C30188" w:rsidRDefault="008D6CCF" w:rsidP="00E463E2">
            <w:pPr>
              <w:pStyle w:val="Default"/>
              <w:ind w:firstLine="52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  <w:tcBorders>
              <w:left w:val="nil"/>
            </w:tcBorders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52:17:0020501:ЗУ33 </w:t>
            </w:r>
          </w:p>
        </w:tc>
        <w:tc>
          <w:tcPr>
            <w:tcW w:w="2606" w:type="dxa"/>
            <w:gridSpan w:val="2"/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51" w:type="dxa"/>
            <w:gridSpan w:val="4"/>
          </w:tcPr>
          <w:p w:rsidR="008D6CCF" w:rsidRPr="00C30188" w:rsidRDefault="008D6CCF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905" w:type="dxa"/>
            <w:gridSpan w:val="4"/>
            <w:tcBorders>
              <w:right w:val="nil"/>
            </w:tcBorders>
          </w:tcPr>
          <w:p w:rsidR="008D6CCF" w:rsidRPr="00C30188" w:rsidRDefault="008D6CCF" w:rsidP="00E463E2">
            <w:pPr>
              <w:pStyle w:val="Default"/>
              <w:ind w:firstLine="52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  <w:tcBorders>
              <w:left w:val="nil"/>
            </w:tcBorders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52:17:0020501:ЗУ34 </w:t>
            </w:r>
          </w:p>
        </w:tc>
        <w:tc>
          <w:tcPr>
            <w:tcW w:w="2606" w:type="dxa"/>
            <w:gridSpan w:val="2"/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51" w:type="dxa"/>
            <w:gridSpan w:val="4"/>
          </w:tcPr>
          <w:p w:rsidR="008D6CCF" w:rsidRPr="00C30188" w:rsidRDefault="008D6CCF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905" w:type="dxa"/>
            <w:gridSpan w:val="4"/>
            <w:tcBorders>
              <w:right w:val="nil"/>
            </w:tcBorders>
          </w:tcPr>
          <w:p w:rsidR="008D6CCF" w:rsidRPr="00C30188" w:rsidRDefault="008D6CCF" w:rsidP="00E463E2">
            <w:pPr>
              <w:pStyle w:val="Default"/>
              <w:ind w:firstLine="52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  <w:tcBorders>
              <w:left w:val="nil"/>
            </w:tcBorders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52:17:0020501:ЗУ35 </w:t>
            </w:r>
          </w:p>
        </w:tc>
        <w:tc>
          <w:tcPr>
            <w:tcW w:w="2606" w:type="dxa"/>
            <w:gridSpan w:val="2"/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51" w:type="dxa"/>
            <w:gridSpan w:val="4"/>
          </w:tcPr>
          <w:p w:rsidR="008D6CCF" w:rsidRPr="00C30188" w:rsidRDefault="008D6CCF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905" w:type="dxa"/>
            <w:gridSpan w:val="4"/>
            <w:tcBorders>
              <w:right w:val="nil"/>
            </w:tcBorders>
          </w:tcPr>
          <w:p w:rsidR="008D6CCF" w:rsidRPr="00C30188" w:rsidRDefault="008D6CCF" w:rsidP="00E463E2">
            <w:pPr>
              <w:pStyle w:val="Default"/>
              <w:ind w:firstLine="52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>2.1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  <w:tcBorders>
              <w:left w:val="nil"/>
              <w:bottom w:val="nil"/>
            </w:tcBorders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52:17:0020501:ЗУ36 </w:t>
            </w:r>
          </w:p>
        </w:tc>
        <w:tc>
          <w:tcPr>
            <w:tcW w:w="2606" w:type="dxa"/>
            <w:gridSpan w:val="2"/>
            <w:tcBorders>
              <w:bottom w:val="nil"/>
            </w:tcBorders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51" w:type="dxa"/>
            <w:gridSpan w:val="4"/>
            <w:tcBorders>
              <w:bottom w:val="nil"/>
            </w:tcBorders>
          </w:tcPr>
          <w:p w:rsidR="008D6CCF" w:rsidRPr="00C30188" w:rsidRDefault="008D6CCF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971 </w:t>
            </w:r>
          </w:p>
        </w:tc>
        <w:tc>
          <w:tcPr>
            <w:tcW w:w="1905" w:type="dxa"/>
            <w:gridSpan w:val="4"/>
            <w:tcBorders>
              <w:bottom w:val="nil"/>
              <w:right w:val="nil"/>
            </w:tcBorders>
          </w:tcPr>
          <w:p w:rsidR="008D6CCF" w:rsidRPr="00C30188" w:rsidRDefault="008D6CCF" w:rsidP="00E463E2">
            <w:pPr>
              <w:pStyle w:val="Default"/>
              <w:ind w:firstLine="52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>2.1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  <w:tcBorders>
              <w:left w:val="nil"/>
              <w:bottom w:val="nil"/>
            </w:tcBorders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52:17:0020501:ЗУ37 </w:t>
            </w:r>
          </w:p>
        </w:tc>
        <w:tc>
          <w:tcPr>
            <w:tcW w:w="2606" w:type="dxa"/>
            <w:gridSpan w:val="2"/>
            <w:tcBorders>
              <w:bottom w:val="nil"/>
            </w:tcBorders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51" w:type="dxa"/>
            <w:gridSpan w:val="4"/>
            <w:tcBorders>
              <w:bottom w:val="nil"/>
            </w:tcBorders>
          </w:tcPr>
          <w:p w:rsidR="008D6CCF" w:rsidRPr="00C30188" w:rsidRDefault="008D6CCF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904 </w:t>
            </w:r>
          </w:p>
        </w:tc>
        <w:tc>
          <w:tcPr>
            <w:tcW w:w="1905" w:type="dxa"/>
            <w:gridSpan w:val="4"/>
            <w:tcBorders>
              <w:bottom w:val="nil"/>
              <w:right w:val="nil"/>
            </w:tcBorders>
          </w:tcPr>
          <w:p w:rsidR="008D6CCF" w:rsidRPr="00C30188" w:rsidRDefault="008D6CCF" w:rsidP="00E463E2">
            <w:pPr>
              <w:pStyle w:val="Default"/>
              <w:ind w:firstLine="52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  <w:tcBorders>
              <w:left w:val="nil"/>
              <w:bottom w:val="nil"/>
            </w:tcBorders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52:17:0020501:ЗУ38 </w:t>
            </w:r>
          </w:p>
        </w:tc>
        <w:tc>
          <w:tcPr>
            <w:tcW w:w="2606" w:type="dxa"/>
            <w:gridSpan w:val="2"/>
            <w:tcBorders>
              <w:bottom w:val="nil"/>
            </w:tcBorders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51" w:type="dxa"/>
            <w:gridSpan w:val="4"/>
            <w:tcBorders>
              <w:bottom w:val="nil"/>
            </w:tcBorders>
          </w:tcPr>
          <w:p w:rsidR="008D6CCF" w:rsidRPr="00C30188" w:rsidRDefault="008D6CCF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905" w:type="dxa"/>
            <w:gridSpan w:val="4"/>
            <w:tcBorders>
              <w:bottom w:val="nil"/>
              <w:right w:val="nil"/>
            </w:tcBorders>
          </w:tcPr>
          <w:p w:rsidR="008D6CCF" w:rsidRPr="00C30188" w:rsidRDefault="008D6CCF" w:rsidP="00E463E2">
            <w:pPr>
              <w:pStyle w:val="Default"/>
              <w:ind w:firstLine="52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  <w:tcBorders>
              <w:left w:val="nil"/>
              <w:bottom w:val="nil"/>
            </w:tcBorders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52:17:0020501:ЗУ39 </w:t>
            </w:r>
          </w:p>
        </w:tc>
        <w:tc>
          <w:tcPr>
            <w:tcW w:w="2606" w:type="dxa"/>
            <w:gridSpan w:val="2"/>
            <w:tcBorders>
              <w:bottom w:val="nil"/>
            </w:tcBorders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</w:t>
            </w:r>
          </w:p>
        </w:tc>
        <w:tc>
          <w:tcPr>
            <w:tcW w:w="2151" w:type="dxa"/>
            <w:gridSpan w:val="4"/>
            <w:tcBorders>
              <w:bottom w:val="nil"/>
            </w:tcBorders>
          </w:tcPr>
          <w:p w:rsidR="008D6CCF" w:rsidRPr="00C30188" w:rsidRDefault="008D6CCF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905" w:type="dxa"/>
            <w:gridSpan w:val="4"/>
            <w:tcBorders>
              <w:bottom w:val="nil"/>
              <w:right w:val="nil"/>
            </w:tcBorders>
          </w:tcPr>
          <w:p w:rsidR="008D6CCF" w:rsidRPr="00C30188" w:rsidRDefault="008D6CCF" w:rsidP="00E463E2">
            <w:pPr>
              <w:pStyle w:val="Default"/>
              <w:ind w:firstLine="52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226"/>
        </w:trPr>
        <w:tc>
          <w:tcPr>
            <w:tcW w:w="9180" w:type="dxa"/>
            <w:gridSpan w:val="11"/>
          </w:tcPr>
          <w:p w:rsidR="00CE1843" w:rsidRPr="00C30188" w:rsidRDefault="00CE1843" w:rsidP="00E463E2">
            <w:pPr>
              <w:pStyle w:val="Default"/>
              <w:ind w:left="2410" w:firstLine="142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>ж</w:t>
            </w:r>
            <w:r w:rsidR="008D6CCF" w:rsidRPr="00C30188">
              <w:rPr>
                <w:color w:val="auto"/>
                <w:sz w:val="22"/>
                <w:szCs w:val="22"/>
              </w:rPr>
              <w:t>илищного</w:t>
            </w:r>
          </w:p>
          <w:p w:rsidR="008D6CCF" w:rsidRPr="00C30188" w:rsidRDefault="008D6CCF" w:rsidP="00E463E2">
            <w:pPr>
              <w:pStyle w:val="Default"/>
              <w:ind w:left="2410" w:firstLine="142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 строительства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52:17:0020501:ЗУ40 </w:t>
            </w:r>
          </w:p>
        </w:tc>
        <w:tc>
          <w:tcPr>
            <w:tcW w:w="2606" w:type="dxa"/>
            <w:gridSpan w:val="2"/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51" w:type="dxa"/>
            <w:gridSpan w:val="4"/>
          </w:tcPr>
          <w:p w:rsidR="008D6CCF" w:rsidRPr="00C30188" w:rsidRDefault="008D6CCF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905" w:type="dxa"/>
            <w:gridSpan w:val="4"/>
          </w:tcPr>
          <w:p w:rsidR="008D6CCF" w:rsidRPr="00C30188" w:rsidRDefault="008D6CCF" w:rsidP="00AD0FF4">
            <w:pPr>
              <w:pStyle w:val="Default"/>
              <w:ind w:firstLine="52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52:17:0020501:ЗУ41 </w:t>
            </w:r>
          </w:p>
        </w:tc>
        <w:tc>
          <w:tcPr>
            <w:tcW w:w="2606" w:type="dxa"/>
            <w:gridSpan w:val="2"/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51" w:type="dxa"/>
            <w:gridSpan w:val="4"/>
          </w:tcPr>
          <w:p w:rsidR="008D6CCF" w:rsidRPr="00C30188" w:rsidRDefault="008D6CCF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905" w:type="dxa"/>
            <w:gridSpan w:val="4"/>
          </w:tcPr>
          <w:p w:rsidR="008D6CCF" w:rsidRPr="00C30188" w:rsidRDefault="008D6CCF" w:rsidP="00AD0FF4">
            <w:pPr>
              <w:pStyle w:val="Default"/>
              <w:ind w:firstLine="52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2"/>
        </w:trPr>
        <w:tc>
          <w:tcPr>
            <w:tcW w:w="2518" w:type="dxa"/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52:17:0020501:ЗУ51 </w:t>
            </w:r>
          </w:p>
        </w:tc>
        <w:tc>
          <w:tcPr>
            <w:tcW w:w="2606" w:type="dxa"/>
            <w:gridSpan w:val="2"/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51" w:type="dxa"/>
            <w:gridSpan w:val="4"/>
          </w:tcPr>
          <w:p w:rsidR="008D6CCF" w:rsidRPr="00C30188" w:rsidRDefault="008D6CCF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905" w:type="dxa"/>
            <w:gridSpan w:val="4"/>
          </w:tcPr>
          <w:p w:rsidR="008D6CCF" w:rsidRPr="00C30188" w:rsidRDefault="008D6CCF" w:rsidP="00AD0FF4">
            <w:pPr>
              <w:pStyle w:val="Default"/>
              <w:ind w:firstLine="52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52:17:0020501:ЗУ52 </w:t>
            </w:r>
          </w:p>
        </w:tc>
        <w:tc>
          <w:tcPr>
            <w:tcW w:w="2606" w:type="dxa"/>
            <w:gridSpan w:val="2"/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51" w:type="dxa"/>
            <w:gridSpan w:val="4"/>
          </w:tcPr>
          <w:p w:rsidR="008D6CCF" w:rsidRPr="00C30188" w:rsidRDefault="008D6CCF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905" w:type="dxa"/>
            <w:gridSpan w:val="4"/>
          </w:tcPr>
          <w:p w:rsidR="008D6CCF" w:rsidRPr="00C30188" w:rsidRDefault="008D6CCF" w:rsidP="00AD0FF4">
            <w:pPr>
              <w:pStyle w:val="Default"/>
              <w:ind w:firstLine="52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2"/>
        </w:trPr>
        <w:tc>
          <w:tcPr>
            <w:tcW w:w="2518" w:type="dxa"/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52:17:0020501:ЗУ53 </w:t>
            </w:r>
          </w:p>
        </w:tc>
        <w:tc>
          <w:tcPr>
            <w:tcW w:w="2606" w:type="dxa"/>
            <w:gridSpan w:val="2"/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51" w:type="dxa"/>
            <w:gridSpan w:val="4"/>
          </w:tcPr>
          <w:p w:rsidR="008D6CCF" w:rsidRPr="00C30188" w:rsidRDefault="008D6CCF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905" w:type="dxa"/>
            <w:gridSpan w:val="4"/>
          </w:tcPr>
          <w:p w:rsidR="008D6CCF" w:rsidRPr="00C30188" w:rsidRDefault="008D6CCF" w:rsidP="00AD0FF4">
            <w:pPr>
              <w:pStyle w:val="Default"/>
              <w:ind w:firstLine="52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52:17:0020501:ЗУ54 </w:t>
            </w:r>
          </w:p>
        </w:tc>
        <w:tc>
          <w:tcPr>
            <w:tcW w:w="2606" w:type="dxa"/>
            <w:gridSpan w:val="2"/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51" w:type="dxa"/>
            <w:gridSpan w:val="4"/>
          </w:tcPr>
          <w:p w:rsidR="008D6CCF" w:rsidRPr="00C30188" w:rsidRDefault="008D6CCF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905" w:type="dxa"/>
            <w:gridSpan w:val="4"/>
          </w:tcPr>
          <w:p w:rsidR="008D6CCF" w:rsidRPr="00C30188" w:rsidRDefault="008D6CCF" w:rsidP="00AD0FF4">
            <w:pPr>
              <w:pStyle w:val="Default"/>
              <w:ind w:firstLine="52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2"/>
        </w:trPr>
        <w:tc>
          <w:tcPr>
            <w:tcW w:w="2518" w:type="dxa"/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52:17:0020501:ЗУ55 </w:t>
            </w:r>
          </w:p>
        </w:tc>
        <w:tc>
          <w:tcPr>
            <w:tcW w:w="2606" w:type="dxa"/>
            <w:gridSpan w:val="2"/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51" w:type="dxa"/>
            <w:gridSpan w:val="4"/>
          </w:tcPr>
          <w:p w:rsidR="008D6CCF" w:rsidRPr="00C30188" w:rsidRDefault="008D6CCF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905" w:type="dxa"/>
            <w:gridSpan w:val="4"/>
          </w:tcPr>
          <w:p w:rsidR="008D6CCF" w:rsidRPr="00C30188" w:rsidRDefault="008D6CCF" w:rsidP="00AD0FF4">
            <w:pPr>
              <w:pStyle w:val="Default"/>
              <w:ind w:firstLine="52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52:17:0020501:ЗУ56 </w:t>
            </w:r>
          </w:p>
        </w:tc>
        <w:tc>
          <w:tcPr>
            <w:tcW w:w="2606" w:type="dxa"/>
            <w:gridSpan w:val="2"/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51" w:type="dxa"/>
            <w:gridSpan w:val="4"/>
          </w:tcPr>
          <w:p w:rsidR="008D6CCF" w:rsidRPr="00C30188" w:rsidRDefault="008D6CCF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819 </w:t>
            </w:r>
          </w:p>
        </w:tc>
        <w:tc>
          <w:tcPr>
            <w:tcW w:w="1905" w:type="dxa"/>
            <w:gridSpan w:val="4"/>
          </w:tcPr>
          <w:p w:rsidR="008D6CCF" w:rsidRPr="00C30188" w:rsidRDefault="008D6CCF" w:rsidP="00AD0FF4">
            <w:pPr>
              <w:pStyle w:val="Default"/>
              <w:ind w:firstLine="52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2"/>
        </w:trPr>
        <w:tc>
          <w:tcPr>
            <w:tcW w:w="2518" w:type="dxa"/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52:17:0020501:ЗУ57 </w:t>
            </w:r>
          </w:p>
        </w:tc>
        <w:tc>
          <w:tcPr>
            <w:tcW w:w="2606" w:type="dxa"/>
            <w:gridSpan w:val="2"/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51" w:type="dxa"/>
            <w:gridSpan w:val="4"/>
          </w:tcPr>
          <w:p w:rsidR="008D6CCF" w:rsidRPr="00C30188" w:rsidRDefault="008D6CCF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1086 </w:t>
            </w:r>
          </w:p>
        </w:tc>
        <w:tc>
          <w:tcPr>
            <w:tcW w:w="1905" w:type="dxa"/>
            <w:gridSpan w:val="4"/>
          </w:tcPr>
          <w:p w:rsidR="008D6CCF" w:rsidRPr="00C30188" w:rsidRDefault="008D6CCF" w:rsidP="00AD0FF4">
            <w:pPr>
              <w:pStyle w:val="Default"/>
              <w:ind w:firstLine="52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52:17:0020501:ЗУ58 </w:t>
            </w:r>
          </w:p>
        </w:tc>
        <w:tc>
          <w:tcPr>
            <w:tcW w:w="2606" w:type="dxa"/>
            <w:gridSpan w:val="2"/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51" w:type="dxa"/>
            <w:gridSpan w:val="4"/>
          </w:tcPr>
          <w:p w:rsidR="008D6CCF" w:rsidRPr="00C30188" w:rsidRDefault="008D6CCF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905" w:type="dxa"/>
            <w:gridSpan w:val="4"/>
          </w:tcPr>
          <w:p w:rsidR="008D6CCF" w:rsidRPr="00C30188" w:rsidRDefault="008D6CCF" w:rsidP="00AD0FF4">
            <w:pPr>
              <w:pStyle w:val="Default"/>
              <w:ind w:firstLine="52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52:17:0020501:ЗУ59 </w:t>
            </w:r>
          </w:p>
        </w:tc>
        <w:tc>
          <w:tcPr>
            <w:tcW w:w="2606" w:type="dxa"/>
            <w:gridSpan w:val="2"/>
          </w:tcPr>
          <w:p w:rsidR="008D6CCF" w:rsidRPr="00C30188" w:rsidRDefault="008D6CCF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51" w:type="dxa"/>
            <w:gridSpan w:val="4"/>
          </w:tcPr>
          <w:p w:rsidR="008D6CCF" w:rsidRPr="00C30188" w:rsidRDefault="008D6CCF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905" w:type="dxa"/>
            <w:gridSpan w:val="4"/>
          </w:tcPr>
          <w:p w:rsidR="008D6CCF" w:rsidRPr="00C30188" w:rsidRDefault="008D6CCF" w:rsidP="00AD0FF4">
            <w:pPr>
              <w:pStyle w:val="Default"/>
              <w:ind w:firstLine="52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  <w:tcBorders>
              <w:left w:val="nil"/>
            </w:tcBorders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52:17:0020501:ЗУ60 </w:t>
            </w:r>
          </w:p>
        </w:tc>
        <w:tc>
          <w:tcPr>
            <w:tcW w:w="2606" w:type="dxa"/>
            <w:gridSpan w:val="2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51" w:type="dxa"/>
            <w:gridSpan w:val="4"/>
          </w:tcPr>
          <w:p w:rsidR="00F04E74" w:rsidRPr="00C30188" w:rsidRDefault="00F04E74" w:rsidP="00E463E2">
            <w:pPr>
              <w:pStyle w:val="Default"/>
              <w:ind w:right="-31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905" w:type="dxa"/>
            <w:gridSpan w:val="4"/>
            <w:tcBorders>
              <w:right w:val="nil"/>
            </w:tcBorders>
          </w:tcPr>
          <w:p w:rsidR="00F04E74" w:rsidRPr="00C30188" w:rsidRDefault="00F04E74" w:rsidP="00AD0FF4">
            <w:pPr>
              <w:pStyle w:val="Default"/>
              <w:ind w:firstLine="52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  <w:tcBorders>
              <w:left w:val="nil"/>
            </w:tcBorders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52:17:0020501:ЗУ61 </w:t>
            </w:r>
          </w:p>
        </w:tc>
        <w:tc>
          <w:tcPr>
            <w:tcW w:w="2606" w:type="dxa"/>
            <w:gridSpan w:val="2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5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905" w:type="dxa"/>
            <w:gridSpan w:val="4"/>
            <w:tcBorders>
              <w:right w:val="nil"/>
            </w:tcBorders>
          </w:tcPr>
          <w:p w:rsidR="00F04E74" w:rsidRPr="00C30188" w:rsidRDefault="00F04E74" w:rsidP="00AD0FF4">
            <w:pPr>
              <w:pStyle w:val="Default"/>
              <w:ind w:firstLine="52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  <w:tcBorders>
              <w:left w:val="nil"/>
            </w:tcBorders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52:17:0020501:ЗУ62 </w:t>
            </w:r>
          </w:p>
        </w:tc>
        <w:tc>
          <w:tcPr>
            <w:tcW w:w="2606" w:type="dxa"/>
            <w:gridSpan w:val="2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5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905" w:type="dxa"/>
            <w:gridSpan w:val="4"/>
            <w:tcBorders>
              <w:right w:val="nil"/>
            </w:tcBorders>
          </w:tcPr>
          <w:p w:rsidR="00F04E74" w:rsidRPr="00C30188" w:rsidRDefault="00F04E74" w:rsidP="00AD0FF4">
            <w:pPr>
              <w:pStyle w:val="Default"/>
              <w:ind w:firstLine="52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  <w:tcBorders>
              <w:left w:val="nil"/>
            </w:tcBorders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52:17:0020501:ЗУ63 </w:t>
            </w:r>
          </w:p>
        </w:tc>
        <w:tc>
          <w:tcPr>
            <w:tcW w:w="2606" w:type="dxa"/>
            <w:gridSpan w:val="2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5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905" w:type="dxa"/>
            <w:gridSpan w:val="4"/>
            <w:tcBorders>
              <w:right w:val="nil"/>
            </w:tcBorders>
          </w:tcPr>
          <w:p w:rsidR="00F04E74" w:rsidRPr="00C30188" w:rsidRDefault="00F04E74" w:rsidP="00AD0FF4">
            <w:pPr>
              <w:pStyle w:val="Default"/>
              <w:ind w:firstLine="52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  <w:tcBorders>
              <w:left w:val="nil"/>
              <w:bottom w:val="nil"/>
            </w:tcBorders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52:17:0020501:ЗУ76 </w:t>
            </w:r>
          </w:p>
        </w:tc>
        <w:tc>
          <w:tcPr>
            <w:tcW w:w="2606" w:type="dxa"/>
            <w:gridSpan w:val="2"/>
            <w:tcBorders>
              <w:bottom w:val="nil"/>
            </w:tcBorders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</w:t>
            </w:r>
          </w:p>
        </w:tc>
        <w:tc>
          <w:tcPr>
            <w:tcW w:w="2151" w:type="dxa"/>
            <w:gridSpan w:val="4"/>
            <w:tcBorders>
              <w:bottom w:val="nil"/>
            </w:tcBorders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905" w:type="dxa"/>
            <w:gridSpan w:val="4"/>
            <w:tcBorders>
              <w:bottom w:val="nil"/>
              <w:right w:val="nil"/>
            </w:tcBorders>
          </w:tcPr>
          <w:p w:rsidR="00F04E74" w:rsidRPr="00C30188" w:rsidRDefault="00F04E74" w:rsidP="00AD0FF4">
            <w:pPr>
              <w:pStyle w:val="Default"/>
              <w:ind w:firstLine="52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226"/>
        </w:trPr>
        <w:tc>
          <w:tcPr>
            <w:tcW w:w="9180" w:type="dxa"/>
            <w:gridSpan w:val="11"/>
          </w:tcPr>
          <w:p w:rsidR="00CE1843" w:rsidRPr="00C30188" w:rsidRDefault="00CE1843" w:rsidP="00E463E2">
            <w:pPr>
              <w:pStyle w:val="Default"/>
              <w:ind w:firstLine="2552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>ж</w:t>
            </w:r>
            <w:r w:rsidR="00F04E74" w:rsidRPr="00C30188">
              <w:rPr>
                <w:color w:val="auto"/>
                <w:sz w:val="22"/>
                <w:szCs w:val="22"/>
              </w:rPr>
              <w:t>илищного</w:t>
            </w:r>
          </w:p>
          <w:p w:rsidR="00F04E74" w:rsidRPr="00C30188" w:rsidRDefault="00F04E74" w:rsidP="00E463E2">
            <w:pPr>
              <w:pStyle w:val="Default"/>
              <w:ind w:firstLine="2552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 строительства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52:17:0020501:ЗУ77 </w:t>
            </w:r>
          </w:p>
        </w:tc>
        <w:tc>
          <w:tcPr>
            <w:tcW w:w="2606" w:type="dxa"/>
            <w:gridSpan w:val="2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5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905" w:type="dxa"/>
            <w:gridSpan w:val="4"/>
          </w:tcPr>
          <w:p w:rsidR="00F04E74" w:rsidRPr="00C30188" w:rsidRDefault="00F04E74" w:rsidP="00AD0FF4">
            <w:pPr>
              <w:pStyle w:val="Default"/>
              <w:ind w:firstLine="52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52:17:0020501:ЗУ78 </w:t>
            </w:r>
          </w:p>
        </w:tc>
        <w:tc>
          <w:tcPr>
            <w:tcW w:w="2606" w:type="dxa"/>
            <w:gridSpan w:val="2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5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905" w:type="dxa"/>
            <w:gridSpan w:val="4"/>
          </w:tcPr>
          <w:p w:rsidR="00F04E74" w:rsidRPr="00C30188" w:rsidRDefault="00F04E74" w:rsidP="00AD0FF4">
            <w:pPr>
              <w:pStyle w:val="Default"/>
              <w:ind w:firstLine="52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2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52:17:0020501:ЗУ79 </w:t>
            </w:r>
          </w:p>
        </w:tc>
        <w:tc>
          <w:tcPr>
            <w:tcW w:w="2606" w:type="dxa"/>
            <w:gridSpan w:val="2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5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905" w:type="dxa"/>
            <w:gridSpan w:val="4"/>
          </w:tcPr>
          <w:p w:rsidR="00F04E74" w:rsidRPr="00C30188" w:rsidRDefault="00F04E74" w:rsidP="00AD0FF4">
            <w:pPr>
              <w:pStyle w:val="Default"/>
              <w:ind w:firstLine="52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52:17:0020501:ЗУ80 </w:t>
            </w:r>
          </w:p>
        </w:tc>
        <w:tc>
          <w:tcPr>
            <w:tcW w:w="2606" w:type="dxa"/>
            <w:gridSpan w:val="2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5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905" w:type="dxa"/>
            <w:gridSpan w:val="4"/>
          </w:tcPr>
          <w:p w:rsidR="00F04E74" w:rsidRPr="00C30188" w:rsidRDefault="00F04E74" w:rsidP="00AD0FF4">
            <w:pPr>
              <w:pStyle w:val="Default"/>
              <w:ind w:firstLine="52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2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52:17:0020501:ЗУ81 </w:t>
            </w:r>
          </w:p>
        </w:tc>
        <w:tc>
          <w:tcPr>
            <w:tcW w:w="2606" w:type="dxa"/>
            <w:gridSpan w:val="2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5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905" w:type="dxa"/>
            <w:gridSpan w:val="4"/>
          </w:tcPr>
          <w:p w:rsidR="00F04E74" w:rsidRPr="00C30188" w:rsidRDefault="00F04E74" w:rsidP="00AD0FF4">
            <w:pPr>
              <w:pStyle w:val="Default"/>
              <w:ind w:firstLine="52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52:17:0020501:ЗУ82 </w:t>
            </w:r>
          </w:p>
        </w:tc>
        <w:tc>
          <w:tcPr>
            <w:tcW w:w="2606" w:type="dxa"/>
            <w:gridSpan w:val="2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5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905" w:type="dxa"/>
            <w:gridSpan w:val="4"/>
          </w:tcPr>
          <w:p w:rsidR="00F04E74" w:rsidRPr="00C30188" w:rsidRDefault="00F04E74" w:rsidP="00AD0FF4">
            <w:pPr>
              <w:pStyle w:val="Default"/>
              <w:ind w:firstLine="52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2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52:17:0020501:ЗУ83 </w:t>
            </w:r>
          </w:p>
        </w:tc>
        <w:tc>
          <w:tcPr>
            <w:tcW w:w="2606" w:type="dxa"/>
            <w:gridSpan w:val="2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5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1071 </w:t>
            </w:r>
          </w:p>
        </w:tc>
        <w:tc>
          <w:tcPr>
            <w:tcW w:w="1905" w:type="dxa"/>
            <w:gridSpan w:val="4"/>
          </w:tcPr>
          <w:p w:rsidR="00F04E74" w:rsidRPr="00C30188" w:rsidRDefault="00F04E74" w:rsidP="00AD0FF4">
            <w:pPr>
              <w:pStyle w:val="Default"/>
              <w:ind w:firstLine="52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52:17:0020501:ЗУ84 </w:t>
            </w:r>
          </w:p>
        </w:tc>
        <w:tc>
          <w:tcPr>
            <w:tcW w:w="2606" w:type="dxa"/>
            <w:gridSpan w:val="2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5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905" w:type="dxa"/>
            <w:gridSpan w:val="4"/>
          </w:tcPr>
          <w:p w:rsidR="00F04E74" w:rsidRPr="00C30188" w:rsidRDefault="00F04E74" w:rsidP="00AD0FF4">
            <w:pPr>
              <w:pStyle w:val="Default"/>
              <w:ind w:firstLine="52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2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52:17:0020501:ЗУ85 </w:t>
            </w:r>
          </w:p>
        </w:tc>
        <w:tc>
          <w:tcPr>
            <w:tcW w:w="2606" w:type="dxa"/>
            <w:gridSpan w:val="2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5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905" w:type="dxa"/>
            <w:gridSpan w:val="4"/>
          </w:tcPr>
          <w:p w:rsidR="00F04E74" w:rsidRPr="00C30188" w:rsidRDefault="00F04E74" w:rsidP="00AD0FF4">
            <w:pPr>
              <w:pStyle w:val="Default"/>
              <w:ind w:firstLine="52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52:17:0020501:ЗУ86 </w:t>
            </w:r>
          </w:p>
        </w:tc>
        <w:tc>
          <w:tcPr>
            <w:tcW w:w="2606" w:type="dxa"/>
            <w:gridSpan w:val="2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5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905" w:type="dxa"/>
            <w:gridSpan w:val="4"/>
          </w:tcPr>
          <w:p w:rsidR="00F04E74" w:rsidRPr="00C30188" w:rsidRDefault="00F04E74" w:rsidP="00AD0FF4">
            <w:pPr>
              <w:pStyle w:val="Default"/>
              <w:ind w:firstLine="52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52:17:0020501:ЗУ87 </w:t>
            </w:r>
          </w:p>
        </w:tc>
        <w:tc>
          <w:tcPr>
            <w:tcW w:w="2606" w:type="dxa"/>
            <w:gridSpan w:val="2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5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905" w:type="dxa"/>
            <w:gridSpan w:val="4"/>
          </w:tcPr>
          <w:p w:rsidR="00F04E74" w:rsidRPr="00C30188" w:rsidRDefault="00F04E74" w:rsidP="00AD0FF4">
            <w:pPr>
              <w:pStyle w:val="Default"/>
              <w:ind w:firstLine="52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52:17:0020501:ЗУ88 </w:t>
            </w:r>
          </w:p>
        </w:tc>
        <w:tc>
          <w:tcPr>
            <w:tcW w:w="2606" w:type="dxa"/>
            <w:gridSpan w:val="2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5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905" w:type="dxa"/>
            <w:gridSpan w:val="4"/>
          </w:tcPr>
          <w:p w:rsidR="00F04E74" w:rsidRPr="00C30188" w:rsidRDefault="00F04E74" w:rsidP="00AD0FF4">
            <w:pPr>
              <w:pStyle w:val="Default"/>
              <w:ind w:firstLine="52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52:17:0020501:ЗУ89 </w:t>
            </w:r>
          </w:p>
        </w:tc>
        <w:tc>
          <w:tcPr>
            <w:tcW w:w="2606" w:type="dxa"/>
            <w:gridSpan w:val="2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5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905" w:type="dxa"/>
            <w:gridSpan w:val="4"/>
          </w:tcPr>
          <w:p w:rsidR="00F04E74" w:rsidRPr="00C30188" w:rsidRDefault="00F04E74" w:rsidP="00AD0FF4">
            <w:pPr>
              <w:pStyle w:val="Default"/>
              <w:ind w:firstLine="52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52:17:0020501:ЗУ90 </w:t>
            </w:r>
          </w:p>
        </w:tc>
        <w:tc>
          <w:tcPr>
            <w:tcW w:w="2606" w:type="dxa"/>
            <w:gridSpan w:val="2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5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905" w:type="dxa"/>
            <w:gridSpan w:val="4"/>
          </w:tcPr>
          <w:p w:rsidR="00F04E74" w:rsidRPr="00C30188" w:rsidRDefault="00F04E74" w:rsidP="00AD0FF4">
            <w:pPr>
              <w:pStyle w:val="Default"/>
              <w:ind w:firstLine="52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  <w:tcBorders>
              <w:left w:val="nil"/>
            </w:tcBorders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52:17:0020501:ЗУ91 </w:t>
            </w:r>
          </w:p>
        </w:tc>
        <w:tc>
          <w:tcPr>
            <w:tcW w:w="2606" w:type="dxa"/>
            <w:gridSpan w:val="2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5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905" w:type="dxa"/>
            <w:gridSpan w:val="4"/>
            <w:tcBorders>
              <w:right w:val="nil"/>
            </w:tcBorders>
          </w:tcPr>
          <w:p w:rsidR="00F04E74" w:rsidRPr="00C30188" w:rsidRDefault="00F04E74" w:rsidP="00AD0FF4">
            <w:pPr>
              <w:pStyle w:val="Default"/>
              <w:ind w:firstLine="52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  <w:tcBorders>
              <w:left w:val="nil"/>
              <w:bottom w:val="nil"/>
            </w:tcBorders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52:17:0020501:ЗУ92 </w:t>
            </w:r>
          </w:p>
        </w:tc>
        <w:tc>
          <w:tcPr>
            <w:tcW w:w="2606" w:type="dxa"/>
            <w:gridSpan w:val="2"/>
            <w:tcBorders>
              <w:bottom w:val="nil"/>
            </w:tcBorders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</w:t>
            </w:r>
          </w:p>
        </w:tc>
        <w:tc>
          <w:tcPr>
            <w:tcW w:w="2151" w:type="dxa"/>
            <w:gridSpan w:val="4"/>
            <w:tcBorders>
              <w:bottom w:val="nil"/>
            </w:tcBorders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905" w:type="dxa"/>
            <w:gridSpan w:val="4"/>
            <w:tcBorders>
              <w:bottom w:val="nil"/>
              <w:right w:val="nil"/>
            </w:tcBorders>
          </w:tcPr>
          <w:p w:rsidR="00F04E74" w:rsidRPr="00C30188" w:rsidRDefault="00F04E74" w:rsidP="00AD0FF4">
            <w:pPr>
              <w:pStyle w:val="Default"/>
              <w:ind w:firstLine="522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226"/>
        </w:trPr>
        <w:tc>
          <w:tcPr>
            <w:tcW w:w="9180" w:type="dxa"/>
            <w:gridSpan w:val="11"/>
          </w:tcPr>
          <w:p w:rsidR="00CE1843" w:rsidRPr="00C30188" w:rsidRDefault="00CE1843" w:rsidP="00CE1843">
            <w:pPr>
              <w:pStyle w:val="Default"/>
              <w:ind w:firstLine="2552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>ж</w:t>
            </w:r>
            <w:r w:rsidR="00F04E74" w:rsidRPr="00C30188">
              <w:rPr>
                <w:color w:val="auto"/>
                <w:sz w:val="22"/>
                <w:szCs w:val="22"/>
              </w:rPr>
              <w:t>илищного</w:t>
            </w:r>
          </w:p>
          <w:p w:rsidR="00F04E74" w:rsidRPr="00C30188" w:rsidRDefault="00F04E74" w:rsidP="00CE1843">
            <w:pPr>
              <w:pStyle w:val="Default"/>
              <w:ind w:firstLine="2552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 строительства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52:17:0020501:ЗУ93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52:17:0020501:ЗУ94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2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52:17:0020501:ЗУ95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52:17:0020501:ЗУ96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2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52:17:0020501:ЗУ97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52:17:0020501:ЗУ98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2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52:17:0020501:ЗУ99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52:17:0020501:ЗУ100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2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52:17:0020501:ЗУ101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52:17:0020501:ЗУ102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895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52:17:0020501:ЗУ103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1288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52:17:0020501:ЗУ104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1326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52:17:0020501:ЗУ105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  <w:tcBorders>
              <w:left w:val="nil"/>
            </w:tcBorders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52:17:0020501:ЗУ106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  <w:tcBorders>
              <w:right w:val="nil"/>
            </w:tcBorders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  <w:tcBorders>
              <w:left w:val="nil"/>
            </w:tcBorders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52:17:0020501:ЗУ107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  <w:tcBorders>
              <w:right w:val="nil"/>
            </w:tcBorders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  <w:tcBorders>
              <w:left w:val="nil"/>
              <w:bottom w:val="nil"/>
            </w:tcBorders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52:17:0020501:ЗУ108 </w:t>
            </w:r>
          </w:p>
        </w:tc>
        <w:tc>
          <w:tcPr>
            <w:tcW w:w="2618" w:type="dxa"/>
            <w:gridSpan w:val="3"/>
            <w:tcBorders>
              <w:bottom w:val="nil"/>
            </w:tcBorders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</w:t>
            </w:r>
          </w:p>
        </w:tc>
        <w:tc>
          <w:tcPr>
            <w:tcW w:w="2161" w:type="dxa"/>
            <w:gridSpan w:val="4"/>
            <w:tcBorders>
              <w:bottom w:val="nil"/>
            </w:tcBorders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  <w:tcBorders>
              <w:bottom w:val="nil"/>
              <w:right w:val="nil"/>
            </w:tcBorders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226"/>
        </w:trPr>
        <w:tc>
          <w:tcPr>
            <w:tcW w:w="9180" w:type="dxa"/>
            <w:gridSpan w:val="11"/>
          </w:tcPr>
          <w:p w:rsidR="00CE1843" w:rsidRPr="00C30188" w:rsidRDefault="00F04E74" w:rsidP="00CE1843">
            <w:pPr>
              <w:pStyle w:val="Default"/>
              <w:ind w:firstLine="2552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жилищного </w:t>
            </w:r>
          </w:p>
          <w:p w:rsidR="00F04E74" w:rsidRPr="00C30188" w:rsidRDefault="00F04E74" w:rsidP="00CE1843">
            <w:pPr>
              <w:pStyle w:val="Default"/>
              <w:ind w:firstLine="2552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строительства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52:17:0020501:ЗУ109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52:17:0020501:ЗУ110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2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52:17:0020501:ЗУ111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52:17:0020501:ЗУ112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2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52:17:0020501:ЗУ113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52:17:0020501:ЗУ114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2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52:17:0020501:ЗУ115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52:17:0020501:ЗУ116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2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52:17:0020501:ЗУ117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52:17:0020501:ЗУ118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52:17:0020501:ЗУ119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  <w:tcBorders>
              <w:left w:val="nil"/>
            </w:tcBorders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52:17:0020501:ЗУ120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  <w:tcBorders>
              <w:right w:val="nil"/>
            </w:tcBorders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  <w:tcBorders>
              <w:left w:val="nil"/>
            </w:tcBorders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52:17:0020501:ЗУ121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  <w:tcBorders>
              <w:right w:val="nil"/>
            </w:tcBorders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  <w:tcBorders>
              <w:left w:val="nil"/>
            </w:tcBorders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52:17:0020501:ЗУ122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  <w:tcBorders>
              <w:right w:val="nil"/>
            </w:tcBorders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  <w:tcBorders>
              <w:left w:val="nil"/>
            </w:tcBorders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52:17:0020501:ЗУ123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  <w:tcBorders>
              <w:right w:val="nil"/>
            </w:tcBorders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  <w:tcBorders>
              <w:left w:val="nil"/>
              <w:bottom w:val="nil"/>
            </w:tcBorders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52:17:0020501:ЗУ124 </w:t>
            </w:r>
          </w:p>
        </w:tc>
        <w:tc>
          <w:tcPr>
            <w:tcW w:w="2618" w:type="dxa"/>
            <w:gridSpan w:val="3"/>
            <w:tcBorders>
              <w:bottom w:val="nil"/>
            </w:tcBorders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</w:t>
            </w:r>
          </w:p>
        </w:tc>
        <w:tc>
          <w:tcPr>
            <w:tcW w:w="2161" w:type="dxa"/>
            <w:gridSpan w:val="4"/>
            <w:tcBorders>
              <w:bottom w:val="nil"/>
            </w:tcBorders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  <w:tcBorders>
              <w:bottom w:val="nil"/>
              <w:right w:val="nil"/>
            </w:tcBorders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226"/>
        </w:trPr>
        <w:tc>
          <w:tcPr>
            <w:tcW w:w="9180" w:type="dxa"/>
            <w:gridSpan w:val="11"/>
          </w:tcPr>
          <w:p w:rsidR="00E463E2" w:rsidRPr="00C30188" w:rsidRDefault="00E463E2" w:rsidP="00E463E2">
            <w:pPr>
              <w:pStyle w:val="Default"/>
              <w:ind w:firstLine="2552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>ж</w:t>
            </w:r>
            <w:r w:rsidR="00F04E74" w:rsidRPr="00C30188">
              <w:rPr>
                <w:color w:val="auto"/>
                <w:sz w:val="22"/>
                <w:szCs w:val="22"/>
              </w:rPr>
              <w:t>илищного</w:t>
            </w:r>
          </w:p>
          <w:p w:rsidR="00F04E74" w:rsidRPr="00C30188" w:rsidRDefault="00F04E74" w:rsidP="00E463E2">
            <w:pPr>
              <w:pStyle w:val="Default"/>
              <w:ind w:firstLine="2552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 строительства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52:17:0020501:ЗУ125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52:17:0020501:ЗУ126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2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52:17:0020501:ЗУ127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52:17:0020501:ЗУ128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2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52:17:0020501:ЗУ129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52:17:0020501:ЗУ130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1399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2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52:17:0020501:ЗУ131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1033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52:17:0020501:ЗУ132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2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52:17:0020501:ЗУ133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52:17:0020501:ЗУ134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1155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  <w:tcBorders>
              <w:left w:val="nil"/>
            </w:tcBorders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52:17:0020501:ЗУ135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964 </w:t>
            </w:r>
          </w:p>
        </w:tc>
        <w:tc>
          <w:tcPr>
            <w:tcW w:w="1883" w:type="dxa"/>
            <w:gridSpan w:val="3"/>
            <w:tcBorders>
              <w:right w:val="nil"/>
            </w:tcBorders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  <w:tcBorders>
              <w:left w:val="nil"/>
            </w:tcBorders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52:17:0020501:ЗУ136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  <w:tcBorders>
              <w:right w:val="nil"/>
            </w:tcBorders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  <w:tcBorders>
              <w:left w:val="nil"/>
            </w:tcBorders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52:17:0020501:ЗУ137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  <w:tcBorders>
              <w:right w:val="nil"/>
            </w:tcBorders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  <w:tcBorders>
              <w:left w:val="nil"/>
            </w:tcBorders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52:17:0020501:ЗУ138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  <w:tcBorders>
              <w:right w:val="nil"/>
            </w:tcBorders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  <w:tcBorders>
              <w:left w:val="nil"/>
            </w:tcBorders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52:17:0020501:ЗУ139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1052 </w:t>
            </w:r>
          </w:p>
        </w:tc>
        <w:tc>
          <w:tcPr>
            <w:tcW w:w="1883" w:type="dxa"/>
            <w:gridSpan w:val="3"/>
            <w:tcBorders>
              <w:right w:val="nil"/>
            </w:tcBorders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  <w:tcBorders>
              <w:left w:val="nil"/>
              <w:bottom w:val="nil"/>
            </w:tcBorders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52:17:0020501:ЗУ140 </w:t>
            </w:r>
          </w:p>
        </w:tc>
        <w:tc>
          <w:tcPr>
            <w:tcW w:w="2618" w:type="dxa"/>
            <w:gridSpan w:val="3"/>
            <w:tcBorders>
              <w:bottom w:val="nil"/>
            </w:tcBorders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</w:t>
            </w:r>
          </w:p>
        </w:tc>
        <w:tc>
          <w:tcPr>
            <w:tcW w:w="2161" w:type="dxa"/>
            <w:gridSpan w:val="4"/>
            <w:tcBorders>
              <w:bottom w:val="nil"/>
            </w:tcBorders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636 </w:t>
            </w:r>
          </w:p>
        </w:tc>
        <w:tc>
          <w:tcPr>
            <w:tcW w:w="1883" w:type="dxa"/>
            <w:gridSpan w:val="3"/>
            <w:tcBorders>
              <w:bottom w:val="nil"/>
              <w:right w:val="nil"/>
            </w:tcBorders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226"/>
        </w:trPr>
        <w:tc>
          <w:tcPr>
            <w:tcW w:w="9180" w:type="dxa"/>
            <w:gridSpan w:val="11"/>
          </w:tcPr>
          <w:p w:rsidR="00E463E2" w:rsidRPr="00C30188" w:rsidRDefault="00F04E74" w:rsidP="00E463E2">
            <w:pPr>
              <w:pStyle w:val="Default"/>
              <w:ind w:firstLine="2552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жилищного </w:t>
            </w:r>
          </w:p>
          <w:p w:rsidR="00F04E74" w:rsidRPr="00C30188" w:rsidRDefault="00F04E74" w:rsidP="00E463E2">
            <w:pPr>
              <w:pStyle w:val="Default"/>
              <w:ind w:firstLine="2552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строительства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52:17:0020501:ЗУ141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1032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52:17:0020501:ЗУ142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1267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2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52:17:0020501:ЗУ143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890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52:17:0020501:ЗУ144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1306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2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52:17:0020501:ЗУ145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1063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52:17:0020501:ЗУ146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676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2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52:17:0020501:ЗУ147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827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52:17:0020501:ЗУ148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2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52:17:0020501:ЗУ149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52:17:0020501:ЗУ150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52:17:0020501:ЗУ151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52:17:0020501:ЗУ152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52:17:0020501:ЗУ153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1039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52:17:0020501:ЗУ154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615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  <w:tcBorders>
              <w:left w:val="nil"/>
            </w:tcBorders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52:17:0020501:ЗУ155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  <w:tcBorders>
              <w:right w:val="nil"/>
            </w:tcBorders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  <w:tcBorders>
              <w:left w:val="nil"/>
              <w:bottom w:val="nil"/>
            </w:tcBorders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52:17:0020501:ЗУ156 </w:t>
            </w:r>
          </w:p>
        </w:tc>
        <w:tc>
          <w:tcPr>
            <w:tcW w:w="2618" w:type="dxa"/>
            <w:gridSpan w:val="3"/>
            <w:tcBorders>
              <w:bottom w:val="nil"/>
            </w:tcBorders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</w:t>
            </w:r>
          </w:p>
        </w:tc>
        <w:tc>
          <w:tcPr>
            <w:tcW w:w="2161" w:type="dxa"/>
            <w:gridSpan w:val="4"/>
            <w:tcBorders>
              <w:bottom w:val="nil"/>
            </w:tcBorders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  <w:tcBorders>
              <w:bottom w:val="nil"/>
              <w:right w:val="nil"/>
            </w:tcBorders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226"/>
        </w:trPr>
        <w:tc>
          <w:tcPr>
            <w:tcW w:w="9180" w:type="dxa"/>
            <w:gridSpan w:val="11"/>
          </w:tcPr>
          <w:p w:rsidR="00E463E2" w:rsidRPr="00C30188" w:rsidRDefault="00F04E74" w:rsidP="00E463E2">
            <w:pPr>
              <w:pStyle w:val="Default"/>
              <w:ind w:firstLine="2552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жилищного </w:t>
            </w:r>
          </w:p>
          <w:p w:rsidR="00F04E74" w:rsidRPr="00C30188" w:rsidRDefault="00F04E74" w:rsidP="00E463E2">
            <w:pPr>
              <w:pStyle w:val="Default"/>
              <w:ind w:firstLine="2552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строительства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52:17:0020501:ЗУ157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52:17:0020501:ЗУ158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2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52:17:0020501:ЗУ159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52:17:0020501:ЗУ160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2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52:17:0020501:ЗУ161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52:17:0020501:ЗУ162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1060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2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52:17:0020501:ЗУ163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1002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52:17:0020501:ЗУ164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2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52:17:0020501:ЗУ165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52:17:0020501:ЗУ166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  <w:tcBorders>
              <w:left w:val="nil"/>
            </w:tcBorders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52:17:0020501:ЗУ167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  <w:tcBorders>
              <w:right w:val="nil"/>
            </w:tcBorders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  <w:tcBorders>
              <w:left w:val="nil"/>
            </w:tcBorders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52:17:0020501:ЗУ168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886 </w:t>
            </w:r>
          </w:p>
        </w:tc>
        <w:tc>
          <w:tcPr>
            <w:tcW w:w="1883" w:type="dxa"/>
            <w:gridSpan w:val="3"/>
            <w:tcBorders>
              <w:right w:val="nil"/>
            </w:tcBorders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  <w:tcBorders>
              <w:left w:val="nil"/>
            </w:tcBorders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52:17:0020501:ЗУ169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775 </w:t>
            </w:r>
          </w:p>
        </w:tc>
        <w:tc>
          <w:tcPr>
            <w:tcW w:w="1883" w:type="dxa"/>
            <w:gridSpan w:val="3"/>
            <w:tcBorders>
              <w:right w:val="nil"/>
            </w:tcBorders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  <w:tcBorders>
              <w:left w:val="nil"/>
            </w:tcBorders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52:17:0020501:ЗУ170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  <w:tcBorders>
              <w:right w:val="nil"/>
            </w:tcBorders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  <w:tcBorders>
              <w:left w:val="nil"/>
            </w:tcBorders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52:17:0020501:ЗУ171 </w:t>
            </w:r>
          </w:p>
        </w:tc>
        <w:tc>
          <w:tcPr>
            <w:tcW w:w="2618" w:type="dxa"/>
            <w:gridSpan w:val="3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61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  <w:tcBorders>
              <w:right w:val="nil"/>
            </w:tcBorders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3"/>
          <w:wBefore w:w="176" w:type="dxa"/>
          <w:wAfter w:w="823" w:type="dxa"/>
          <w:trHeight w:val="353"/>
        </w:trPr>
        <w:tc>
          <w:tcPr>
            <w:tcW w:w="2518" w:type="dxa"/>
            <w:tcBorders>
              <w:left w:val="nil"/>
              <w:bottom w:val="nil"/>
            </w:tcBorders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52:17:0020501:ЗУ172 </w:t>
            </w:r>
          </w:p>
        </w:tc>
        <w:tc>
          <w:tcPr>
            <w:tcW w:w="2618" w:type="dxa"/>
            <w:gridSpan w:val="3"/>
            <w:tcBorders>
              <w:bottom w:val="nil"/>
            </w:tcBorders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</w:t>
            </w:r>
          </w:p>
        </w:tc>
        <w:tc>
          <w:tcPr>
            <w:tcW w:w="2161" w:type="dxa"/>
            <w:gridSpan w:val="4"/>
            <w:tcBorders>
              <w:bottom w:val="nil"/>
            </w:tcBorders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883" w:type="dxa"/>
            <w:gridSpan w:val="3"/>
            <w:tcBorders>
              <w:bottom w:val="nil"/>
              <w:right w:val="nil"/>
            </w:tcBorders>
          </w:tcPr>
          <w:p w:rsidR="00F04E74" w:rsidRPr="00C30188" w:rsidRDefault="00F04E74" w:rsidP="00AD0FF4">
            <w:pPr>
              <w:pStyle w:val="Default"/>
              <w:ind w:firstLine="50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1"/>
          <w:wBefore w:w="176" w:type="dxa"/>
          <w:wAfter w:w="729" w:type="dxa"/>
          <w:trHeight w:val="226"/>
        </w:trPr>
        <w:tc>
          <w:tcPr>
            <w:tcW w:w="9274" w:type="dxa"/>
            <w:gridSpan w:val="13"/>
          </w:tcPr>
          <w:p w:rsidR="00E463E2" w:rsidRPr="00C30188" w:rsidRDefault="00F04E74" w:rsidP="00E463E2">
            <w:pPr>
              <w:pStyle w:val="Default"/>
              <w:ind w:firstLine="2552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жилищного </w:t>
            </w:r>
          </w:p>
          <w:p w:rsidR="00F04E74" w:rsidRPr="00C30188" w:rsidRDefault="00F04E74" w:rsidP="00E463E2">
            <w:pPr>
              <w:pStyle w:val="Default"/>
              <w:ind w:firstLine="2552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строительства </w:t>
            </w:r>
          </w:p>
        </w:tc>
      </w:tr>
      <w:tr w:rsidR="00C30188" w:rsidRPr="00C30188" w:rsidTr="00E463E2">
        <w:trPr>
          <w:gridBefore w:val="1"/>
          <w:gridAfter w:val="2"/>
          <w:wBefore w:w="176" w:type="dxa"/>
          <w:wAfter w:w="744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52:17:0020501:ЗУ173 </w:t>
            </w:r>
          </w:p>
        </w:tc>
        <w:tc>
          <w:tcPr>
            <w:tcW w:w="2633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76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932" w:type="dxa"/>
            <w:gridSpan w:val="3"/>
          </w:tcPr>
          <w:p w:rsidR="00F04E74" w:rsidRPr="00C30188" w:rsidRDefault="00F04E74" w:rsidP="00AD0FF4">
            <w:pPr>
              <w:pStyle w:val="Default"/>
              <w:ind w:firstLine="47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2"/>
          <w:wBefore w:w="176" w:type="dxa"/>
          <w:wAfter w:w="744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52:17:0020501:ЗУ174 </w:t>
            </w:r>
          </w:p>
        </w:tc>
        <w:tc>
          <w:tcPr>
            <w:tcW w:w="2633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76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932" w:type="dxa"/>
            <w:gridSpan w:val="3"/>
          </w:tcPr>
          <w:p w:rsidR="00F04E74" w:rsidRPr="00C30188" w:rsidRDefault="00F04E74" w:rsidP="00AD0FF4">
            <w:pPr>
              <w:pStyle w:val="Default"/>
              <w:ind w:firstLine="47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2"/>
          <w:wBefore w:w="176" w:type="dxa"/>
          <w:wAfter w:w="744" w:type="dxa"/>
          <w:trHeight w:val="352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52:17:0020501:ЗУ175 </w:t>
            </w:r>
          </w:p>
        </w:tc>
        <w:tc>
          <w:tcPr>
            <w:tcW w:w="2633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76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1007 </w:t>
            </w:r>
          </w:p>
        </w:tc>
        <w:tc>
          <w:tcPr>
            <w:tcW w:w="1932" w:type="dxa"/>
            <w:gridSpan w:val="3"/>
          </w:tcPr>
          <w:p w:rsidR="00F04E74" w:rsidRPr="00C30188" w:rsidRDefault="00F04E74" w:rsidP="00AD0FF4">
            <w:pPr>
              <w:pStyle w:val="Default"/>
              <w:ind w:firstLine="47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2"/>
          <w:wBefore w:w="176" w:type="dxa"/>
          <w:wAfter w:w="744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52:17:0020501:ЗУ176 </w:t>
            </w:r>
          </w:p>
        </w:tc>
        <w:tc>
          <w:tcPr>
            <w:tcW w:w="2633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76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932" w:type="dxa"/>
            <w:gridSpan w:val="3"/>
          </w:tcPr>
          <w:p w:rsidR="00F04E74" w:rsidRPr="00C30188" w:rsidRDefault="00F04E74" w:rsidP="00AD0FF4">
            <w:pPr>
              <w:pStyle w:val="Default"/>
              <w:ind w:firstLine="47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2"/>
          <w:wBefore w:w="176" w:type="dxa"/>
          <w:wAfter w:w="744" w:type="dxa"/>
          <w:trHeight w:val="352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52:17:0020501:ЗУ177 </w:t>
            </w:r>
          </w:p>
        </w:tc>
        <w:tc>
          <w:tcPr>
            <w:tcW w:w="2633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76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932" w:type="dxa"/>
            <w:gridSpan w:val="3"/>
          </w:tcPr>
          <w:p w:rsidR="00F04E74" w:rsidRPr="00C30188" w:rsidRDefault="00F04E74" w:rsidP="00AD0FF4">
            <w:pPr>
              <w:pStyle w:val="Default"/>
              <w:ind w:firstLine="47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2"/>
          <w:wBefore w:w="176" w:type="dxa"/>
          <w:wAfter w:w="744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52:17:0020501:ЗУ178 </w:t>
            </w:r>
          </w:p>
        </w:tc>
        <w:tc>
          <w:tcPr>
            <w:tcW w:w="2633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76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1105 </w:t>
            </w:r>
          </w:p>
        </w:tc>
        <w:tc>
          <w:tcPr>
            <w:tcW w:w="1932" w:type="dxa"/>
            <w:gridSpan w:val="3"/>
          </w:tcPr>
          <w:p w:rsidR="00F04E74" w:rsidRPr="00C30188" w:rsidRDefault="00F04E74" w:rsidP="00AD0FF4">
            <w:pPr>
              <w:pStyle w:val="Default"/>
              <w:ind w:firstLine="47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2"/>
          <w:wBefore w:w="176" w:type="dxa"/>
          <w:wAfter w:w="744" w:type="dxa"/>
          <w:trHeight w:val="352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52:17:0020501:ЗУ179 </w:t>
            </w:r>
          </w:p>
        </w:tc>
        <w:tc>
          <w:tcPr>
            <w:tcW w:w="2633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76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1141 </w:t>
            </w:r>
          </w:p>
        </w:tc>
        <w:tc>
          <w:tcPr>
            <w:tcW w:w="1932" w:type="dxa"/>
            <w:gridSpan w:val="3"/>
          </w:tcPr>
          <w:p w:rsidR="00F04E74" w:rsidRPr="00C30188" w:rsidRDefault="00F04E74" w:rsidP="00AD0FF4">
            <w:pPr>
              <w:pStyle w:val="Default"/>
              <w:ind w:firstLine="47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2"/>
          <w:wBefore w:w="176" w:type="dxa"/>
          <w:wAfter w:w="744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52:17:0020501:ЗУ180 </w:t>
            </w:r>
          </w:p>
        </w:tc>
        <w:tc>
          <w:tcPr>
            <w:tcW w:w="2633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76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932" w:type="dxa"/>
            <w:gridSpan w:val="3"/>
          </w:tcPr>
          <w:p w:rsidR="00F04E74" w:rsidRPr="00C30188" w:rsidRDefault="00F04E74" w:rsidP="00AD0FF4">
            <w:pPr>
              <w:pStyle w:val="Default"/>
              <w:ind w:firstLine="47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2"/>
          <w:wBefore w:w="176" w:type="dxa"/>
          <w:wAfter w:w="744" w:type="dxa"/>
          <w:trHeight w:val="352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52:17:0020501:ЗУ181 </w:t>
            </w:r>
          </w:p>
        </w:tc>
        <w:tc>
          <w:tcPr>
            <w:tcW w:w="2633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76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932" w:type="dxa"/>
            <w:gridSpan w:val="3"/>
          </w:tcPr>
          <w:p w:rsidR="00F04E74" w:rsidRPr="00C30188" w:rsidRDefault="00F04E74" w:rsidP="00AD0FF4">
            <w:pPr>
              <w:pStyle w:val="Default"/>
              <w:ind w:firstLine="47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2"/>
          <w:wBefore w:w="176" w:type="dxa"/>
          <w:wAfter w:w="744" w:type="dxa"/>
          <w:trHeight w:val="226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52:17:0020501:ЗУ185 </w:t>
            </w:r>
          </w:p>
        </w:tc>
        <w:tc>
          <w:tcPr>
            <w:tcW w:w="2633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Территория общего пользования </w:t>
            </w:r>
          </w:p>
        </w:tc>
        <w:tc>
          <w:tcPr>
            <w:tcW w:w="2176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51821 </w:t>
            </w:r>
          </w:p>
        </w:tc>
        <w:tc>
          <w:tcPr>
            <w:tcW w:w="1932" w:type="dxa"/>
            <w:gridSpan w:val="3"/>
          </w:tcPr>
          <w:p w:rsidR="00F04E74" w:rsidRPr="00C30188" w:rsidRDefault="00F04E74" w:rsidP="00AD0FF4">
            <w:pPr>
              <w:pStyle w:val="Default"/>
              <w:ind w:firstLine="47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12.0 </w:t>
            </w:r>
          </w:p>
        </w:tc>
      </w:tr>
      <w:tr w:rsidR="00C30188" w:rsidRPr="00C30188" w:rsidTr="00E463E2">
        <w:trPr>
          <w:gridBefore w:val="1"/>
          <w:gridAfter w:val="2"/>
          <w:wBefore w:w="176" w:type="dxa"/>
          <w:wAfter w:w="744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52:17:0020501:ЗУ186 </w:t>
            </w:r>
          </w:p>
        </w:tc>
        <w:tc>
          <w:tcPr>
            <w:tcW w:w="2633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76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932" w:type="dxa"/>
            <w:gridSpan w:val="3"/>
          </w:tcPr>
          <w:p w:rsidR="00F04E74" w:rsidRPr="00C30188" w:rsidRDefault="00F04E74" w:rsidP="00AD0FF4">
            <w:pPr>
              <w:pStyle w:val="Default"/>
              <w:ind w:firstLine="47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2"/>
          <w:wBefore w:w="176" w:type="dxa"/>
          <w:wAfter w:w="744" w:type="dxa"/>
          <w:trHeight w:val="352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52:17:0020501:ЗУ187 </w:t>
            </w:r>
          </w:p>
        </w:tc>
        <w:tc>
          <w:tcPr>
            <w:tcW w:w="2633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76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957 </w:t>
            </w:r>
          </w:p>
        </w:tc>
        <w:tc>
          <w:tcPr>
            <w:tcW w:w="1932" w:type="dxa"/>
            <w:gridSpan w:val="3"/>
          </w:tcPr>
          <w:p w:rsidR="00F04E74" w:rsidRPr="00C30188" w:rsidRDefault="00F04E74" w:rsidP="00AD0FF4">
            <w:pPr>
              <w:pStyle w:val="Default"/>
              <w:ind w:firstLine="47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  <w:tr w:rsidR="00C30188" w:rsidRPr="00C30188" w:rsidTr="00E463E2">
        <w:trPr>
          <w:gridBefore w:val="1"/>
          <w:gridAfter w:val="2"/>
          <w:wBefore w:w="176" w:type="dxa"/>
          <w:wAfter w:w="744" w:type="dxa"/>
          <w:trHeight w:val="353"/>
        </w:trPr>
        <w:tc>
          <w:tcPr>
            <w:tcW w:w="2518" w:type="dxa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52:17:0020501:ЗУ188 </w:t>
            </w:r>
          </w:p>
        </w:tc>
        <w:tc>
          <w:tcPr>
            <w:tcW w:w="2633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Для индивидуального жилищного строительства </w:t>
            </w:r>
          </w:p>
        </w:tc>
        <w:tc>
          <w:tcPr>
            <w:tcW w:w="2176" w:type="dxa"/>
            <w:gridSpan w:val="4"/>
          </w:tcPr>
          <w:p w:rsidR="00F04E74" w:rsidRPr="00C30188" w:rsidRDefault="00F04E74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1000 </w:t>
            </w:r>
          </w:p>
        </w:tc>
        <w:tc>
          <w:tcPr>
            <w:tcW w:w="1932" w:type="dxa"/>
            <w:gridSpan w:val="3"/>
          </w:tcPr>
          <w:p w:rsidR="00F04E74" w:rsidRPr="00C30188" w:rsidRDefault="00F04E74" w:rsidP="00AD0FF4">
            <w:pPr>
              <w:pStyle w:val="Default"/>
              <w:ind w:firstLine="470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2.1 </w:t>
            </w:r>
          </w:p>
        </w:tc>
      </w:tr>
    </w:tbl>
    <w:p w:rsidR="008D6CCF" w:rsidRPr="00C30188" w:rsidRDefault="008D6CCF" w:rsidP="008D6CCF">
      <w:pPr>
        <w:autoSpaceDE w:val="0"/>
        <w:autoSpaceDN w:val="0"/>
        <w:adjustRightInd w:val="0"/>
        <w:spacing w:before="240" w:after="240"/>
        <w:rPr>
          <w:rFonts w:eastAsia="Calibri"/>
          <w:sz w:val="24"/>
          <w:szCs w:val="24"/>
        </w:rPr>
      </w:pPr>
    </w:p>
    <w:p w:rsidR="00FD044C" w:rsidRPr="00C30188" w:rsidRDefault="002476C0" w:rsidP="00655271">
      <w:pPr>
        <w:pStyle w:val="a5"/>
        <w:numPr>
          <w:ilvl w:val="0"/>
          <w:numId w:val="1"/>
        </w:numPr>
        <w:autoSpaceDE w:val="0"/>
        <w:autoSpaceDN w:val="0"/>
        <w:adjustRightInd w:val="0"/>
        <w:spacing w:before="240" w:after="240"/>
        <w:jc w:val="center"/>
        <w:rPr>
          <w:rFonts w:eastAsia="Calibri"/>
          <w:sz w:val="24"/>
          <w:szCs w:val="24"/>
        </w:rPr>
      </w:pPr>
      <w:r w:rsidRPr="00C30188">
        <w:rPr>
          <w:b/>
          <w:sz w:val="24"/>
          <w:szCs w:val="24"/>
        </w:rPr>
        <w:t>Перечень и сведения о площади образуе</w:t>
      </w:r>
      <w:r w:rsidR="00655271" w:rsidRPr="00C30188">
        <w:rPr>
          <w:b/>
          <w:sz w:val="24"/>
          <w:szCs w:val="24"/>
        </w:rPr>
        <w:t xml:space="preserve">мых земельных участков, которые </w:t>
      </w:r>
      <w:r w:rsidRPr="00C30188">
        <w:rPr>
          <w:b/>
          <w:sz w:val="24"/>
          <w:szCs w:val="24"/>
        </w:rPr>
        <w:t>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</w:r>
    </w:p>
    <w:p w:rsidR="00B108DD" w:rsidRPr="00C30188" w:rsidRDefault="00FD044C" w:rsidP="00FD044C">
      <w:pPr>
        <w:pStyle w:val="a5"/>
        <w:autoSpaceDE w:val="0"/>
        <w:autoSpaceDN w:val="0"/>
        <w:adjustRightInd w:val="0"/>
        <w:spacing w:before="240" w:after="240"/>
        <w:ind w:left="426"/>
        <w:jc w:val="both"/>
        <w:rPr>
          <w:rFonts w:eastAsia="Calibri"/>
          <w:sz w:val="24"/>
          <w:szCs w:val="24"/>
        </w:rPr>
      </w:pPr>
      <w:r w:rsidRPr="00C30188">
        <w:rPr>
          <w:rFonts w:eastAsia="Calibri"/>
          <w:noProof/>
          <w:sz w:val="24"/>
          <w:szCs w:val="24"/>
        </w:rPr>
        <w:t xml:space="preserve">Проектом планировки территории </w:t>
      </w:r>
      <w:r w:rsidRPr="00C30188">
        <w:rPr>
          <w:rFonts w:eastAsia="Calibri"/>
          <w:sz w:val="24"/>
          <w:szCs w:val="24"/>
        </w:rPr>
        <w:t>предусмотрено образование земельн</w:t>
      </w:r>
      <w:r w:rsidR="00B108DD" w:rsidRPr="00C30188">
        <w:rPr>
          <w:rFonts w:eastAsia="Calibri"/>
          <w:sz w:val="24"/>
          <w:szCs w:val="24"/>
        </w:rPr>
        <w:t>ого</w:t>
      </w:r>
      <w:r w:rsidRPr="00C30188">
        <w:rPr>
          <w:rFonts w:eastAsia="Calibri"/>
          <w:sz w:val="24"/>
          <w:szCs w:val="24"/>
        </w:rPr>
        <w:t xml:space="preserve"> участк</w:t>
      </w:r>
      <w:r w:rsidR="00B108DD" w:rsidRPr="00C30188">
        <w:rPr>
          <w:rFonts w:eastAsia="Calibri"/>
          <w:sz w:val="24"/>
          <w:szCs w:val="24"/>
        </w:rPr>
        <w:t>а</w:t>
      </w:r>
      <w:r w:rsidRPr="00C30188">
        <w:rPr>
          <w:rFonts w:eastAsia="Calibri"/>
          <w:sz w:val="24"/>
          <w:szCs w:val="24"/>
        </w:rPr>
        <w:t>, которы</w:t>
      </w:r>
      <w:r w:rsidR="00B108DD" w:rsidRPr="00C30188">
        <w:rPr>
          <w:rFonts w:eastAsia="Calibri"/>
          <w:sz w:val="24"/>
          <w:szCs w:val="24"/>
        </w:rPr>
        <w:t>й</w:t>
      </w:r>
      <w:r w:rsidRPr="00C30188">
        <w:rPr>
          <w:rFonts w:eastAsia="Calibri"/>
          <w:sz w:val="24"/>
          <w:szCs w:val="24"/>
        </w:rPr>
        <w:t xml:space="preserve"> будут отнесен к территориям общего пользования ил</w:t>
      </w:r>
      <w:r w:rsidR="00B108DD" w:rsidRPr="00C30188">
        <w:rPr>
          <w:rFonts w:eastAsia="Calibri"/>
          <w:sz w:val="24"/>
          <w:szCs w:val="24"/>
        </w:rPr>
        <w:t>и имуществу общего пользования: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2154"/>
        <w:gridCol w:w="2154"/>
        <w:gridCol w:w="2155"/>
      </w:tblGrid>
      <w:tr w:rsidR="00E463E2" w:rsidRPr="00C30188" w:rsidTr="000F1355">
        <w:trPr>
          <w:trHeight w:val="227"/>
        </w:trPr>
        <w:tc>
          <w:tcPr>
            <w:tcW w:w="2518" w:type="dxa"/>
          </w:tcPr>
          <w:p w:rsidR="00E463E2" w:rsidRPr="00C30188" w:rsidRDefault="00E463E2" w:rsidP="003D4AEA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52:17:0020501:ЗУ185 </w:t>
            </w:r>
          </w:p>
        </w:tc>
        <w:tc>
          <w:tcPr>
            <w:tcW w:w="2154" w:type="dxa"/>
          </w:tcPr>
          <w:p w:rsidR="00E463E2" w:rsidRPr="00C30188" w:rsidRDefault="00E463E2" w:rsidP="003D4AEA">
            <w:pPr>
              <w:pStyle w:val="Default"/>
              <w:rPr>
                <w:color w:val="auto"/>
                <w:sz w:val="22"/>
                <w:szCs w:val="22"/>
              </w:rPr>
            </w:pPr>
            <w:r w:rsidRPr="00C30188">
              <w:rPr>
                <w:color w:val="auto"/>
                <w:sz w:val="22"/>
                <w:szCs w:val="22"/>
              </w:rPr>
              <w:t xml:space="preserve">Территория общего пользования </w:t>
            </w:r>
          </w:p>
        </w:tc>
        <w:tc>
          <w:tcPr>
            <w:tcW w:w="2154" w:type="dxa"/>
          </w:tcPr>
          <w:p w:rsidR="00E463E2" w:rsidRPr="00C30188" w:rsidRDefault="00E463E2" w:rsidP="003D4AEA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51821 </w:t>
            </w:r>
          </w:p>
        </w:tc>
        <w:tc>
          <w:tcPr>
            <w:tcW w:w="2155" w:type="dxa"/>
          </w:tcPr>
          <w:p w:rsidR="00E463E2" w:rsidRPr="00C30188" w:rsidRDefault="00E463E2" w:rsidP="003D4AEA">
            <w:pPr>
              <w:pStyle w:val="Default"/>
              <w:rPr>
                <w:color w:val="auto"/>
                <w:sz w:val="23"/>
                <w:szCs w:val="23"/>
              </w:rPr>
            </w:pPr>
            <w:r w:rsidRPr="00C30188">
              <w:rPr>
                <w:color w:val="auto"/>
                <w:sz w:val="23"/>
                <w:szCs w:val="23"/>
              </w:rPr>
              <w:t xml:space="preserve">12.0 </w:t>
            </w:r>
          </w:p>
        </w:tc>
      </w:tr>
    </w:tbl>
    <w:p w:rsidR="00B108DD" w:rsidRPr="00C30188" w:rsidRDefault="00B108DD" w:rsidP="00FD044C">
      <w:pPr>
        <w:pStyle w:val="a5"/>
        <w:autoSpaceDE w:val="0"/>
        <w:autoSpaceDN w:val="0"/>
        <w:adjustRightInd w:val="0"/>
        <w:spacing w:before="240" w:after="240"/>
        <w:ind w:left="426"/>
        <w:jc w:val="both"/>
        <w:rPr>
          <w:rFonts w:eastAsia="Calibri"/>
          <w:sz w:val="24"/>
          <w:szCs w:val="24"/>
        </w:rPr>
      </w:pPr>
    </w:p>
    <w:p w:rsidR="00FD044C" w:rsidRPr="00C30188" w:rsidRDefault="00B108DD" w:rsidP="00FD044C">
      <w:pPr>
        <w:pStyle w:val="a5"/>
        <w:autoSpaceDE w:val="0"/>
        <w:autoSpaceDN w:val="0"/>
        <w:adjustRightInd w:val="0"/>
        <w:spacing w:before="240" w:after="240"/>
        <w:ind w:left="426"/>
        <w:jc w:val="both"/>
        <w:rPr>
          <w:rFonts w:eastAsia="Calibri"/>
          <w:sz w:val="24"/>
          <w:szCs w:val="24"/>
        </w:rPr>
      </w:pPr>
      <w:r w:rsidRPr="00C30188">
        <w:rPr>
          <w:rFonts w:eastAsia="Calibri"/>
          <w:noProof/>
          <w:sz w:val="24"/>
          <w:szCs w:val="24"/>
        </w:rPr>
        <w:t xml:space="preserve">Проектом планировки территории </w:t>
      </w:r>
      <w:r w:rsidRPr="00C30188">
        <w:rPr>
          <w:rFonts w:eastAsia="Calibri"/>
          <w:sz w:val="24"/>
          <w:szCs w:val="24"/>
        </w:rPr>
        <w:t xml:space="preserve">не предусмотрено образование земельных </w:t>
      </w:r>
      <w:proofErr w:type="gramStart"/>
      <w:r w:rsidRPr="00C30188">
        <w:rPr>
          <w:rFonts w:eastAsia="Calibri"/>
          <w:sz w:val="24"/>
          <w:szCs w:val="24"/>
        </w:rPr>
        <w:t>участков</w:t>
      </w:r>
      <w:proofErr w:type="gramEnd"/>
      <w:r w:rsidRPr="00C30188">
        <w:rPr>
          <w:rFonts w:eastAsia="Calibri"/>
          <w:sz w:val="24"/>
          <w:szCs w:val="24"/>
        </w:rPr>
        <w:t xml:space="preserve"> </w:t>
      </w:r>
      <w:r w:rsidR="00FD044C" w:rsidRPr="00C30188">
        <w:rPr>
          <w:rFonts w:eastAsia="Calibri"/>
          <w:sz w:val="24"/>
          <w:szCs w:val="24"/>
        </w:rPr>
        <w:t>в отношении которых предполагаются резервирование и (или) изъятие для государственных или муниципальных нужд.</w:t>
      </w:r>
    </w:p>
    <w:p w:rsidR="00B9641A" w:rsidRPr="00C30188" w:rsidRDefault="00B9641A">
      <w:pPr>
        <w:rPr>
          <w:rFonts w:ascii="Times New Roman" w:hAnsi="Times New Roman" w:cs="Times New Roman"/>
          <w:sz w:val="24"/>
          <w:szCs w:val="24"/>
        </w:rPr>
        <w:sectPr w:rsidR="00B9641A" w:rsidRPr="00C30188" w:rsidSect="00655271">
          <w:pgSz w:w="11906" w:h="16838"/>
          <w:pgMar w:top="851" w:right="851" w:bottom="1134" w:left="1701" w:header="709" w:footer="709" w:gutter="0"/>
          <w:cols w:space="708"/>
          <w:docGrid w:linePitch="360"/>
        </w:sectPr>
      </w:pPr>
    </w:p>
    <w:p w:rsidR="00B9641A" w:rsidRPr="00C30188" w:rsidRDefault="00BC51E7" w:rsidP="00655271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 w:rsidRPr="00C30188">
        <w:rPr>
          <w:sz w:val="24"/>
          <w:szCs w:val="24"/>
        </w:rPr>
        <w:t>Чертеж планировки территории</w:t>
      </w:r>
    </w:p>
    <w:p w:rsidR="00BC51E7" w:rsidRPr="00C30188" w:rsidRDefault="00E81412" w:rsidP="00E81412">
      <w:pPr>
        <w:ind w:left="-426" w:firstLine="142"/>
        <w:rPr>
          <w:rFonts w:ascii="Times New Roman" w:hAnsi="Times New Roman" w:cs="Times New Roman"/>
          <w:sz w:val="24"/>
          <w:szCs w:val="24"/>
        </w:rPr>
      </w:pPr>
      <w:r w:rsidRPr="00C3018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0AC04B4" wp14:editId="423D44AF">
            <wp:simplePos x="375310" y="356260"/>
            <wp:positionH relativeFrom="column">
              <wp:align>left</wp:align>
            </wp:positionH>
            <wp:positionV relativeFrom="paragraph">
              <wp:align>top</wp:align>
            </wp:positionV>
            <wp:extent cx="13619348" cy="9630888"/>
            <wp:effectExtent l="19050" t="0" r="1402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530" t="8801" r="11209" b="4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9348" cy="963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0188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2B1F53" w:rsidRPr="00C30188" w:rsidRDefault="002B1F53" w:rsidP="002B1F53">
      <w:pPr>
        <w:ind w:left="-142" w:hanging="142"/>
        <w:rPr>
          <w:rFonts w:ascii="Times New Roman" w:hAnsi="Times New Roman" w:cs="Times New Roman"/>
          <w:sz w:val="24"/>
          <w:szCs w:val="24"/>
        </w:rPr>
      </w:pPr>
    </w:p>
    <w:p w:rsidR="00BC51E7" w:rsidRPr="00C30188" w:rsidRDefault="00BC51E7" w:rsidP="00655271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 w:rsidRPr="00C30188">
        <w:rPr>
          <w:sz w:val="24"/>
          <w:szCs w:val="24"/>
        </w:rPr>
        <w:t>Чертеж межевания территории</w:t>
      </w:r>
    </w:p>
    <w:p w:rsidR="00B108DD" w:rsidRPr="00C30188" w:rsidRDefault="00B108DD" w:rsidP="00B108DD">
      <w:pPr>
        <w:pStyle w:val="a5"/>
        <w:ind w:left="1146"/>
        <w:rPr>
          <w:sz w:val="24"/>
          <w:szCs w:val="24"/>
        </w:rPr>
      </w:pPr>
    </w:p>
    <w:p w:rsidR="00B108DD" w:rsidRPr="00C30188" w:rsidRDefault="00B108DD" w:rsidP="00B108DD">
      <w:pPr>
        <w:pStyle w:val="a5"/>
        <w:ind w:left="1146"/>
        <w:rPr>
          <w:sz w:val="24"/>
          <w:szCs w:val="24"/>
        </w:rPr>
      </w:pPr>
    </w:p>
    <w:p w:rsidR="00D76EF0" w:rsidRPr="00C30188" w:rsidRDefault="00E81412" w:rsidP="00BC51E7">
      <w:pPr>
        <w:rPr>
          <w:rFonts w:ascii="Times New Roman" w:hAnsi="Times New Roman" w:cs="Times New Roman"/>
          <w:sz w:val="24"/>
          <w:szCs w:val="24"/>
        </w:rPr>
      </w:pPr>
      <w:r w:rsidRPr="00C3018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80B881" wp14:editId="3C32F8EB">
            <wp:extent cx="14373843" cy="6818803"/>
            <wp:effectExtent l="19050" t="0" r="890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98" t="15694" r="1388" b="11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447" cy="68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F53" w:rsidRPr="00C30188" w:rsidRDefault="002B1F53" w:rsidP="00BC51E7">
      <w:pPr>
        <w:rPr>
          <w:rFonts w:ascii="Times New Roman" w:hAnsi="Times New Roman" w:cs="Times New Roman"/>
          <w:sz w:val="24"/>
          <w:szCs w:val="24"/>
        </w:rPr>
      </w:pPr>
    </w:p>
    <w:p w:rsidR="00E81412" w:rsidRPr="00C30188" w:rsidRDefault="00E81412" w:rsidP="00BC51E7">
      <w:pPr>
        <w:rPr>
          <w:rFonts w:ascii="Times New Roman" w:hAnsi="Times New Roman" w:cs="Times New Roman"/>
          <w:sz w:val="24"/>
          <w:szCs w:val="24"/>
        </w:rPr>
      </w:pPr>
    </w:p>
    <w:p w:rsidR="00E81412" w:rsidRPr="00C30188" w:rsidRDefault="00E81412" w:rsidP="00BC51E7">
      <w:pPr>
        <w:rPr>
          <w:rFonts w:ascii="Times New Roman" w:hAnsi="Times New Roman" w:cs="Times New Roman"/>
          <w:sz w:val="24"/>
          <w:szCs w:val="24"/>
        </w:rPr>
      </w:pPr>
    </w:p>
    <w:p w:rsidR="00E81412" w:rsidRPr="00C30188" w:rsidRDefault="00E81412" w:rsidP="00BC51E7">
      <w:pPr>
        <w:rPr>
          <w:rFonts w:ascii="Times New Roman" w:hAnsi="Times New Roman" w:cs="Times New Roman"/>
          <w:sz w:val="24"/>
          <w:szCs w:val="24"/>
        </w:rPr>
      </w:pPr>
    </w:p>
    <w:p w:rsidR="00E81412" w:rsidRPr="00C30188" w:rsidRDefault="00E81412" w:rsidP="00BC51E7">
      <w:pPr>
        <w:rPr>
          <w:rFonts w:ascii="Times New Roman" w:hAnsi="Times New Roman" w:cs="Times New Roman"/>
          <w:sz w:val="24"/>
          <w:szCs w:val="24"/>
        </w:rPr>
      </w:pPr>
    </w:p>
    <w:p w:rsidR="00E81412" w:rsidRPr="00C30188" w:rsidRDefault="00E81412" w:rsidP="00BC51E7">
      <w:pPr>
        <w:rPr>
          <w:rFonts w:ascii="Times New Roman" w:hAnsi="Times New Roman" w:cs="Times New Roman"/>
          <w:sz w:val="24"/>
          <w:szCs w:val="24"/>
        </w:rPr>
      </w:pPr>
    </w:p>
    <w:p w:rsidR="00E81412" w:rsidRPr="00C30188" w:rsidRDefault="00E81412" w:rsidP="00BC51E7">
      <w:pPr>
        <w:rPr>
          <w:rFonts w:ascii="Times New Roman" w:hAnsi="Times New Roman" w:cs="Times New Roman"/>
          <w:sz w:val="24"/>
          <w:szCs w:val="24"/>
        </w:rPr>
      </w:pPr>
    </w:p>
    <w:p w:rsidR="00E81412" w:rsidRPr="00C30188" w:rsidRDefault="00E81412" w:rsidP="00BC51E7">
      <w:pPr>
        <w:rPr>
          <w:rFonts w:ascii="Times New Roman" w:hAnsi="Times New Roman" w:cs="Times New Roman"/>
          <w:sz w:val="24"/>
          <w:szCs w:val="24"/>
        </w:rPr>
      </w:pPr>
    </w:p>
    <w:p w:rsidR="00BD6518" w:rsidRPr="00C30188" w:rsidRDefault="00D76EF0" w:rsidP="00655271">
      <w:pPr>
        <w:pStyle w:val="a5"/>
        <w:numPr>
          <w:ilvl w:val="0"/>
          <w:numId w:val="1"/>
        </w:numPr>
        <w:jc w:val="center"/>
        <w:rPr>
          <w:sz w:val="24"/>
          <w:szCs w:val="24"/>
        </w:rPr>
      </w:pPr>
      <w:r w:rsidRPr="00C30188">
        <w:rPr>
          <w:sz w:val="24"/>
          <w:szCs w:val="24"/>
        </w:rPr>
        <w:t>Чертеж межевания территории</w:t>
      </w:r>
    </w:p>
    <w:p w:rsidR="00B108DD" w:rsidRPr="00C30188" w:rsidRDefault="00B108DD" w:rsidP="00B108DD">
      <w:pPr>
        <w:jc w:val="center"/>
        <w:rPr>
          <w:sz w:val="24"/>
          <w:szCs w:val="24"/>
        </w:rPr>
      </w:pPr>
    </w:p>
    <w:p w:rsidR="00B108DD" w:rsidRPr="00C30188" w:rsidRDefault="00B108DD" w:rsidP="00B108DD">
      <w:pPr>
        <w:jc w:val="center"/>
        <w:rPr>
          <w:sz w:val="24"/>
          <w:szCs w:val="24"/>
        </w:rPr>
      </w:pPr>
    </w:p>
    <w:p w:rsidR="002B1F53" w:rsidRPr="00C30188" w:rsidRDefault="00E81412" w:rsidP="00B108DD">
      <w:pPr>
        <w:ind w:left="-284"/>
        <w:rPr>
          <w:sz w:val="24"/>
          <w:szCs w:val="24"/>
        </w:rPr>
      </w:pPr>
      <w:r w:rsidRPr="00C30188">
        <w:rPr>
          <w:noProof/>
          <w:sz w:val="24"/>
          <w:szCs w:val="24"/>
        </w:rPr>
        <w:drawing>
          <wp:inline distT="0" distB="0" distL="0" distR="0" wp14:anchorId="0A8410DD" wp14:editId="07879853">
            <wp:extent cx="14478592" cy="685206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85" t="15694" r="1302" b="11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1820" cy="685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F53" w:rsidRPr="00C30188" w:rsidRDefault="002B1F53" w:rsidP="002B1F53">
      <w:pPr>
        <w:ind w:left="-284"/>
        <w:jc w:val="center"/>
        <w:rPr>
          <w:sz w:val="24"/>
          <w:szCs w:val="24"/>
        </w:rPr>
      </w:pPr>
    </w:p>
    <w:sectPr w:rsidR="002B1F53" w:rsidRPr="00C30188" w:rsidSect="00E81412">
      <w:pgSz w:w="23814" w:h="16839" w:orient="landscape" w:code="8"/>
      <w:pgMar w:top="284" w:right="1134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F62512"/>
    <w:multiLevelType w:val="hybridMultilevel"/>
    <w:tmpl w:val="11E618B4"/>
    <w:lvl w:ilvl="0" w:tplc="CE86A74E">
      <w:start w:val="1"/>
      <w:numFmt w:val="upperRoman"/>
      <w:lvlText w:val="%1."/>
      <w:lvlJc w:val="left"/>
      <w:pPr>
        <w:ind w:left="1146" w:hanging="72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283E2F"/>
    <w:multiLevelType w:val="hybridMultilevel"/>
    <w:tmpl w:val="12C4344C"/>
    <w:lvl w:ilvl="0" w:tplc="C0EEE1D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F465D6"/>
    <w:multiLevelType w:val="hybridMultilevel"/>
    <w:tmpl w:val="3CA0320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7B2A422F"/>
    <w:multiLevelType w:val="hybridMultilevel"/>
    <w:tmpl w:val="E83624B8"/>
    <w:lvl w:ilvl="0" w:tplc="73CE135A">
      <w:start w:val="1"/>
      <w:numFmt w:val="upperRoman"/>
      <w:lvlText w:val="%1."/>
      <w:lvlJc w:val="right"/>
      <w:pPr>
        <w:ind w:left="1080" w:hanging="72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677"/>
    <w:rsid w:val="000015ED"/>
    <w:rsid w:val="00021AF7"/>
    <w:rsid w:val="0003782D"/>
    <w:rsid w:val="000509DF"/>
    <w:rsid w:val="00052D7B"/>
    <w:rsid w:val="000541E2"/>
    <w:rsid w:val="000727F1"/>
    <w:rsid w:val="00075082"/>
    <w:rsid w:val="0008240E"/>
    <w:rsid w:val="00091496"/>
    <w:rsid w:val="00091587"/>
    <w:rsid w:val="000C4895"/>
    <w:rsid w:val="000F1355"/>
    <w:rsid w:val="00114C89"/>
    <w:rsid w:val="00122677"/>
    <w:rsid w:val="001359E8"/>
    <w:rsid w:val="00137607"/>
    <w:rsid w:val="00143684"/>
    <w:rsid w:val="00160E36"/>
    <w:rsid w:val="0016677B"/>
    <w:rsid w:val="001862A2"/>
    <w:rsid w:val="001966C2"/>
    <w:rsid w:val="001D42B3"/>
    <w:rsid w:val="001E106D"/>
    <w:rsid w:val="001F5AAE"/>
    <w:rsid w:val="001F5C93"/>
    <w:rsid w:val="001F6384"/>
    <w:rsid w:val="00214920"/>
    <w:rsid w:val="0021565D"/>
    <w:rsid w:val="002166EF"/>
    <w:rsid w:val="00240ABB"/>
    <w:rsid w:val="002476C0"/>
    <w:rsid w:val="00256699"/>
    <w:rsid w:val="00274ABD"/>
    <w:rsid w:val="002903A6"/>
    <w:rsid w:val="00290E85"/>
    <w:rsid w:val="002B1574"/>
    <w:rsid w:val="002B1F53"/>
    <w:rsid w:val="002C7CC9"/>
    <w:rsid w:val="00345CD1"/>
    <w:rsid w:val="00346810"/>
    <w:rsid w:val="003513D0"/>
    <w:rsid w:val="00356FA8"/>
    <w:rsid w:val="00360CE4"/>
    <w:rsid w:val="003652E2"/>
    <w:rsid w:val="003749A5"/>
    <w:rsid w:val="003774BE"/>
    <w:rsid w:val="00381259"/>
    <w:rsid w:val="003813DC"/>
    <w:rsid w:val="00382406"/>
    <w:rsid w:val="003A3061"/>
    <w:rsid w:val="003C351E"/>
    <w:rsid w:val="003E5BCC"/>
    <w:rsid w:val="003E6155"/>
    <w:rsid w:val="0040056B"/>
    <w:rsid w:val="00413AA4"/>
    <w:rsid w:val="00432CF1"/>
    <w:rsid w:val="00437232"/>
    <w:rsid w:val="00443903"/>
    <w:rsid w:val="00446377"/>
    <w:rsid w:val="00453198"/>
    <w:rsid w:val="00463F3B"/>
    <w:rsid w:val="004814F2"/>
    <w:rsid w:val="00494732"/>
    <w:rsid w:val="00496668"/>
    <w:rsid w:val="00497AAB"/>
    <w:rsid w:val="004A5E3F"/>
    <w:rsid w:val="004A6193"/>
    <w:rsid w:val="004B6DCA"/>
    <w:rsid w:val="004D106B"/>
    <w:rsid w:val="004E30D0"/>
    <w:rsid w:val="004F0AB5"/>
    <w:rsid w:val="004F1423"/>
    <w:rsid w:val="004F4E68"/>
    <w:rsid w:val="00500134"/>
    <w:rsid w:val="005158D7"/>
    <w:rsid w:val="00540668"/>
    <w:rsid w:val="00543D0F"/>
    <w:rsid w:val="00544F9C"/>
    <w:rsid w:val="00560E5A"/>
    <w:rsid w:val="0057433D"/>
    <w:rsid w:val="005760F7"/>
    <w:rsid w:val="005902F7"/>
    <w:rsid w:val="005B5BA0"/>
    <w:rsid w:val="005D2C85"/>
    <w:rsid w:val="005E2B98"/>
    <w:rsid w:val="005E3FA4"/>
    <w:rsid w:val="005E4ED9"/>
    <w:rsid w:val="005F0369"/>
    <w:rsid w:val="00621579"/>
    <w:rsid w:val="00624A61"/>
    <w:rsid w:val="00634B4F"/>
    <w:rsid w:val="00636641"/>
    <w:rsid w:val="006404EE"/>
    <w:rsid w:val="0064588A"/>
    <w:rsid w:val="00655271"/>
    <w:rsid w:val="00655D05"/>
    <w:rsid w:val="00667764"/>
    <w:rsid w:val="006808A1"/>
    <w:rsid w:val="00683996"/>
    <w:rsid w:val="006B44EE"/>
    <w:rsid w:val="006D4EAC"/>
    <w:rsid w:val="006F2C04"/>
    <w:rsid w:val="00705B46"/>
    <w:rsid w:val="00722FE7"/>
    <w:rsid w:val="00733B4D"/>
    <w:rsid w:val="007566D4"/>
    <w:rsid w:val="007659AB"/>
    <w:rsid w:val="007853AB"/>
    <w:rsid w:val="00786010"/>
    <w:rsid w:val="00794FE8"/>
    <w:rsid w:val="007A5FC6"/>
    <w:rsid w:val="007C4A52"/>
    <w:rsid w:val="007E708D"/>
    <w:rsid w:val="007F2AE2"/>
    <w:rsid w:val="0080571C"/>
    <w:rsid w:val="00805BB5"/>
    <w:rsid w:val="00807F1D"/>
    <w:rsid w:val="008118EE"/>
    <w:rsid w:val="008244E7"/>
    <w:rsid w:val="008349F3"/>
    <w:rsid w:val="00840CCD"/>
    <w:rsid w:val="008416A3"/>
    <w:rsid w:val="00841B4A"/>
    <w:rsid w:val="00841F14"/>
    <w:rsid w:val="00850955"/>
    <w:rsid w:val="00860AAF"/>
    <w:rsid w:val="00862428"/>
    <w:rsid w:val="00876AD5"/>
    <w:rsid w:val="00892C78"/>
    <w:rsid w:val="008A2776"/>
    <w:rsid w:val="008A4D94"/>
    <w:rsid w:val="008C0105"/>
    <w:rsid w:val="008C15E0"/>
    <w:rsid w:val="008D6CCF"/>
    <w:rsid w:val="008F5F7D"/>
    <w:rsid w:val="0091552B"/>
    <w:rsid w:val="0092735D"/>
    <w:rsid w:val="00972526"/>
    <w:rsid w:val="009812FD"/>
    <w:rsid w:val="009859B4"/>
    <w:rsid w:val="009902F6"/>
    <w:rsid w:val="00995800"/>
    <w:rsid w:val="009B1522"/>
    <w:rsid w:val="009B1FEF"/>
    <w:rsid w:val="009C0727"/>
    <w:rsid w:val="009C254B"/>
    <w:rsid w:val="009E2BDF"/>
    <w:rsid w:val="009E6600"/>
    <w:rsid w:val="009E6C96"/>
    <w:rsid w:val="00A144B4"/>
    <w:rsid w:val="00A23F7E"/>
    <w:rsid w:val="00A269CA"/>
    <w:rsid w:val="00A26D9A"/>
    <w:rsid w:val="00A345BF"/>
    <w:rsid w:val="00A410F4"/>
    <w:rsid w:val="00A4791A"/>
    <w:rsid w:val="00A52BF1"/>
    <w:rsid w:val="00A61EFE"/>
    <w:rsid w:val="00A66436"/>
    <w:rsid w:val="00A84E18"/>
    <w:rsid w:val="00AB4646"/>
    <w:rsid w:val="00AB59CC"/>
    <w:rsid w:val="00AD0FF4"/>
    <w:rsid w:val="00AD12C5"/>
    <w:rsid w:val="00AF1710"/>
    <w:rsid w:val="00AF5CA1"/>
    <w:rsid w:val="00B04B16"/>
    <w:rsid w:val="00B108DD"/>
    <w:rsid w:val="00B31914"/>
    <w:rsid w:val="00B52D64"/>
    <w:rsid w:val="00B615D4"/>
    <w:rsid w:val="00B63A08"/>
    <w:rsid w:val="00B7077D"/>
    <w:rsid w:val="00B9550C"/>
    <w:rsid w:val="00B9641A"/>
    <w:rsid w:val="00BA4528"/>
    <w:rsid w:val="00BC51E7"/>
    <w:rsid w:val="00BC6CAC"/>
    <w:rsid w:val="00BD6518"/>
    <w:rsid w:val="00C13970"/>
    <w:rsid w:val="00C2535F"/>
    <w:rsid w:val="00C30188"/>
    <w:rsid w:val="00C356B6"/>
    <w:rsid w:val="00C40FA8"/>
    <w:rsid w:val="00C43B9F"/>
    <w:rsid w:val="00C537F0"/>
    <w:rsid w:val="00C53977"/>
    <w:rsid w:val="00C61D1D"/>
    <w:rsid w:val="00C62D6B"/>
    <w:rsid w:val="00C65CBE"/>
    <w:rsid w:val="00C75DCF"/>
    <w:rsid w:val="00C861F2"/>
    <w:rsid w:val="00C875ED"/>
    <w:rsid w:val="00CA4D31"/>
    <w:rsid w:val="00CB18A2"/>
    <w:rsid w:val="00CD4C15"/>
    <w:rsid w:val="00CD6439"/>
    <w:rsid w:val="00CE1843"/>
    <w:rsid w:val="00CE3C3D"/>
    <w:rsid w:val="00CF6C6A"/>
    <w:rsid w:val="00D0082B"/>
    <w:rsid w:val="00D16D88"/>
    <w:rsid w:val="00D2242F"/>
    <w:rsid w:val="00D27F2F"/>
    <w:rsid w:val="00D30A82"/>
    <w:rsid w:val="00D31269"/>
    <w:rsid w:val="00D4179C"/>
    <w:rsid w:val="00D54E59"/>
    <w:rsid w:val="00D5613E"/>
    <w:rsid w:val="00D7377A"/>
    <w:rsid w:val="00D75EAE"/>
    <w:rsid w:val="00D76EF0"/>
    <w:rsid w:val="00D902D3"/>
    <w:rsid w:val="00DA04F3"/>
    <w:rsid w:val="00DA0E30"/>
    <w:rsid w:val="00DA3290"/>
    <w:rsid w:val="00DA6ADF"/>
    <w:rsid w:val="00DC7727"/>
    <w:rsid w:val="00DE48BE"/>
    <w:rsid w:val="00DE58CC"/>
    <w:rsid w:val="00DF75BB"/>
    <w:rsid w:val="00E105E0"/>
    <w:rsid w:val="00E20476"/>
    <w:rsid w:val="00E25FB9"/>
    <w:rsid w:val="00E314D1"/>
    <w:rsid w:val="00E334F8"/>
    <w:rsid w:val="00E4417B"/>
    <w:rsid w:val="00E45B22"/>
    <w:rsid w:val="00E463E2"/>
    <w:rsid w:val="00E51487"/>
    <w:rsid w:val="00E547E7"/>
    <w:rsid w:val="00E7220B"/>
    <w:rsid w:val="00E73831"/>
    <w:rsid w:val="00E75175"/>
    <w:rsid w:val="00E81412"/>
    <w:rsid w:val="00E84D20"/>
    <w:rsid w:val="00E86FE2"/>
    <w:rsid w:val="00EB6EB6"/>
    <w:rsid w:val="00EC09CA"/>
    <w:rsid w:val="00EC4981"/>
    <w:rsid w:val="00EC7167"/>
    <w:rsid w:val="00ED0C0D"/>
    <w:rsid w:val="00ED5E0B"/>
    <w:rsid w:val="00EE0A3B"/>
    <w:rsid w:val="00EE7737"/>
    <w:rsid w:val="00EF65EB"/>
    <w:rsid w:val="00F04E74"/>
    <w:rsid w:val="00F06F0C"/>
    <w:rsid w:val="00F377A3"/>
    <w:rsid w:val="00F37C35"/>
    <w:rsid w:val="00F37D48"/>
    <w:rsid w:val="00F46E0A"/>
    <w:rsid w:val="00F51B42"/>
    <w:rsid w:val="00F5583F"/>
    <w:rsid w:val="00F57868"/>
    <w:rsid w:val="00F727F7"/>
    <w:rsid w:val="00F764EB"/>
    <w:rsid w:val="00F83A58"/>
    <w:rsid w:val="00F906AF"/>
    <w:rsid w:val="00FD044C"/>
    <w:rsid w:val="00FE6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BB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476C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0"/>
    </w:rPr>
  </w:style>
  <w:style w:type="paragraph" w:styleId="a6">
    <w:name w:val="No Spacing"/>
    <w:uiPriority w:val="1"/>
    <w:qFormat/>
    <w:rsid w:val="00345CD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C43B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Hyperlink"/>
    <w:basedOn w:val="a0"/>
    <w:uiPriority w:val="99"/>
    <w:unhideWhenUsed/>
    <w:rsid w:val="003652E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BB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476C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8"/>
      <w:szCs w:val="20"/>
    </w:rPr>
  </w:style>
  <w:style w:type="paragraph" w:styleId="a6">
    <w:name w:val="No Spacing"/>
    <w:uiPriority w:val="1"/>
    <w:qFormat/>
    <w:rsid w:val="00345CD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C43B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7">
    <w:name w:val="Hyperlink"/>
    <w:basedOn w:val="a0"/>
    <w:uiPriority w:val="99"/>
    <w:unhideWhenUsed/>
    <w:rsid w:val="003652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FA0F84-74A9-4534-9147-E91E45E40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2841</Words>
  <Characters>16198</Characters>
  <Application>Microsoft Office Word</Application>
  <DocSecurity>0</DocSecurity>
  <Lines>134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NUstinova</dc:creator>
  <cp:lastModifiedBy>Горшенкова Алина Сергеевна</cp:lastModifiedBy>
  <cp:revision>2</cp:revision>
  <cp:lastPrinted>2019-02-21T08:11:00Z</cp:lastPrinted>
  <dcterms:created xsi:type="dcterms:W3CDTF">2023-01-31T06:23:00Z</dcterms:created>
  <dcterms:modified xsi:type="dcterms:W3CDTF">2023-01-31T06:23:00Z</dcterms:modified>
</cp:coreProperties>
</file>