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2C091345" w14:textId="2E9A63C0" w:rsidR="00001D8E" w:rsidRPr="00B3788C" w:rsidRDefault="003B20EE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745EF8">
        <w:rPr>
          <w:rFonts w:eastAsia="Times New Roman"/>
          <w:lang w:eastAsia="ru-RU"/>
        </w:rPr>
        <w:t>22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A521B5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 xml:space="preserve">.2026 № </w:t>
      </w:r>
      <w:r w:rsidR="00BF1835">
        <w:rPr>
          <w:rFonts w:eastAsia="Times New Roman"/>
          <w:lang w:eastAsia="ru-RU"/>
        </w:rPr>
        <w:t>1</w:t>
      </w:r>
      <w:r w:rsidR="00001474">
        <w:rPr>
          <w:rFonts w:eastAsia="Times New Roman"/>
          <w:lang w:eastAsia="ru-RU"/>
        </w:rPr>
        <w:t>2</w:t>
      </w:r>
      <w:r w:rsidR="00B3788C" w:rsidRPr="00B3788C">
        <w:rPr>
          <w:rFonts w:eastAsia="Times New Roman"/>
          <w:lang w:eastAsia="ru-RU"/>
        </w:rPr>
        <w:t>78</w:t>
      </w:r>
    </w:p>
    <w:p w14:paraId="383ECECD" w14:textId="77777777" w:rsidR="00640A21" w:rsidRPr="00B3788C" w:rsidRDefault="00640A21" w:rsidP="00B3788C">
      <w:pPr>
        <w:ind w:firstLine="0"/>
        <w:jc w:val="center"/>
        <w:rPr>
          <w:b/>
          <w:bCs/>
        </w:rPr>
      </w:pPr>
    </w:p>
    <w:p w14:paraId="73F192EA" w14:textId="491E4550" w:rsidR="00B3788C" w:rsidRPr="00B3788C" w:rsidRDefault="00B3788C" w:rsidP="00B3788C">
      <w:pPr>
        <w:ind w:firstLine="0"/>
        <w:jc w:val="center"/>
        <w:rPr>
          <w:b/>
          <w:bCs/>
        </w:rPr>
      </w:pPr>
      <w:r w:rsidRPr="00B3788C">
        <w:rPr>
          <w:b/>
          <w:bCs/>
        </w:rPr>
        <w:t xml:space="preserve">О внесении изменений в Административный регламент предоставления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сервитута», утвержденный постановлением Администрации Балахнинского муниципального округа Нижегородской области </w:t>
      </w:r>
      <w:r w:rsidRPr="00247474">
        <w:rPr>
          <w:b/>
          <w:bCs/>
        </w:rPr>
        <w:t>от 27.08.2024 №1753</w:t>
      </w:r>
    </w:p>
    <w:p w14:paraId="0A88AA55" w14:textId="77777777" w:rsidR="00AE30AD" w:rsidRPr="00B3788C" w:rsidRDefault="00AE30AD" w:rsidP="00B3788C">
      <w:pPr>
        <w:ind w:firstLine="0"/>
        <w:jc w:val="center"/>
        <w:rPr>
          <w:b/>
          <w:bCs/>
        </w:rPr>
      </w:pPr>
    </w:p>
    <w:p w14:paraId="506646C9" w14:textId="713E5B81" w:rsidR="00B3788C" w:rsidRPr="00B3788C" w:rsidRDefault="00B3788C" w:rsidP="00B3788C">
      <w:pPr>
        <w:spacing w:line="360" w:lineRule="auto"/>
        <w:ind w:firstLine="567"/>
        <w:rPr>
          <w:b/>
          <w:bCs/>
        </w:rPr>
      </w:pPr>
      <w:r w:rsidRPr="00B3788C"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</w:t>
      </w:r>
      <w:r>
        <w:t xml:space="preserve"> </w:t>
      </w:r>
      <w:r w:rsidRPr="00B3788C">
        <w:t>предоставления государственных и муниципальных услуг», постановлением Правительства Нижегородской</w:t>
      </w:r>
      <w:r>
        <w:t xml:space="preserve"> </w:t>
      </w:r>
      <w:r w:rsidRPr="00B3788C">
        <w:t>области</w:t>
      </w:r>
      <w:r>
        <w:t xml:space="preserve"> </w:t>
      </w:r>
      <w:r w:rsidRPr="00B3788C">
        <w:t>от</w:t>
      </w:r>
      <w:r>
        <w:t xml:space="preserve"> </w:t>
      </w:r>
      <w:r w:rsidRPr="00B3788C">
        <w:t>15.04.2015 № 213 «Об утверждении положения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на территории Нижегородской области», руководствуясь Уставом Балахнинского муниципального округа Нижегородской области, Администрация Балахнинского муниципального</w:t>
      </w:r>
      <w:r>
        <w:t xml:space="preserve"> </w:t>
      </w:r>
      <w:r w:rsidRPr="00B3788C">
        <w:t>округа</w:t>
      </w:r>
      <w:r>
        <w:t xml:space="preserve"> </w:t>
      </w:r>
      <w:r w:rsidRPr="00B3788C">
        <w:t>Нижегородской области</w:t>
      </w:r>
      <w:r>
        <w:t xml:space="preserve"> </w:t>
      </w:r>
      <w:r w:rsidRPr="00B3788C">
        <w:rPr>
          <w:b/>
          <w:bCs/>
        </w:rPr>
        <w:t xml:space="preserve">п о с т а н о в л я е т: </w:t>
      </w:r>
    </w:p>
    <w:p w14:paraId="7EB67132" w14:textId="28B0852B" w:rsidR="00B3788C" w:rsidRPr="00B3788C" w:rsidRDefault="00B3788C" w:rsidP="00B3788C">
      <w:pPr>
        <w:spacing w:line="360" w:lineRule="auto"/>
        <w:ind w:firstLine="567"/>
      </w:pPr>
      <w:r w:rsidRPr="00B3788C">
        <w:t xml:space="preserve">1. Внести в Административный регламент предоставления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сервитута», утвержденный постановлением администрации Балахнинского муниципального округа Нижегородской области </w:t>
      </w:r>
      <w:r w:rsidRPr="00247474">
        <w:t>от 27.08.2024 №1753</w:t>
      </w:r>
      <w:r w:rsidRPr="00B3788C">
        <w:t xml:space="preserve"> (далее – Административный регламент), следующие изменения:</w:t>
      </w:r>
    </w:p>
    <w:p w14:paraId="382185BF" w14:textId="77777777" w:rsidR="00B3788C" w:rsidRPr="00B3788C" w:rsidRDefault="00B3788C" w:rsidP="00B3788C">
      <w:pPr>
        <w:spacing w:line="360" w:lineRule="auto"/>
        <w:ind w:firstLine="567"/>
      </w:pPr>
      <w:r w:rsidRPr="00B3788C">
        <w:t>1.1. Абзац второй пункта 2.6 Административного регламента изложить в следующей редакции:</w:t>
      </w:r>
    </w:p>
    <w:p w14:paraId="2E9059E1" w14:textId="7624270D" w:rsidR="00B3788C" w:rsidRPr="00B3788C" w:rsidRDefault="00B3788C" w:rsidP="00B3788C">
      <w:pPr>
        <w:spacing w:line="360" w:lineRule="auto"/>
        <w:ind w:firstLine="567"/>
      </w:pPr>
      <w:r w:rsidRPr="00B3788C">
        <w:t>«Максимальный срок предоставления государственной (муниципальной) услуги при обращении, в целях получения разрешения на размещение объектов, в том числе посредством ЕПГУ или ГБУ НО «УМФЦ», определяется в соответствии с постановлением Правительства Нижегородской области от 15 апреля 2015 года № 213 – в течение 10 рабочих дней со дня регистрации заявления о предоставлении муниципальной услуги».</w:t>
      </w:r>
    </w:p>
    <w:p w14:paraId="72D4E560" w14:textId="5BC55552" w:rsidR="00B3788C" w:rsidRPr="00B3788C" w:rsidRDefault="00B3788C" w:rsidP="00B3788C">
      <w:pPr>
        <w:spacing w:line="360" w:lineRule="auto"/>
        <w:ind w:firstLine="567"/>
      </w:pPr>
      <w:r w:rsidRPr="00B3788C">
        <w:t>2. Управлению организационной и проектной деятельности</w:t>
      </w:r>
      <w:r>
        <w:t xml:space="preserve"> </w:t>
      </w:r>
      <w:r w:rsidRPr="00B3788C">
        <w:t>администрации Балахнинского муниципального округа Нижегородской области</w:t>
      </w:r>
      <w:r>
        <w:t xml:space="preserve"> </w:t>
      </w:r>
      <w:r w:rsidRPr="00B3788C">
        <w:t xml:space="preserve">(П.М. Егорова) обеспечить официальное опубликование настоящего постановления в газете «Рабочая Балахна» и </w:t>
      </w:r>
      <w:r w:rsidRPr="00B3788C">
        <w:lastRenderedPageBreak/>
        <w:t>размещение на официальном интернет-сайте Балахнинского муниципального округа Нижегородской области в информационно-телекоммуникационной сети «Интернет».</w:t>
      </w:r>
    </w:p>
    <w:p w14:paraId="6C708F81" w14:textId="506B8D57" w:rsidR="00B3788C" w:rsidRPr="00B3788C" w:rsidRDefault="00B3788C" w:rsidP="00B3788C">
      <w:pPr>
        <w:spacing w:line="360" w:lineRule="auto"/>
        <w:ind w:firstLine="567"/>
      </w:pPr>
      <w:r w:rsidRPr="00B3788C">
        <w:t>3. Настоящее постановление вступает в силу</w:t>
      </w:r>
      <w:r>
        <w:t xml:space="preserve"> </w:t>
      </w:r>
      <w:r w:rsidRPr="00B3788C">
        <w:t>со дня его официального опубликования.</w:t>
      </w:r>
    </w:p>
    <w:p w14:paraId="353E3CFA" w14:textId="2620345D" w:rsidR="00B3788C" w:rsidRPr="00B3788C" w:rsidRDefault="00B3788C" w:rsidP="00B3788C">
      <w:pPr>
        <w:spacing w:line="360" w:lineRule="auto"/>
        <w:ind w:firstLine="567"/>
      </w:pPr>
      <w:r w:rsidRPr="00B3788C">
        <w:t>4.</w:t>
      </w:r>
      <w:r>
        <w:t xml:space="preserve"> </w:t>
      </w:r>
      <w:r w:rsidRPr="00B3788C">
        <w:t>Контроль за исполнением настоящего постановления возложить на</w:t>
      </w:r>
      <w:r>
        <w:t xml:space="preserve"> </w:t>
      </w:r>
      <w:r w:rsidRPr="00B3788C">
        <w:t>заместителя</w:t>
      </w:r>
      <w:r>
        <w:t xml:space="preserve"> </w:t>
      </w:r>
      <w:r w:rsidRPr="00B3788C">
        <w:t>главы администрации А.А. Чагаева.</w:t>
      </w:r>
    </w:p>
    <w:p w14:paraId="2FB61910" w14:textId="77777777" w:rsidR="00B3788C" w:rsidRPr="00B3788C" w:rsidRDefault="00B3788C" w:rsidP="00B3788C">
      <w:pPr>
        <w:ind w:firstLine="0"/>
      </w:pPr>
    </w:p>
    <w:p w14:paraId="77EC5745" w14:textId="77777777" w:rsidR="00B3788C" w:rsidRPr="00B3788C" w:rsidRDefault="00B3788C" w:rsidP="00B3788C">
      <w:pPr>
        <w:ind w:firstLine="0"/>
      </w:pPr>
    </w:p>
    <w:p w14:paraId="40DCF7D0" w14:textId="4E3D1EBB" w:rsidR="00B3788C" w:rsidRPr="00B3788C" w:rsidRDefault="00B3788C" w:rsidP="00B3788C">
      <w:pPr>
        <w:ind w:firstLine="0"/>
      </w:pPr>
      <w:r w:rsidRPr="00B3788C">
        <w:t>Глава местного самоуправления</w:t>
      </w:r>
      <w:r w:rsidRPr="00B3788C">
        <w:tab/>
      </w:r>
      <w:r w:rsidRPr="00247474">
        <w:tab/>
      </w:r>
      <w:r w:rsidRPr="00247474">
        <w:tab/>
      </w:r>
      <w:r w:rsidRPr="00247474">
        <w:tab/>
      </w:r>
      <w:r w:rsidRPr="00247474">
        <w:tab/>
      </w:r>
      <w:r w:rsidRPr="00247474">
        <w:tab/>
      </w:r>
      <w:r w:rsidRPr="00B3788C">
        <w:t>А.В. Дранишников</w:t>
      </w:r>
      <w:bookmarkEnd w:id="0"/>
    </w:p>
    <w:sectPr w:rsidR="00B3788C" w:rsidRPr="00B3788C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5091C0" w14:textId="77777777" w:rsidR="00FE42CD" w:rsidRDefault="00FE42CD" w:rsidP="007F0268">
      <w:r>
        <w:separator/>
      </w:r>
    </w:p>
  </w:endnote>
  <w:endnote w:type="continuationSeparator" w:id="0">
    <w:p w14:paraId="4E9B54FE" w14:textId="77777777" w:rsidR="00FE42CD" w:rsidRDefault="00FE42C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B3E310" w14:textId="77777777" w:rsidR="00FE42CD" w:rsidRDefault="00FE42CD" w:rsidP="007F0268">
      <w:r>
        <w:separator/>
      </w:r>
    </w:p>
  </w:footnote>
  <w:footnote w:type="continuationSeparator" w:id="0">
    <w:p w14:paraId="17B1D35F" w14:textId="77777777" w:rsidR="00FE42CD" w:rsidRDefault="00FE42CD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2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E5F47D2"/>
    <w:multiLevelType w:val="hybridMultilevel"/>
    <w:tmpl w:val="E1DE7EBC"/>
    <w:lvl w:ilvl="0" w:tplc="C3C87B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9"/>
  </w:num>
  <w:num w:numId="2">
    <w:abstractNumId w:val="2"/>
  </w:num>
  <w:num w:numId="3">
    <w:abstractNumId w:val="3"/>
  </w:num>
  <w:num w:numId="4">
    <w:abstractNumId w:val="18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7"/>
  </w:num>
  <w:num w:numId="12">
    <w:abstractNumId w:val="13"/>
  </w:num>
  <w:num w:numId="13">
    <w:abstractNumId w:val="12"/>
  </w:num>
  <w:num w:numId="14">
    <w:abstractNumId w:val="4"/>
  </w:num>
  <w:num w:numId="15">
    <w:abstractNumId w:val="9"/>
  </w:num>
  <w:num w:numId="16">
    <w:abstractNumId w:val="20"/>
  </w:num>
  <w:num w:numId="17">
    <w:abstractNumId w:val="15"/>
  </w:num>
  <w:num w:numId="18">
    <w:abstractNumId w:val="11"/>
  </w:num>
  <w:num w:numId="19">
    <w:abstractNumId w:val="2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474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AB5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7C6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474"/>
    <w:rsid w:val="002475B9"/>
    <w:rsid w:val="00247F3F"/>
    <w:rsid w:val="002505B2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727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83D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38F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A67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24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538"/>
    <w:rsid w:val="004F498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6ACC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4D8B"/>
    <w:rsid w:val="00615A6C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0A21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246D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3D3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5EF8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4698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2EC4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59E3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128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30AD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3788C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94D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3ED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47B61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4D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A9F"/>
    <w:rsid w:val="00ED1B93"/>
    <w:rsid w:val="00ED1BF4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12D9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61F"/>
    <w:rsid w:val="00F93713"/>
    <w:rsid w:val="00F947EA"/>
    <w:rsid w:val="00FA024D"/>
    <w:rsid w:val="00FA0333"/>
    <w:rsid w:val="00FA0600"/>
    <w:rsid w:val="00FA08AF"/>
    <w:rsid w:val="00FA29CD"/>
    <w:rsid w:val="00FA29F7"/>
    <w:rsid w:val="00FA2C40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705"/>
    <w:rsid w:val="00FC1B2D"/>
    <w:rsid w:val="00FC1FE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A3"/>
    <w:rsid w:val="00FD31F7"/>
    <w:rsid w:val="00FD3442"/>
    <w:rsid w:val="00FD39F0"/>
    <w:rsid w:val="00FD59EA"/>
    <w:rsid w:val="00FD60C4"/>
    <w:rsid w:val="00FD75E0"/>
    <w:rsid w:val="00FE270A"/>
    <w:rsid w:val="00FE2747"/>
    <w:rsid w:val="00FE28FE"/>
    <w:rsid w:val="00FE374F"/>
    <w:rsid w:val="00FE3A96"/>
    <w:rsid w:val="00FE42CD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76DA1-2608-4583-93CB-5198F9553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2026-05-22T12:05:00Z</dcterms:created>
  <dcterms:modified xsi:type="dcterms:W3CDTF">2026-05-26T06:40:00Z</dcterms:modified>
</cp:coreProperties>
</file>