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6B371469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7B07BE">
        <w:rPr>
          <w:rFonts w:eastAsia="Times New Roman"/>
          <w:lang w:eastAsia="ru-RU"/>
        </w:rPr>
        <w:t>11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7B07BE">
        <w:rPr>
          <w:rFonts w:eastAsia="Times New Roman"/>
          <w:lang w:eastAsia="ru-RU"/>
        </w:rPr>
        <w:t>89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68498D43" w14:textId="33BBBFB1" w:rsidR="007B07BE" w:rsidRPr="007B07BE" w:rsidRDefault="007B07BE" w:rsidP="007B07BE">
      <w:pPr>
        <w:ind w:firstLine="0"/>
        <w:jc w:val="center"/>
        <w:rPr>
          <w:b/>
          <w:bCs/>
        </w:rPr>
      </w:pPr>
      <w:r w:rsidRPr="007B07BE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79163F">
        <w:rPr>
          <w:b/>
          <w:bCs/>
        </w:rPr>
        <w:t>от 05.02.2021 № 98</w:t>
      </w:r>
      <w:r w:rsidRPr="007B07BE">
        <w:rPr>
          <w:b/>
          <w:bCs/>
        </w:rPr>
        <w:t xml:space="preserve"> «Об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Балахнинского муниципального округа Нижегородской области»</w:t>
      </w:r>
    </w:p>
    <w:p w14:paraId="7DA2BD4D" w14:textId="77777777" w:rsidR="00B071CF" w:rsidRPr="007B07BE" w:rsidRDefault="00B071CF" w:rsidP="007B07BE">
      <w:pPr>
        <w:ind w:firstLine="0"/>
        <w:jc w:val="center"/>
        <w:rPr>
          <w:b/>
          <w:bCs/>
        </w:rPr>
      </w:pPr>
    </w:p>
    <w:p w14:paraId="49E68035" w14:textId="7E57C92D" w:rsidR="007B07BE" w:rsidRPr="007B07BE" w:rsidRDefault="007B07BE" w:rsidP="00823873">
      <w:pPr>
        <w:spacing w:line="336" w:lineRule="auto"/>
        <w:ind w:firstLine="567"/>
      </w:pPr>
      <w:r w:rsidRPr="007B07BE">
        <w:t xml:space="preserve">Руководствуясь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7B07BE">
        <w:rPr>
          <w:b/>
          <w:bCs/>
        </w:rPr>
        <w:t>п</w:t>
      </w:r>
      <w:proofErr w:type="gramEnd"/>
      <w:r w:rsidRPr="007B07BE">
        <w:rPr>
          <w:b/>
          <w:bCs/>
        </w:rPr>
        <w:t xml:space="preserve"> о с т а н о в л я е т:</w:t>
      </w:r>
    </w:p>
    <w:p w14:paraId="19F4295B" w14:textId="3EBCDE71" w:rsidR="007B07BE" w:rsidRPr="007B07BE" w:rsidRDefault="007B07BE" w:rsidP="00823873">
      <w:pPr>
        <w:spacing w:line="336" w:lineRule="auto"/>
        <w:ind w:firstLine="567"/>
      </w:pPr>
      <w:r w:rsidRPr="007B07BE">
        <w:t xml:space="preserve">1. </w:t>
      </w:r>
      <w:proofErr w:type="gramStart"/>
      <w:r w:rsidRPr="007B07BE">
        <w:t>Внести в Состав комиссии по соблюдению требований к служебному поведению мун</w:t>
      </w:r>
      <w:r>
        <w:t>и</w:t>
      </w:r>
      <w:r w:rsidRPr="007B07BE">
        <w:t>ципальных служащих и урегулированию конфликта интересов в Администрации Балахнинского муниц</w:t>
      </w:r>
      <w:r>
        <w:t>и</w:t>
      </w:r>
      <w:r w:rsidRPr="007B07BE">
        <w:t xml:space="preserve">пального округа Нижегородской области (далее - Комиссия), утвержденный постановлением администрации Балахнинского муниципального округа Нижегородской области </w:t>
      </w:r>
      <w:r w:rsidRPr="0079163F">
        <w:t>от 05.02.2021 № 98</w:t>
      </w:r>
      <w:r w:rsidRPr="007B07BE">
        <w:t xml:space="preserve"> «Об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Балахнинского муниципального округа Нижегородской области</w:t>
      </w:r>
      <w:proofErr w:type="gramEnd"/>
      <w:r w:rsidRPr="007B07BE">
        <w:t>» (</w:t>
      </w:r>
      <w:proofErr w:type="gramStart"/>
      <w:r w:rsidRPr="007B07BE">
        <w:t xml:space="preserve">далее – постановление) (с изменениями, внесенными постановлениями администрации Балахнинского муниципального округа Нижегородской области </w:t>
      </w:r>
      <w:r w:rsidRPr="0079163F">
        <w:t>от 11.03.2021 № 340</w:t>
      </w:r>
      <w:r w:rsidRPr="007B07BE">
        <w:t xml:space="preserve">, </w:t>
      </w:r>
      <w:r w:rsidRPr="0079163F">
        <w:t>от 16.03.2022 № 483</w:t>
      </w:r>
      <w:r w:rsidRPr="007B07BE">
        <w:t>,</w:t>
      </w:r>
      <w:r>
        <w:t xml:space="preserve"> </w:t>
      </w:r>
      <w:r w:rsidRPr="0079163F">
        <w:t>от 23.05.2022 № 947</w:t>
      </w:r>
      <w:r w:rsidRPr="007B07BE">
        <w:t xml:space="preserve">, </w:t>
      </w:r>
      <w:r w:rsidRPr="0079163F">
        <w:t>от 28.07.2022 № 1494</w:t>
      </w:r>
      <w:r w:rsidRPr="007B07BE">
        <w:t xml:space="preserve">, </w:t>
      </w:r>
      <w:r w:rsidRPr="0079163F">
        <w:t>от 17.10.2022 № 2123</w:t>
      </w:r>
      <w:r w:rsidRPr="007B07BE">
        <w:t xml:space="preserve">, </w:t>
      </w:r>
      <w:r w:rsidRPr="0079163F">
        <w:t>от 14.03.2023 № 447</w:t>
      </w:r>
      <w:r w:rsidRPr="007B07BE">
        <w:t xml:space="preserve">, </w:t>
      </w:r>
      <w:r w:rsidRPr="0079163F">
        <w:t>от 01.03.2024 № 425</w:t>
      </w:r>
      <w:r w:rsidRPr="007B07BE">
        <w:t xml:space="preserve">, </w:t>
      </w:r>
      <w:r w:rsidRPr="0079163F">
        <w:t>от 26.11.2024 № 2498</w:t>
      </w:r>
      <w:r w:rsidRPr="007B07BE">
        <w:t xml:space="preserve">, </w:t>
      </w:r>
      <w:r w:rsidRPr="0079163F">
        <w:t>от 26.12.2024 № 2790</w:t>
      </w:r>
      <w:r w:rsidRPr="007B07BE">
        <w:t>,</w:t>
      </w:r>
      <w:r>
        <w:t xml:space="preserve"> </w:t>
      </w:r>
      <w:r w:rsidRPr="0079163F">
        <w:t>от 13.02.2026 № 330</w:t>
      </w:r>
      <w:r w:rsidRPr="007B07BE">
        <w:t xml:space="preserve">, </w:t>
      </w:r>
      <w:r w:rsidRPr="0079163F">
        <w:t>от 08.05.2026 № 1125</w:t>
      </w:r>
      <w:r w:rsidRPr="007B07BE">
        <w:t>) следующие изменения:</w:t>
      </w:r>
      <w:proofErr w:type="gramEnd"/>
    </w:p>
    <w:p w14:paraId="46E359BB" w14:textId="02F3BBBB" w:rsidR="007B07BE" w:rsidRPr="007B07BE" w:rsidRDefault="007B07BE" w:rsidP="00823873">
      <w:pPr>
        <w:spacing w:line="336" w:lineRule="auto"/>
        <w:ind w:firstLine="567"/>
      </w:pPr>
      <w:r w:rsidRPr="007B07BE">
        <w:t>1.1. Приложение 2 к постановлению «Состав комиссии по соблюдению требований к служебному поведению мун</w:t>
      </w:r>
      <w:r>
        <w:t>и</w:t>
      </w:r>
      <w:r w:rsidRPr="007B07BE">
        <w:t>ципальных служащих и урегулированию конфликта интересов в Администрации Балахнинского муниц</w:t>
      </w:r>
      <w:r>
        <w:t>и</w:t>
      </w:r>
      <w:r w:rsidRPr="007B07BE">
        <w:t>пального округа Нижегородской области» изложить в новой редакции согласно приложению к настоящему постановлению.</w:t>
      </w:r>
    </w:p>
    <w:p w14:paraId="1AF63453" w14:textId="77777777" w:rsidR="007B07BE" w:rsidRPr="007B07BE" w:rsidRDefault="007B07BE" w:rsidP="00823873">
      <w:pPr>
        <w:spacing w:line="336" w:lineRule="auto"/>
        <w:ind w:firstLine="567"/>
      </w:pPr>
      <w:r w:rsidRPr="007B07BE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на официальном интернет-сайте Балахнинского муниципального округа Нижегородской области.</w:t>
      </w:r>
    </w:p>
    <w:p w14:paraId="72422260" w14:textId="77777777" w:rsidR="007B07BE" w:rsidRPr="007B07BE" w:rsidRDefault="007B07BE" w:rsidP="00823873">
      <w:pPr>
        <w:spacing w:line="336" w:lineRule="auto"/>
        <w:ind w:firstLine="567"/>
      </w:pPr>
      <w:r w:rsidRPr="007B07BE">
        <w:t xml:space="preserve">3. </w:t>
      </w:r>
      <w:proofErr w:type="gramStart"/>
      <w:r w:rsidRPr="007B07BE">
        <w:t>Контроль за</w:t>
      </w:r>
      <w:proofErr w:type="gramEnd"/>
      <w:r w:rsidRPr="007B07BE">
        <w:t xml:space="preserve"> исполнением настоящего постановления оставляю за собой.</w:t>
      </w:r>
    </w:p>
    <w:p w14:paraId="6E2DAEFD" w14:textId="77777777" w:rsidR="007B07BE" w:rsidRPr="00823873" w:rsidRDefault="007B07BE" w:rsidP="00823873">
      <w:pPr>
        <w:ind w:firstLine="0"/>
      </w:pPr>
    </w:p>
    <w:p w14:paraId="168EE215" w14:textId="77777777" w:rsidR="007B07BE" w:rsidRPr="00823873" w:rsidRDefault="007B07BE" w:rsidP="00823873">
      <w:pPr>
        <w:ind w:firstLine="0"/>
      </w:pPr>
    </w:p>
    <w:p w14:paraId="0283F0A3" w14:textId="0BBB9160" w:rsidR="007B07BE" w:rsidRPr="007B07BE" w:rsidRDefault="007B07BE" w:rsidP="0079163F">
      <w:pPr>
        <w:spacing w:line="336" w:lineRule="auto"/>
        <w:ind w:firstLine="0"/>
      </w:pPr>
      <w:proofErr w:type="spellStart"/>
      <w:r w:rsidRPr="007B07BE">
        <w:t>Врип</w:t>
      </w:r>
      <w:proofErr w:type="spellEnd"/>
      <w:r w:rsidRPr="007B07BE">
        <w:t xml:space="preserve"> главы местного самоуправления</w:t>
      </w:r>
      <w:r w:rsidRPr="007B07BE">
        <w:tab/>
      </w:r>
      <w:r w:rsidRPr="007B07BE">
        <w:tab/>
      </w:r>
      <w:r>
        <w:tab/>
      </w:r>
      <w:r>
        <w:tab/>
      </w:r>
      <w:r>
        <w:tab/>
      </w:r>
      <w:r>
        <w:tab/>
      </w:r>
      <w:r w:rsidRPr="007B07BE">
        <w:t xml:space="preserve">И.И. </w:t>
      </w:r>
      <w:proofErr w:type="spellStart"/>
      <w:r w:rsidRPr="007B07BE">
        <w:t>Фирер</w:t>
      </w:r>
      <w:bookmarkStart w:id="0" w:name="_GoBack"/>
      <w:bookmarkEnd w:id="0"/>
      <w:proofErr w:type="spellEnd"/>
    </w:p>
    <w:sectPr w:rsidR="007B07BE" w:rsidRPr="007B07BE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C95BA" w14:textId="77777777" w:rsidR="005F2377" w:rsidRDefault="005F2377" w:rsidP="007F0268">
      <w:r>
        <w:separator/>
      </w:r>
    </w:p>
  </w:endnote>
  <w:endnote w:type="continuationSeparator" w:id="0">
    <w:p w14:paraId="713B033C" w14:textId="77777777" w:rsidR="005F2377" w:rsidRDefault="005F237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2170B9" w14:textId="77777777" w:rsidR="005F2377" w:rsidRDefault="005F2377" w:rsidP="007F0268">
      <w:r>
        <w:separator/>
      </w:r>
    </w:p>
  </w:footnote>
  <w:footnote w:type="continuationSeparator" w:id="0">
    <w:p w14:paraId="5E80ECB2" w14:textId="77777777" w:rsidR="005F2377" w:rsidRDefault="005F237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377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63F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07BE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873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2AC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2c">
    <w:name w:val="Основной текст (2) + Не курсив"/>
    <w:rsid w:val="007B07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2c">
    <w:name w:val="Основной текст (2) + Не курсив"/>
    <w:rsid w:val="007B07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50D21-2057-4F14-8B46-AE922C0F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2026-08-12T07:32:00Z</dcterms:created>
  <dcterms:modified xsi:type="dcterms:W3CDTF">2026-08-12T13:00:00Z</dcterms:modified>
</cp:coreProperties>
</file>