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F4" w:rsidRDefault="006814C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E2FF4" w:rsidRDefault="006814C5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2E2FF4" w:rsidRDefault="006814C5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E2FF4" w:rsidRDefault="002E2FF4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E2FF4" w:rsidRDefault="006814C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E2FF4" w:rsidRDefault="002E2FF4">
      <w:pPr>
        <w:ind w:firstLine="0"/>
        <w:jc w:val="center"/>
        <w:rPr>
          <w:rFonts w:eastAsia="Times New Roman"/>
          <w:b/>
          <w:lang w:eastAsia="ru-RU"/>
        </w:rPr>
      </w:pPr>
    </w:p>
    <w:p w:rsidR="002E2FF4" w:rsidRDefault="006814C5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11.07.2022г. № 1339</w:t>
      </w:r>
    </w:p>
    <w:p w:rsidR="002E2FF4" w:rsidRDefault="002E2FF4">
      <w:pPr>
        <w:ind w:firstLine="0"/>
        <w:jc w:val="center"/>
        <w:rPr>
          <w:rFonts w:eastAsia="Times New Roman"/>
          <w:lang w:eastAsia="ru-RU"/>
        </w:rPr>
      </w:pPr>
    </w:p>
    <w:p w:rsidR="002E2FF4" w:rsidRDefault="006814C5">
      <w:pPr>
        <w:ind w:firstLine="567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наделении полномочиями по работе с обращениями граждан, поступающими в администрацию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</w:t>
      </w:r>
    </w:p>
    <w:bookmarkEnd w:id="0"/>
    <w:p w:rsidR="002E2FF4" w:rsidRDefault="002E2FF4">
      <w:pPr>
        <w:ind w:firstLine="0"/>
        <w:jc w:val="center"/>
        <w:rPr>
          <w:b/>
          <w:bCs/>
          <w:szCs w:val="24"/>
        </w:rPr>
      </w:pPr>
    </w:p>
    <w:p w:rsidR="002E2FF4" w:rsidRDefault="006814C5">
      <w:pPr>
        <w:tabs>
          <w:tab w:val="center" w:pos="4677"/>
          <w:tab w:val="right" w:pos="9355"/>
        </w:tabs>
        <w:suppressAutoHyphens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на период исполнения </w:t>
      </w:r>
      <w:proofErr w:type="spellStart"/>
      <w:r>
        <w:rPr>
          <w:rFonts w:eastAsia="Times New Roman"/>
          <w:szCs w:val="24"/>
          <w:lang w:eastAsia="ru-RU"/>
        </w:rPr>
        <w:t>Буциным</w:t>
      </w:r>
      <w:proofErr w:type="spellEnd"/>
      <w:r>
        <w:rPr>
          <w:rFonts w:eastAsia="Times New Roman"/>
          <w:szCs w:val="24"/>
          <w:lang w:eastAsia="ru-RU"/>
        </w:rPr>
        <w:t xml:space="preserve"> Николаем Геннадьевичем обязанностей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2E2FF4" w:rsidRDefault="006814C5">
      <w:pPr>
        <w:spacing w:after="200" w:line="360" w:lineRule="auto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Наделить исполняющего обязанности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Буцина</w:t>
      </w:r>
      <w:proofErr w:type="spellEnd"/>
      <w:r>
        <w:rPr>
          <w:rFonts w:eastAsia="Times New Roman"/>
          <w:szCs w:val="24"/>
          <w:lang w:eastAsia="ru-RU"/>
        </w:rPr>
        <w:t xml:space="preserve"> Николая Геннадьевича полномочиями по подписанию ответов на обращения граждан, поступающих </w:t>
      </w:r>
      <w:proofErr w:type="gramStart"/>
      <w:r>
        <w:rPr>
          <w:rFonts w:eastAsia="Times New Roman"/>
          <w:szCs w:val="24"/>
          <w:lang w:eastAsia="ru-RU"/>
        </w:rPr>
        <w:t>в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 xml:space="preserve">администрацию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 в следующих сферах: распоряжения, владения и пользования муниципальным имуществом и земельными ресурсами;</w:t>
      </w:r>
      <w:proofErr w:type="gramEnd"/>
      <w:r>
        <w:rPr>
          <w:rFonts w:eastAsia="Times New Roman"/>
          <w:szCs w:val="24"/>
          <w:lang w:eastAsia="ru-RU"/>
        </w:rPr>
        <w:t xml:space="preserve"> архитектуры, градостроительства и землепользования; экономики, предпринимательства и инвестиционной политики, в том числе по вопросам обеспечения жителей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услугами общественного питания и торговли; муниципального заказа; сельского хозяйства.</w:t>
      </w:r>
    </w:p>
    <w:p w:rsidR="002E2FF4" w:rsidRDefault="006814C5">
      <w:pPr>
        <w:spacing w:after="200" w:line="360" w:lineRule="auto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Настоящее постановление вступает в силу с момента подписания и действует по 13.07.2022 г.</w:t>
      </w:r>
    </w:p>
    <w:p w:rsidR="002E2FF4" w:rsidRDefault="006814C5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Отделу организационно-протокольной работы администрации обеспечить:</w:t>
      </w:r>
    </w:p>
    <w:p w:rsidR="002E2FF4" w:rsidRDefault="006814C5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округа;</w:t>
      </w:r>
    </w:p>
    <w:p w:rsidR="002E2FF4" w:rsidRDefault="006814C5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ознакомление должностных лиц, указанных в пункте 1 настоящего постановления с настоящим постановлением под роспись;</w:t>
      </w:r>
    </w:p>
    <w:p w:rsidR="002E2FF4" w:rsidRDefault="006814C5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ознакомление руководителей структурных подразделений администрации с настоящим постановлением.</w:t>
      </w:r>
    </w:p>
    <w:p w:rsidR="002E2FF4" w:rsidRDefault="006814C5">
      <w:pPr>
        <w:widowControl w:val="0"/>
        <w:suppressAutoHyphens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E2FF4" w:rsidRDefault="002E2FF4">
      <w:pPr>
        <w:widowControl w:val="0"/>
        <w:suppressAutoHyphens/>
        <w:autoSpaceDE w:val="0"/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2E2FF4" w:rsidRDefault="002E2FF4">
      <w:pPr>
        <w:widowControl w:val="0"/>
        <w:suppressAutoHyphens/>
        <w:autoSpaceDE w:val="0"/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2E2FF4" w:rsidRDefault="006814C5">
      <w:pPr>
        <w:ind w:firstLine="0"/>
        <w:rPr>
          <w:rFonts w:eastAsia="Times New Roman"/>
          <w:lang w:eastAsia="ru-RU"/>
        </w:rPr>
      </w:pPr>
      <w:r>
        <w:rPr>
          <w:bCs/>
          <w:szCs w:val="24"/>
        </w:rPr>
        <w:t>Глава местного самоуправления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А.Н. Галкин</w:t>
      </w:r>
    </w:p>
    <w:p w:rsidR="00D6585E" w:rsidRDefault="00D6585E">
      <w:pPr>
        <w:ind w:firstLine="0"/>
        <w:rPr>
          <w:rFonts w:eastAsia="Times New Roman"/>
          <w:lang w:eastAsia="ru-RU"/>
        </w:rPr>
      </w:pPr>
    </w:p>
    <w:sectPr w:rsidR="00D6585E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FF4" w:rsidRDefault="006814C5">
      <w:r>
        <w:separator/>
      </w:r>
    </w:p>
  </w:endnote>
  <w:endnote w:type="continuationSeparator" w:id="0">
    <w:p w:rsidR="002E2FF4" w:rsidRDefault="0068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FF4" w:rsidRDefault="006814C5">
      <w:r>
        <w:separator/>
      </w:r>
    </w:p>
  </w:footnote>
  <w:footnote w:type="continuationSeparator" w:id="0">
    <w:p w:rsidR="002E2FF4" w:rsidRDefault="00681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C5"/>
    <w:rsid w:val="002E2FF4"/>
    <w:rsid w:val="006814C5"/>
    <w:rsid w:val="00D6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48AAD-5032-407D-B86F-9E0AD187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2023-04-14T06:54:00Z</dcterms:created>
  <dcterms:modified xsi:type="dcterms:W3CDTF">2023-04-14T06:54:00Z</dcterms:modified>
</cp:coreProperties>
</file>