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3EA33197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0E5FD1">
        <w:rPr>
          <w:rFonts w:eastAsia="Times New Roman"/>
          <w:lang w:eastAsia="ru-RU"/>
        </w:rPr>
        <w:t>99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15B2435A" w14:textId="6C41E598" w:rsidR="000E5FD1" w:rsidRDefault="000E5FD1" w:rsidP="000E5FD1">
      <w:pPr>
        <w:spacing w:after="200" w:line="0" w:lineRule="atLeast"/>
        <w:ind w:firstLine="0"/>
        <w:contextualSpacing/>
        <w:jc w:val="center"/>
        <w:rPr>
          <w:color w:val="000000"/>
          <w:sz w:val="16"/>
          <w:szCs w:val="16"/>
        </w:rPr>
      </w:pPr>
      <w:r>
        <w:rPr>
          <w:b/>
          <w:szCs w:val="24"/>
        </w:rPr>
        <w:t xml:space="preserve">О </w:t>
      </w:r>
      <w:r w:rsidRPr="00040EBA">
        <w:rPr>
          <w:b/>
          <w:szCs w:val="24"/>
        </w:rPr>
        <w:t>внесении изменений в</w:t>
      </w:r>
      <w:r w:rsidRPr="00040EBA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постановление администрации </w:t>
      </w:r>
      <w:r w:rsidRPr="00040EBA">
        <w:rPr>
          <w:b/>
          <w:szCs w:val="24"/>
        </w:rPr>
        <w:t xml:space="preserve">Балахнинского муниципального района </w:t>
      </w:r>
      <w:r>
        <w:rPr>
          <w:b/>
          <w:szCs w:val="24"/>
        </w:rPr>
        <w:t xml:space="preserve">Нижегородской области </w:t>
      </w:r>
      <w:r w:rsidRPr="00026B34">
        <w:rPr>
          <w:b/>
          <w:szCs w:val="24"/>
        </w:rPr>
        <w:t>от 28.10.2020 № 1512</w:t>
      </w:r>
      <w:r>
        <w:rPr>
          <w:b/>
          <w:szCs w:val="24"/>
        </w:rPr>
        <w:t xml:space="preserve"> «Об утверждении муниципальной программы</w:t>
      </w:r>
      <w:r w:rsidRPr="00040EBA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«</w:t>
      </w:r>
      <w:r w:rsidRPr="00040EBA">
        <w:rPr>
          <w:b/>
          <w:color w:val="000000"/>
          <w:szCs w:val="24"/>
        </w:rPr>
        <w:t>Госуд</w:t>
      </w:r>
      <w:r w:rsidRPr="00040EBA">
        <w:rPr>
          <w:b/>
          <w:szCs w:val="24"/>
        </w:rPr>
        <w:t>арственная поддержка граждан по обеспечению жильем на территории Балахнинского муниципального округа Нижегородской области</w:t>
      </w:r>
      <w:r>
        <w:rPr>
          <w:b/>
          <w:szCs w:val="24"/>
        </w:rPr>
        <w:t>»</w:t>
      </w:r>
      <w:r w:rsidRPr="00040EBA">
        <w:rPr>
          <w:b/>
          <w:szCs w:val="24"/>
        </w:rPr>
        <w:t xml:space="preserve"> </w:t>
      </w:r>
    </w:p>
    <w:p w14:paraId="1639F6EA" w14:textId="77777777" w:rsidR="007C310F" w:rsidRDefault="007C310F" w:rsidP="002C5F9F">
      <w:pPr>
        <w:ind w:firstLine="0"/>
        <w:jc w:val="center"/>
        <w:rPr>
          <w:b/>
          <w:bCs/>
        </w:rPr>
      </w:pPr>
    </w:p>
    <w:p w14:paraId="168AD727" w14:textId="2B7CF712" w:rsidR="000E5FD1" w:rsidRPr="001739D4" w:rsidRDefault="000E5FD1" w:rsidP="000E5F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муниципальной программы, руководствуясь </w:t>
      </w:r>
      <w:r w:rsidRPr="001739D4">
        <w:rPr>
          <w:rFonts w:ascii="Times New Roman" w:hAnsi="Times New Roman" w:cs="Times New Roman"/>
          <w:color w:val="000000"/>
          <w:sz w:val="24"/>
          <w:szCs w:val="24"/>
        </w:rPr>
        <w:t>Уставом Балахнинского муниципального ок</w:t>
      </w:r>
      <w:r>
        <w:rPr>
          <w:rFonts w:ascii="Times New Roman" w:hAnsi="Times New Roman" w:cs="Times New Roman"/>
          <w:color w:val="000000"/>
          <w:sz w:val="24"/>
          <w:szCs w:val="24"/>
        </w:rPr>
        <w:t>руга Нижегородской области, А</w:t>
      </w:r>
      <w:r w:rsidRPr="001739D4">
        <w:rPr>
          <w:rFonts w:ascii="Times New Roman" w:hAnsi="Times New Roman" w:cs="Times New Roman"/>
          <w:color w:val="000000"/>
          <w:sz w:val="24"/>
          <w:szCs w:val="24"/>
        </w:rPr>
        <w:t>дминистрация Балах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нинского муниципального округа Нижегородской области </w:t>
      </w:r>
      <w:proofErr w:type="gramStart"/>
      <w:r w:rsidRPr="001739D4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1739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с т а н о в л я е т:</w:t>
      </w:r>
    </w:p>
    <w:p w14:paraId="676CADC3" w14:textId="52948E10" w:rsidR="000E5FD1" w:rsidRPr="00FE0EF5" w:rsidRDefault="000E5FD1" w:rsidP="000E5F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9D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1739D4">
        <w:rPr>
          <w:rFonts w:ascii="Times New Roman" w:hAnsi="Times New Roman" w:cs="Times New Roman"/>
          <w:color w:val="000000"/>
          <w:sz w:val="24"/>
          <w:szCs w:val="24"/>
        </w:rPr>
        <w:t xml:space="preserve">Внести в муниципальную программу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739D4">
        <w:rPr>
          <w:rFonts w:ascii="Times New Roman" w:hAnsi="Times New Roman" w:cs="Times New Roman"/>
          <w:color w:val="000000"/>
          <w:sz w:val="24"/>
          <w:szCs w:val="24"/>
        </w:rPr>
        <w:t>Госуд</w:t>
      </w:r>
      <w:r>
        <w:rPr>
          <w:rFonts w:ascii="Times New Roman" w:hAnsi="Times New Roman" w:cs="Times New Roman"/>
          <w:sz w:val="24"/>
          <w:szCs w:val="24"/>
        </w:rPr>
        <w:t>арственная поддержка граждан по обеспечению жильем на территории Балахнинского муниципального округа Нижегородской области»</w:t>
      </w:r>
      <w:r w:rsidRPr="009C0511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Балахнинского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026B34">
        <w:rPr>
          <w:rFonts w:ascii="Times New Roman" w:hAnsi="Times New Roman" w:cs="Times New Roman"/>
          <w:sz w:val="24"/>
          <w:szCs w:val="24"/>
        </w:rPr>
        <w:t>от 28.10.2020 № 1512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EF5">
        <w:rPr>
          <w:rFonts w:ascii="Times New Roman" w:hAnsi="Times New Roman" w:cs="Times New Roman"/>
          <w:sz w:val="24"/>
          <w:szCs w:val="24"/>
        </w:rPr>
        <w:t>(с изменениями, внесенными постановлени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FE0EF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0EF5">
        <w:rPr>
          <w:rFonts w:ascii="Times New Roman" w:hAnsi="Times New Roman" w:cs="Times New Roman"/>
          <w:sz w:val="24"/>
          <w:szCs w:val="24"/>
        </w:rPr>
        <w:t xml:space="preserve"> Балахнинского муниципального округа Нижегородской области </w:t>
      </w:r>
      <w:r w:rsidRPr="00026B34">
        <w:rPr>
          <w:rFonts w:ascii="Times New Roman" w:hAnsi="Times New Roman" w:cs="Times New Roman"/>
          <w:sz w:val="24"/>
          <w:szCs w:val="24"/>
        </w:rPr>
        <w:t>от 31.03.2021 № 524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25.05.2021 № 861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21.06.2021 № 1142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25.08.2021 № 1542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04.03.2022 № 397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30.06.2022 № 1232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23.09.2022 № 1918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26B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6B34">
        <w:rPr>
          <w:rFonts w:ascii="Times New Roman" w:hAnsi="Times New Roman" w:cs="Times New Roman"/>
          <w:sz w:val="24"/>
          <w:szCs w:val="24"/>
        </w:rPr>
        <w:t>20.12.2022 № 2678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03.02.2023 № 190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29.03.2023 № 576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08.06.2023 № 1015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13.12.2023 № 2381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30.01.2024 № 146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01.03.2024 № 426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24.05.2024 № 1005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6B34">
        <w:rPr>
          <w:rFonts w:ascii="Times New Roman" w:hAnsi="Times New Roman" w:cs="Times New Roman"/>
          <w:sz w:val="24"/>
          <w:szCs w:val="24"/>
        </w:rPr>
        <w:t>от 28.06.2024 № 1334</w:t>
      </w:r>
      <w:r w:rsidRPr="00FE0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следующие изменения</w:t>
      </w:r>
      <w:r w:rsidRPr="00FE0EF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F52ED54" w14:textId="77777777" w:rsidR="000E5FD1" w:rsidRPr="00812819" w:rsidRDefault="000E5FD1" w:rsidP="000E5FD1">
      <w:pPr>
        <w:spacing w:line="360" w:lineRule="auto"/>
        <w:ind w:firstLine="567"/>
        <w:contextualSpacing/>
        <w:rPr>
          <w:szCs w:val="24"/>
        </w:rPr>
      </w:pPr>
      <w:r>
        <w:rPr>
          <w:szCs w:val="24"/>
        </w:rPr>
        <w:t xml:space="preserve">1.1. Раздел 1 </w:t>
      </w:r>
      <w:r w:rsidRPr="00812819">
        <w:rPr>
          <w:szCs w:val="24"/>
        </w:rPr>
        <w:t>«</w:t>
      </w:r>
      <w:r>
        <w:rPr>
          <w:szCs w:val="24"/>
        </w:rPr>
        <w:t xml:space="preserve">Паспорт программы» Муниципальной программы изложить в следующей </w:t>
      </w:r>
      <w:r w:rsidRPr="00812819">
        <w:rPr>
          <w:szCs w:val="24"/>
        </w:rPr>
        <w:t xml:space="preserve">редакции: </w:t>
      </w:r>
    </w:p>
    <w:p w14:paraId="3B67810A" w14:textId="77777777" w:rsidR="000E5FD1" w:rsidRPr="00793199" w:rsidRDefault="000E5FD1" w:rsidP="000E5FD1">
      <w:pPr>
        <w:spacing w:after="200" w:line="360" w:lineRule="auto"/>
        <w:ind w:firstLine="567"/>
        <w:contextualSpacing/>
        <w:rPr>
          <w:color w:val="000000"/>
          <w:szCs w:val="24"/>
        </w:rPr>
      </w:pPr>
      <w:r w:rsidRPr="00793199">
        <w:rPr>
          <w:bCs/>
          <w:color w:val="000000"/>
          <w:szCs w:val="24"/>
        </w:rPr>
        <w:t>«1. Паспорт 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4"/>
        <w:gridCol w:w="7447"/>
      </w:tblGrid>
      <w:tr w:rsidR="000E5FD1" w:rsidRPr="00DA66A8" w14:paraId="4941AD08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2817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Муници</w:t>
            </w:r>
            <w:r>
              <w:rPr>
                <w:color w:val="000000"/>
                <w:sz w:val="20"/>
              </w:rPr>
              <w:t>п</w:t>
            </w:r>
            <w:r w:rsidRPr="00DA66A8">
              <w:rPr>
                <w:color w:val="000000"/>
                <w:sz w:val="20"/>
              </w:rPr>
              <w:t xml:space="preserve">альный заказчик-координатор программы 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4AA75" w14:textId="77777777" w:rsidR="000E5FD1" w:rsidRDefault="000E5FD1" w:rsidP="000E5FD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>
              <w:rPr>
                <w:color w:val="000000"/>
                <w:sz w:val="20"/>
              </w:rPr>
              <w:t>Фирер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6E6C3BDE" w14:textId="77777777" w:rsidR="000E5FD1" w:rsidRPr="00C44E6F" w:rsidRDefault="000E5FD1" w:rsidP="000E5FD1">
            <w:pPr>
              <w:ind w:firstLine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0E5FD1" w:rsidRPr="00DA66A8" w14:paraId="61858C8E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EFA2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Соисполнители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10FD" w14:textId="77777777" w:rsidR="000E5FD1" w:rsidRPr="00DA66A8" w:rsidRDefault="000E5FD1" w:rsidP="000E5FD1">
            <w:pPr>
              <w:pStyle w:val="formattextedainnerparagraph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A66A8">
              <w:rPr>
                <w:rFonts w:eastAsia="Calibri"/>
                <w:color w:val="000000"/>
                <w:sz w:val="20"/>
                <w:lang w:eastAsia="en-US"/>
              </w:rPr>
              <w:t xml:space="preserve">Управление 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жилья и инженерной инфраструктуры администрации </w:t>
            </w:r>
            <w:r w:rsidRPr="00DA66A8">
              <w:rPr>
                <w:rFonts w:eastAsia="Calibri"/>
                <w:color w:val="000000"/>
                <w:sz w:val="20"/>
                <w:lang w:eastAsia="en-US"/>
              </w:rPr>
              <w:t>Бал</w:t>
            </w:r>
            <w:r>
              <w:rPr>
                <w:rFonts w:eastAsia="Calibri"/>
                <w:color w:val="000000"/>
                <w:sz w:val="20"/>
                <w:lang w:eastAsia="en-US"/>
              </w:rPr>
              <w:t xml:space="preserve">ахнинского муниципального округа (далее УЖ и ИИ) - Главный распорядитель бюджетных средств – Администрация БМО, </w:t>
            </w:r>
            <w:r w:rsidRPr="00DA66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Финансовое управление администрации Балахнинского муниципального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округа</w:t>
            </w:r>
            <w:r w:rsidRPr="00DA66A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(далее Финуправление),</w:t>
            </w:r>
            <w:r w:rsidRPr="00DA66A8">
              <w:rPr>
                <w:sz w:val="20"/>
                <w:szCs w:val="20"/>
              </w:rPr>
              <w:t xml:space="preserve"> Управление образования и социально-правовой защиты детства администрации Балахнинского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DA66A8">
              <w:rPr>
                <w:sz w:val="20"/>
                <w:szCs w:val="20"/>
              </w:rPr>
              <w:t xml:space="preserve">  (далее УО и СПЗД),</w:t>
            </w:r>
            <w:r>
              <w:rPr>
                <w:sz w:val="20"/>
                <w:szCs w:val="20"/>
              </w:rPr>
              <w:t xml:space="preserve"> </w:t>
            </w:r>
            <w:r w:rsidRPr="00DA66A8">
              <w:rPr>
                <w:sz w:val="20"/>
                <w:szCs w:val="20"/>
              </w:rPr>
              <w:t xml:space="preserve">Комитет по управлению муниципальным имуществом и земельными ресурсами администрации Балахнинского муниципального </w:t>
            </w:r>
            <w:r>
              <w:rPr>
                <w:sz w:val="20"/>
                <w:szCs w:val="20"/>
              </w:rPr>
              <w:t>округа</w:t>
            </w:r>
            <w:r w:rsidRPr="00DA66A8">
              <w:rPr>
                <w:sz w:val="20"/>
                <w:szCs w:val="20"/>
              </w:rPr>
              <w:t xml:space="preserve"> (далее КУМИ</w:t>
            </w:r>
            <w:r>
              <w:rPr>
                <w:sz w:val="20"/>
                <w:szCs w:val="20"/>
              </w:rPr>
              <w:t xml:space="preserve"> и ЗР</w:t>
            </w:r>
            <w:r w:rsidRPr="00DA66A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- </w:t>
            </w:r>
            <w:r>
              <w:rPr>
                <w:rFonts w:eastAsia="Calibri"/>
                <w:color w:val="000000"/>
                <w:sz w:val="20"/>
                <w:lang w:eastAsia="en-US"/>
              </w:rPr>
              <w:t>Главный распорядитель бюджетных средств – Администрация БМО</w:t>
            </w:r>
          </w:p>
        </w:tc>
      </w:tr>
      <w:tr w:rsidR="000E5FD1" w:rsidRPr="00DA66A8" w14:paraId="0C9CB38B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E0AD6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Подпрограммы муниципальной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2991F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  <w:p w14:paraId="23D90AE3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58836B06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Подпрограмма 2 «Обеспечение жильем молодых семей»</w:t>
            </w:r>
          </w:p>
          <w:p w14:paraId="44ADA6BD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</w:p>
          <w:p w14:paraId="54E2672B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lastRenderedPageBreak/>
              <w:t>Подпрограмма 3 «Прочие мероприятия в рамках Программы»</w:t>
            </w:r>
          </w:p>
        </w:tc>
      </w:tr>
      <w:tr w:rsidR="000E5FD1" w:rsidRPr="00DA66A8" w14:paraId="6E6AC425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08394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CBCA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Улучшение жилищных условий граждан, проживающих на территории Балахнинского муниципального округа </w:t>
            </w:r>
            <w:r>
              <w:rPr>
                <w:color w:val="000000"/>
                <w:sz w:val="20"/>
              </w:rPr>
              <w:t>(Далее – БМО)</w:t>
            </w:r>
          </w:p>
        </w:tc>
      </w:tr>
      <w:tr w:rsidR="000E5FD1" w:rsidRPr="00DA66A8" w14:paraId="18B46BAD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AF63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Задачи муниципальной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2AD3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Оказание мер государственной поддержки гражданам, проживающим на территории Балахнинского муниципального округа на улучшение жилищных условий</w:t>
            </w:r>
            <w:r>
              <w:rPr>
                <w:color w:val="000000"/>
                <w:sz w:val="20"/>
              </w:rPr>
              <w:t>:</w:t>
            </w:r>
          </w:p>
          <w:p w14:paraId="5523D3E4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- Предоставление жилых помещений детям-сиротам и детям, оставшимся без попечения родителей, лицам из их числа (далее –</w:t>
            </w:r>
            <w:r>
              <w:rPr>
                <w:color w:val="000000"/>
                <w:sz w:val="20"/>
              </w:rPr>
              <w:t xml:space="preserve"> </w:t>
            </w:r>
            <w:r w:rsidRPr="00DA66A8">
              <w:rPr>
                <w:color w:val="000000"/>
                <w:sz w:val="20"/>
              </w:rPr>
              <w:t>дети сироты) по договорам найма спец</w:t>
            </w:r>
            <w:r>
              <w:rPr>
                <w:color w:val="000000"/>
                <w:sz w:val="20"/>
              </w:rPr>
              <w:t>иализированных жилых помещений;</w:t>
            </w:r>
          </w:p>
          <w:p w14:paraId="5A84B9C1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-Выполнение государственных обязательств по </w:t>
            </w:r>
            <w:r w:rsidRPr="00DA66A8">
              <w:rPr>
                <w:color w:val="000000"/>
                <w:sz w:val="20"/>
              </w:rPr>
              <w:t xml:space="preserve"> обеспечени</w:t>
            </w:r>
            <w:r>
              <w:rPr>
                <w:color w:val="000000"/>
                <w:sz w:val="20"/>
              </w:rPr>
              <w:t>ю</w:t>
            </w:r>
            <w:r w:rsidRPr="00DA66A8">
              <w:rPr>
                <w:color w:val="000000"/>
                <w:sz w:val="20"/>
              </w:rPr>
              <w:t xml:space="preserve">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</w:t>
            </w:r>
            <w:r>
              <w:rPr>
                <w:color w:val="000000"/>
                <w:sz w:val="20"/>
              </w:rPr>
              <w:t>№</w:t>
            </w:r>
            <w:r w:rsidRPr="00DA66A8">
              <w:rPr>
                <w:color w:val="000000"/>
                <w:sz w:val="20"/>
              </w:rPr>
              <w:t xml:space="preserve"> 5-ФЗ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О ветеранах</w:t>
            </w:r>
            <w:r>
              <w:rPr>
                <w:color w:val="000000"/>
                <w:sz w:val="20"/>
              </w:rPr>
              <w:t>»</w:t>
            </w:r>
            <w:r w:rsidRPr="00DA66A8">
              <w:rPr>
                <w:color w:val="000000"/>
                <w:sz w:val="20"/>
              </w:rPr>
              <w:t xml:space="preserve">, в соответствии с Указом Президента Российской Федерации от 7 мая 2008 года </w:t>
            </w:r>
            <w:r>
              <w:rPr>
                <w:color w:val="000000"/>
                <w:sz w:val="20"/>
              </w:rPr>
              <w:t>№</w:t>
            </w:r>
            <w:r w:rsidRPr="00DA66A8">
              <w:rPr>
                <w:color w:val="000000"/>
                <w:sz w:val="20"/>
              </w:rPr>
              <w:t xml:space="preserve"> 714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Об обеспечении жильем ветеранов Великой Отечественной войны 1941 - 1945 годов</w:t>
            </w:r>
            <w:r>
              <w:rPr>
                <w:color w:val="000000"/>
                <w:sz w:val="20"/>
              </w:rPr>
              <w:t>»</w:t>
            </w:r>
            <w:r w:rsidRPr="00DA66A8">
              <w:rPr>
                <w:color w:val="000000"/>
                <w:sz w:val="20"/>
              </w:rPr>
              <w:t xml:space="preserve"> (далее –</w:t>
            </w:r>
            <w:r>
              <w:rPr>
                <w:color w:val="000000"/>
                <w:sz w:val="20"/>
              </w:rPr>
              <w:t xml:space="preserve"> </w:t>
            </w:r>
            <w:r w:rsidRPr="00DA66A8">
              <w:rPr>
                <w:color w:val="000000"/>
                <w:sz w:val="20"/>
              </w:rPr>
              <w:t>ветераны ВОВ)</w:t>
            </w:r>
            <w:r>
              <w:rPr>
                <w:color w:val="000000"/>
                <w:sz w:val="20"/>
              </w:rPr>
              <w:t xml:space="preserve">, </w:t>
            </w:r>
            <w:r w:rsidRPr="00DA66A8">
              <w:rPr>
                <w:color w:val="000000"/>
                <w:sz w:val="20"/>
              </w:rPr>
              <w:t>инвалидов, ветеранов боевых действий</w:t>
            </w:r>
            <w:r>
              <w:rPr>
                <w:color w:val="000000"/>
                <w:sz w:val="20"/>
              </w:rPr>
              <w:t xml:space="preserve"> </w:t>
            </w:r>
            <w:r w:rsidRPr="00DA66A8">
              <w:rPr>
                <w:color w:val="000000"/>
                <w:sz w:val="20"/>
              </w:rPr>
              <w:t xml:space="preserve">и иных приравненных к указанной категории граждан, установленных Федеральными законами от 12 января 1995 года </w:t>
            </w:r>
            <w:r>
              <w:rPr>
                <w:color w:val="000000"/>
                <w:sz w:val="20"/>
              </w:rPr>
              <w:t>№</w:t>
            </w:r>
            <w:r w:rsidRPr="00DA66A8">
              <w:rPr>
                <w:color w:val="000000"/>
                <w:sz w:val="20"/>
              </w:rPr>
              <w:t xml:space="preserve"> 5-ФЗ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О ветеранах</w:t>
            </w:r>
            <w:r>
              <w:rPr>
                <w:color w:val="000000"/>
                <w:sz w:val="20"/>
              </w:rPr>
              <w:t xml:space="preserve">» (далее – ВБД) </w:t>
            </w:r>
            <w:r w:rsidRPr="00DA66A8">
              <w:rPr>
                <w:color w:val="000000"/>
                <w:sz w:val="20"/>
              </w:rPr>
              <w:t xml:space="preserve">и от 24 ноября 1995 года </w:t>
            </w:r>
            <w:r>
              <w:rPr>
                <w:color w:val="000000"/>
                <w:sz w:val="20"/>
              </w:rPr>
              <w:t>№</w:t>
            </w:r>
            <w:r w:rsidRPr="00DA66A8">
              <w:rPr>
                <w:color w:val="000000"/>
                <w:sz w:val="20"/>
              </w:rPr>
              <w:t xml:space="preserve"> 181-ФЗ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0"/>
              </w:rPr>
              <w:t>»</w:t>
            </w:r>
            <w:r w:rsidRPr="00DA66A8">
              <w:rPr>
                <w:color w:val="000000"/>
                <w:sz w:val="20"/>
              </w:rPr>
              <w:t xml:space="preserve"> (далее –</w:t>
            </w:r>
            <w:r>
              <w:rPr>
                <w:color w:val="000000"/>
                <w:sz w:val="20"/>
              </w:rPr>
              <w:t xml:space="preserve"> </w:t>
            </w:r>
            <w:r w:rsidRPr="00DA66A8">
              <w:rPr>
                <w:color w:val="000000"/>
                <w:sz w:val="20"/>
              </w:rPr>
              <w:t>инвалиды)</w:t>
            </w:r>
            <w:r>
              <w:rPr>
                <w:color w:val="000000"/>
                <w:sz w:val="20"/>
              </w:rPr>
              <w:t xml:space="preserve">, </w:t>
            </w:r>
            <w:r w:rsidRPr="00DA66A8">
              <w:rPr>
                <w:color w:val="000000"/>
                <w:sz w:val="20"/>
              </w:rPr>
              <w:t>граждан, страдающих тяжелыми формами хронических заболеваний (далее</w:t>
            </w:r>
            <w:r>
              <w:rPr>
                <w:color w:val="000000"/>
                <w:sz w:val="20"/>
              </w:rPr>
              <w:t xml:space="preserve"> </w:t>
            </w:r>
            <w:r w:rsidRPr="00DA66A8">
              <w:rPr>
                <w:color w:val="000000"/>
                <w:sz w:val="20"/>
              </w:rPr>
              <w:t>- ТФ</w:t>
            </w:r>
            <w:r>
              <w:rPr>
                <w:color w:val="000000"/>
                <w:sz w:val="20"/>
              </w:rPr>
              <w:t>Х</w:t>
            </w:r>
            <w:r w:rsidRPr="00DA66A8">
              <w:rPr>
                <w:color w:val="000000"/>
                <w:sz w:val="20"/>
              </w:rPr>
              <w:t>З)</w:t>
            </w:r>
            <w:r>
              <w:rPr>
                <w:color w:val="000000"/>
                <w:sz w:val="20"/>
              </w:rPr>
              <w:t>;</w:t>
            </w:r>
          </w:p>
          <w:p w14:paraId="30D6F87B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- оказание помощи гражданам, утратившим жилые помещения в результате пожара в соответствии с постановлением Правительства Нижегородской области от </w:t>
            </w:r>
            <w:r>
              <w:rPr>
                <w:color w:val="000000"/>
                <w:sz w:val="20"/>
              </w:rPr>
              <w:t>04</w:t>
            </w:r>
            <w:r w:rsidRPr="00DA66A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августа</w:t>
            </w:r>
            <w:r w:rsidRPr="00DA66A8">
              <w:rPr>
                <w:color w:val="000000"/>
                <w:sz w:val="20"/>
              </w:rPr>
              <w:t xml:space="preserve"> 20</w:t>
            </w:r>
            <w:r>
              <w:rPr>
                <w:color w:val="000000"/>
                <w:sz w:val="20"/>
              </w:rPr>
              <w:t>21</w:t>
            </w:r>
            <w:r w:rsidRPr="00DA66A8">
              <w:rPr>
                <w:color w:val="000000"/>
                <w:sz w:val="20"/>
              </w:rPr>
              <w:t xml:space="preserve"> года </w:t>
            </w:r>
            <w:r>
              <w:rPr>
                <w:color w:val="000000"/>
                <w:sz w:val="20"/>
              </w:rPr>
              <w:t>№ 708</w:t>
            </w:r>
            <w:r w:rsidRPr="00DA66A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</w:t>
            </w:r>
            <w:r w:rsidRPr="00DA66A8">
              <w:rPr>
                <w:color w:val="000000"/>
                <w:sz w:val="20"/>
              </w:rPr>
              <w:t>.</w:t>
            </w:r>
          </w:p>
          <w:p w14:paraId="42075895" w14:textId="77777777" w:rsidR="000E5FD1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- оказание государственной поддержки молодым семьям Балахнинского муниципального округа в решении жилищной проблемы;</w:t>
            </w:r>
          </w:p>
          <w:p w14:paraId="2EDE1410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-исполнение обязательств по предоставлению социальных выплат гражданам - участникам областной целевой программы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Ипотечное жилищное кредитование населения Нижегородской области на 2009 - 2020 годы</w:t>
            </w:r>
            <w:r>
              <w:rPr>
                <w:color w:val="000000"/>
                <w:sz w:val="20"/>
              </w:rPr>
              <w:t>»</w:t>
            </w:r>
            <w:r w:rsidRPr="00DA66A8">
              <w:rPr>
                <w:color w:val="000000"/>
                <w:sz w:val="20"/>
              </w:rPr>
              <w:t xml:space="preserve">, утвержденной постановлением Правительства Нижегородской области от 30 июля 2009 года </w:t>
            </w:r>
            <w:r>
              <w:rPr>
                <w:color w:val="000000"/>
                <w:sz w:val="20"/>
              </w:rPr>
              <w:t>№</w:t>
            </w:r>
            <w:r w:rsidRPr="00DA66A8">
              <w:rPr>
                <w:color w:val="000000"/>
                <w:sz w:val="20"/>
              </w:rPr>
              <w:t xml:space="preserve"> 548 и областной целевой программы (далее - ОЦП) </w:t>
            </w:r>
            <w:r>
              <w:rPr>
                <w:color w:val="000000"/>
                <w:sz w:val="20"/>
              </w:rPr>
              <w:t>«</w:t>
            </w:r>
            <w:r w:rsidRPr="00DA66A8">
              <w:rPr>
                <w:color w:val="000000"/>
                <w:sz w:val="20"/>
              </w:rPr>
              <w:t>Молодой семье - доступное жилье</w:t>
            </w:r>
            <w:r>
              <w:rPr>
                <w:color w:val="000000"/>
                <w:sz w:val="20"/>
              </w:rPr>
              <w:t>»</w:t>
            </w:r>
            <w:r w:rsidRPr="00DA66A8">
              <w:rPr>
                <w:color w:val="000000"/>
                <w:sz w:val="20"/>
              </w:rPr>
              <w:t xml:space="preserve"> на 2004 - 2010 годы, утвержденной Законом Нижегородской области от 20 сентября 2004 года </w:t>
            </w:r>
            <w:r>
              <w:rPr>
                <w:color w:val="000000"/>
                <w:sz w:val="20"/>
              </w:rPr>
              <w:t>№ 103-З.</w:t>
            </w:r>
          </w:p>
        </w:tc>
      </w:tr>
      <w:tr w:rsidR="000E5FD1" w:rsidRPr="00DA66A8" w14:paraId="0FCF04FB" w14:textId="77777777" w:rsidTr="000E5FD1">
        <w:trPr>
          <w:trHeight w:val="14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398B9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Этапы и сроки реализации муниципальной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6D8FC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>2021-2026 годы, без разделения на этапы</w:t>
            </w:r>
          </w:p>
        </w:tc>
      </w:tr>
      <w:tr w:rsidR="000E5FD1" w:rsidRPr="00DA66A8" w14:paraId="58BAE519" w14:textId="77777777" w:rsidTr="000E5FD1">
        <w:trPr>
          <w:trHeight w:val="562"/>
          <w:jc w:val="center"/>
        </w:trPr>
        <w:tc>
          <w:tcPr>
            <w:tcW w:w="23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FEC4F6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Объемы бюджетных ассигнований программы за счет средств бюджета Балахнинского муниципального </w:t>
            </w:r>
            <w:r>
              <w:rPr>
                <w:color w:val="000000"/>
                <w:sz w:val="20"/>
              </w:rPr>
              <w:t xml:space="preserve">округа Нижегородской области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D6D88D" w14:textId="77777777" w:rsidR="000E5FD1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B362B">
              <w:rPr>
                <w:sz w:val="20"/>
              </w:rPr>
              <w:t xml:space="preserve">Предполагаемый общий объем финансовых средств, необходимых для реализации Программы в 2021 - 2026 годах составляет </w:t>
            </w:r>
            <w:r>
              <w:rPr>
                <w:sz w:val="20"/>
              </w:rPr>
              <w:t>335 713,0</w:t>
            </w:r>
            <w:r w:rsidRPr="00DB362B">
              <w:rPr>
                <w:sz w:val="20"/>
              </w:rPr>
              <w:t xml:space="preserve"> тыс. рублей.</w:t>
            </w:r>
          </w:p>
          <w:p w14:paraId="603E6220" w14:textId="77777777" w:rsidR="000E5FD1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</w:p>
          <w:p w14:paraId="54475BB6" w14:textId="77777777" w:rsidR="000E5FD1" w:rsidRPr="00290563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2021 год – </w:t>
            </w:r>
            <w:r w:rsidRPr="006F1092">
              <w:rPr>
                <w:bCs/>
                <w:color w:val="000000"/>
                <w:sz w:val="20"/>
              </w:rPr>
              <w:t>2</w:t>
            </w:r>
            <w:r>
              <w:rPr>
                <w:bCs/>
                <w:color w:val="000000"/>
                <w:sz w:val="20"/>
              </w:rPr>
              <w:t>7</w:t>
            </w:r>
            <w:r w:rsidRPr="006F1092">
              <w:rPr>
                <w:bCs/>
                <w:color w:val="000000"/>
                <w:sz w:val="20"/>
              </w:rPr>
              <w:t> </w:t>
            </w:r>
            <w:r>
              <w:rPr>
                <w:bCs/>
                <w:color w:val="000000"/>
                <w:sz w:val="20"/>
              </w:rPr>
              <w:t>991</w:t>
            </w:r>
            <w:r w:rsidRPr="006F1092">
              <w:rPr>
                <w:bCs/>
                <w:color w:val="000000"/>
                <w:sz w:val="20"/>
              </w:rPr>
              <w:t>,</w:t>
            </w:r>
            <w:r>
              <w:rPr>
                <w:bCs/>
                <w:color w:val="000000"/>
                <w:sz w:val="20"/>
              </w:rPr>
              <w:t>6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90563">
              <w:rPr>
                <w:sz w:val="20"/>
              </w:rPr>
              <w:t>тыс. рублей;</w:t>
            </w:r>
          </w:p>
          <w:p w14:paraId="50963925" w14:textId="77777777" w:rsidR="000E5FD1" w:rsidRPr="00290563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2022 год – </w:t>
            </w:r>
            <w:r>
              <w:rPr>
                <w:sz w:val="20"/>
              </w:rPr>
              <w:t>41 965,5</w:t>
            </w:r>
            <w:r w:rsidRPr="00290563">
              <w:rPr>
                <w:sz w:val="20"/>
              </w:rPr>
              <w:t xml:space="preserve"> тыс. рублей;</w:t>
            </w:r>
          </w:p>
          <w:p w14:paraId="2E1B2D17" w14:textId="77777777" w:rsidR="000E5FD1" w:rsidRPr="00290563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2023 год </w:t>
            </w:r>
            <w:r>
              <w:rPr>
                <w:sz w:val="20"/>
              </w:rPr>
              <w:t>–</w:t>
            </w:r>
            <w:r w:rsidRPr="00290563">
              <w:rPr>
                <w:sz w:val="20"/>
              </w:rPr>
              <w:t xml:space="preserve"> </w:t>
            </w:r>
            <w:r>
              <w:rPr>
                <w:sz w:val="20"/>
              </w:rPr>
              <w:t>48 547,2</w:t>
            </w:r>
            <w:r w:rsidRPr="00290563">
              <w:rPr>
                <w:sz w:val="20"/>
              </w:rPr>
              <w:t xml:space="preserve"> тыс. рублей;</w:t>
            </w:r>
          </w:p>
          <w:p w14:paraId="639D8D5E" w14:textId="77777777" w:rsidR="000E5FD1" w:rsidRPr="00290563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2024 год </w:t>
            </w:r>
            <w:r>
              <w:rPr>
                <w:sz w:val="20"/>
              </w:rPr>
              <w:t>–</w:t>
            </w:r>
            <w:r w:rsidRPr="00290563">
              <w:rPr>
                <w:sz w:val="20"/>
              </w:rPr>
              <w:t xml:space="preserve"> </w:t>
            </w:r>
            <w:r>
              <w:rPr>
                <w:sz w:val="20"/>
              </w:rPr>
              <w:t>66 798,6</w:t>
            </w:r>
            <w:r w:rsidRPr="00290563">
              <w:rPr>
                <w:sz w:val="20"/>
              </w:rPr>
              <w:t xml:space="preserve"> тыс.</w:t>
            </w:r>
            <w:r>
              <w:rPr>
                <w:sz w:val="20"/>
              </w:rPr>
              <w:t xml:space="preserve"> рублей;</w:t>
            </w:r>
          </w:p>
          <w:p w14:paraId="2E4529F7" w14:textId="77777777" w:rsidR="000E5FD1" w:rsidRPr="00290563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2025 год </w:t>
            </w:r>
            <w:r>
              <w:rPr>
                <w:sz w:val="20"/>
              </w:rPr>
              <w:t>– 75 772,3</w:t>
            </w:r>
            <w:r w:rsidRPr="00290563">
              <w:rPr>
                <w:sz w:val="20"/>
              </w:rPr>
              <w:t xml:space="preserve"> тыс. рублей;</w:t>
            </w:r>
          </w:p>
          <w:p w14:paraId="2E67A1E7" w14:textId="77777777" w:rsidR="000E5FD1" w:rsidRPr="00DA66A8" w:rsidRDefault="000E5FD1" w:rsidP="000E5FD1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290563">
              <w:rPr>
                <w:sz w:val="20"/>
              </w:rPr>
              <w:t xml:space="preserve">2026 год </w:t>
            </w:r>
            <w:r>
              <w:rPr>
                <w:sz w:val="20"/>
              </w:rPr>
              <w:t>–</w:t>
            </w:r>
            <w:r w:rsidRPr="00290563">
              <w:rPr>
                <w:sz w:val="20"/>
              </w:rPr>
              <w:t xml:space="preserve"> </w:t>
            </w:r>
            <w:r>
              <w:rPr>
                <w:sz w:val="20"/>
              </w:rPr>
              <w:t>74 637,8</w:t>
            </w:r>
            <w:r w:rsidRPr="00290563">
              <w:rPr>
                <w:sz w:val="20"/>
              </w:rPr>
              <w:t xml:space="preserve"> тыс. рублей. </w:t>
            </w:r>
          </w:p>
        </w:tc>
      </w:tr>
      <w:tr w:rsidR="000E5FD1" w:rsidRPr="00DA66A8" w14:paraId="43A41903" w14:textId="77777777" w:rsidTr="000E5FD1">
        <w:trPr>
          <w:trHeight w:val="737"/>
          <w:jc w:val="center"/>
        </w:trPr>
        <w:tc>
          <w:tcPr>
            <w:tcW w:w="23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C32E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800B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</w:tr>
      <w:tr w:rsidR="000E5FD1" w:rsidRPr="00DA66A8" w14:paraId="01CBAEEA" w14:textId="77777777" w:rsidTr="000E5FD1">
        <w:trPr>
          <w:trHeight w:val="76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05AF7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Целевые индикаторы муниципальной программы </w:t>
            </w: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6529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В результате реализации Программы: </w:t>
            </w:r>
          </w:p>
        </w:tc>
      </w:tr>
      <w:tr w:rsidR="000E5FD1" w:rsidRPr="00DA66A8" w14:paraId="3F8429D1" w14:textId="77777777" w:rsidTr="000E5FD1">
        <w:trPr>
          <w:trHeight w:val="167"/>
          <w:jc w:val="center"/>
        </w:trPr>
        <w:tc>
          <w:tcPr>
            <w:tcW w:w="2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F263" w14:textId="77777777" w:rsidR="000E5FD1" w:rsidRPr="00DA66A8" w:rsidRDefault="000E5FD1" w:rsidP="000E5FD1">
            <w:pPr>
              <w:ind w:firstLine="0"/>
              <w:contextualSpacing/>
              <w:rPr>
                <w:color w:val="000000"/>
                <w:sz w:val="20"/>
              </w:rPr>
            </w:pPr>
          </w:p>
        </w:tc>
        <w:tc>
          <w:tcPr>
            <w:tcW w:w="7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CC6B1" w14:textId="77777777" w:rsidR="000E5FD1" w:rsidRPr="00DA66A8" w:rsidRDefault="000E5FD1" w:rsidP="000E5FD1">
            <w:pPr>
              <w:ind w:firstLine="0"/>
              <w:contextualSpacing/>
              <w:rPr>
                <w:sz w:val="20"/>
                <w:highlight w:val="yellow"/>
              </w:rPr>
            </w:pPr>
            <w:r w:rsidRPr="00DA66A8">
              <w:rPr>
                <w:sz w:val="20"/>
              </w:rPr>
              <w:t>- Доля граждан, проживающих на территории Балахнинского муниципального округа получивших меры социальной поддержки на улучшение жилищных услов</w:t>
            </w:r>
            <w:r>
              <w:rPr>
                <w:sz w:val="20"/>
              </w:rPr>
              <w:t xml:space="preserve">ий от общего количества граждан, </w:t>
            </w:r>
            <w:r w:rsidRPr="00DA66A8">
              <w:rPr>
                <w:sz w:val="20"/>
              </w:rPr>
              <w:t>признанных нуждающимися в предо</w:t>
            </w:r>
            <w:r>
              <w:rPr>
                <w:sz w:val="20"/>
              </w:rPr>
              <w:t>с</w:t>
            </w:r>
            <w:r w:rsidRPr="00DA66A8">
              <w:rPr>
                <w:sz w:val="20"/>
              </w:rPr>
              <w:t xml:space="preserve">тавлении мер социальной поддержки на улучшение жилищных условий;  </w:t>
            </w:r>
            <w:r w:rsidRPr="00DA66A8">
              <w:rPr>
                <w:sz w:val="20"/>
                <w:highlight w:val="yellow"/>
              </w:rPr>
              <w:t xml:space="preserve">    </w:t>
            </w:r>
          </w:p>
          <w:p w14:paraId="041F2F20" w14:textId="77777777" w:rsidR="000E5FD1" w:rsidRPr="00DA66A8" w:rsidRDefault="000E5FD1" w:rsidP="000E5FD1">
            <w:pPr>
              <w:ind w:firstLine="0"/>
              <w:contextualSpacing/>
              <w:rPr>
                <w:sz w:val="20"/>
                <w:highlight w:val="yellow"/>
              </w:rPr>
            </w:pPr>
            <w:r w:rsidRPr="00DA66A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DA66A8">
              <w:rPr>
                <w:sz w:val="20"/>
              </w:rPr>
              <w:t>Доля обеспеченных жилыми помещениями детей-сирот по договору найма специализированного жилищного фонда от общего количества детей -</w:t>
            </w:r>
            <w:r>
              <w:rPr>
                <w:sz w:val="20"/>
              </w:rPr>
              <w:t xml:space="preserve"> </w:t>
            </w:r>
            <w:r w:rsidRPr="00DA66A8">
              <w:rPr>
                <w:sz w:val="20"/>
              </w:rPr>
              <w:t>сирот</w:t>
            </w:r>
            <w:r>
              <w:rPr>
                <w:sz w:val="20"/>
              </w:rPr>
              <w:t>,</w:t>
            </w:r>
            <w:r w:rsidRPr="00DA66A8">
              <w:rPr>
                <w:sz w:val="20"/>
              </w:rPr>
              <w:t xml:space="preserve"> не реализовавших своевременно свое право на обеспечение жилыми помещениями по наступлению оснований; </w:t>
            </w:r>
          </w:p>
          <w:p w14:paraId="3B5F824B" w14:textId="77777777" w:rsidR="000E5FD1" w:rsidRPr="00DA66A8" w:rsidRDefault="000E5FD1" w:rsidP="000E5FD1">
            <w:pPr>
              <w:ind w:firstLine="0"/>
              <w:contextualSpacing/>
              <w:rPr>
                <w:sz w:val="20"/>
                <w:highlight w:val="yellow"/>
              </w:rPr>
            </w:pPr>
            <w:r w:rsidRPr="00DA66A8">
              <w:rPr>
                <w:sz w:val="20"/>
              </w:rPr>
              <w:lastRenderedPageBreak/>
              <w:t>- Доля граждан инвалидов, ВБД, ветеранов ВОВ, ТФ</w:t>
            </w:r>
            <w:r>
              <w:rPr>
                <w:sz w:val="20"/>
              </w:rPr>
              <w:t>Х</w:t>
            </w:r>
            <w:r w:rsidRPr="00DA66A8">
              <w:rPr>
                <w:sz w:val="20"/>
              </w:rPr>
              <w:t xml:space="preserve">З, получивших социальную выплату </w:t>
            </w:r>
            <w:r>
              <w:rPr>
                <w:sz w:val="20"/>
              </w:rPr>
              <w:t xml:space="preserve">для </w:t>
            </w:r>
            <w:r w:rsidRPr="00DA66A8">
              <w:rPr>
                <w:sz w:val="20"/>
              </w:rPr>
              <w:t>исполнения государственных обязательств по обеспечению жильем;</w:t>
            </w:r>
          </w:p>
          <w:p w14:paraId="5A163C67" w14:textId="77777777" w:rsidR="000E5FD1" w:rsidRPr="00DA66A8" w:rsidRDefault="000E5FD1" w:rsidP="000E5FD1">
            <w:pPr>
              <w:ind w:firstLine="0"/>
              <w:contextualSpacing/>
              <w:rPr>
                <w:sz w:val="20"/>
              </w:rPr>
            </w:pPr>
            <w:r w:rsidRPr="00DA66A8">
              <w:rPr>
                <w:sz w:val="20"/>
              </w:rPr>
              <w:t>- Доля граждан, обеспеченных жилыми помещениями, от числа семей, участвующих в реализации мероприятий по предоставлению гражданам, утратившим жилые помещения в результате пожара, по договорам социального найма;</w:t>
            </w:r>
          </w:p>
          <w:p w14:paraId="22182E5C" w14:textId="77777777" w:rsidR="000E5FD1" w:rsidRPr="00DA66A8" w:rsidRDefault="000E5FD1" w:rsidP="000E5FD1">
            <w:pPr>
              <w:ind w:firstLine="0"/>
              <w:contextualSpacing/>
              <w:rPr>
                <w:sz w:val="20"/>
              </w:rPr>
            </w:pPr>
            <w:r w:rsidRPr="00DA66A8">
              <w:rPr>
                <w:sz w:val="20"/>
              </w:rPr>
              <w:t>- Доля молодых семей, получивших социальные выплаты на приобретение (строительство) жилья (от общего количества молодых семей, признанных нуждающимися в улучшении жилищных условий для участия в программе);</w:t>
            </w:r>
          </w:p>
          <w:p w14:paraId="14B74B54" w14:textId="77777777" w:rsidR="000E5FD1" w:rsidRPr="00DA66A8" w:rsidRDefault="000E5FD1" w:rsidP="000E5FD1">
            <w:pPr>
              <w:ind w:firstLine="0"/>
              <w:contextualSpacing/>
              <w:rPr>
                <w:sz w:val="20"/>
              </w:rPr>
            </w:pPr>
            <w:r w:rsidRPr="00DA66A8">
              <w:rPr>
                <w:sz w:val="20"/>
              </w:rPr>
              <w:t>- Доля граждан</w:t>
            </w:r>
            <w:r>
              <w:rPr>
                <w:sz w:val="20"/>
              </w:rPr>
              <w:t>,</w:t>
            </w:r>
            <w:r w:rsidRPr="00DA66A8">
              <w:rPr>
                <w:sz w:val="20"/>
              </w:rPr>
              <w:t xml:space="preserve"> в отношении которых выполнены обязательства по ком</w:t>
            </w:r>
            <w:r>
              <w:rPr>
                <w:sz w:val="20"/>
              </w:rPr>
              <w:t>п</w:t>
            </w:r>
            <w:r w:rsidRPr="00DA66A8">
              <w:rPr>
                <w:sz w:val="20"/>
              </w:rPr>
              <w:t>енсации части платежа граждан по полученным ими льготным ипотечным жилищным кредитам, в рамках ранее действовавших областных целевых программ по улучшению жилищных условий граждан;</w:t>
            </w:r>
          </w:p>
          <w:p w14:paraId="56D18911" w14:textId="77777777" w:rsidR="000E5FD1" w:rsidRPr="00F240A6" w:rsidRDefault="000E5FD1" w:rsidP="000E5FD1">
            <w:pPr>
              <w:ind w:firstLine="0"/>
              <w:contextualSpacing/>
              <w:rPr>
                <w:sz w:val="20"/>
              </w:rPr>
            </w:pPr>
            <w:r w:rsidRPr="00DA66A8">
              <w:rPr>
                <w:sz w:val="20"/>
              </w:rPr>
              <w:t>- Доля граждан</w:t>
            </w:r>
            <w:r>
              <w:rPr>
                <w:sz w:val="20"/>
              </w:rPr>
              <w:t>,</w:t>
            </w:r>
            <w:r w:rsidRPr="00DA66A8">
              <w:rPr>
                <w:sz w:val="20"/>
              </w:rPr>
              <w:t xml:space="preserve"> которым оказаны меры государственной поддержки в рамках настоящей программы, </w:t>
            </w:r>
            <w:r>
              <w:rPr>
                <w:sz w:val="20"/>
              </w:rPr>
              <w:t xml:space="preserve">от плановых значений, </w:t>
            </w:r>
            <w:r w:rsidRPr="00DA66A8">
              <w:rPr>
                <w:sz w:val="20"/>
              </w:rPr>
              <w:t>в пределах преду</w:t>
            </w:r>
            <w:r>
              <w:rPr>
                <w:sz w:val="20"/>
              </w:rPr>
              <w:t>с</w:t>
            </w:r>
            <w:r w:rsidRPr="00DA66A8">
              <w:rPr>
                <w:sz w:val="20"/>
              </w:rPr>
              <w:t>мотренных лимитов бюджетных обязательст</w:t>
            </w:r>
            <w:r>
              <w:rPr>
                <w:sz w:val="20"/>
              </w:rPr>
              <w:t>в на текущий финансовый год.</w:t>
            </w:r>
          </w:p>
        </w:tc>
      </w:tr>
    </w:tbl>
    <w:p w14:paraId="4C450C32" w14:textId="74CE3AA7" w:rsidR="000E5FD1" w:rsidRDefault="000E5FD1" w:rsidP="000E5F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</w:t>
      </w:r>
    </w:p>
    <w:p w14:paraId="0FF1A8C4" w14:textId="77777777" w:rsidR="000E5FD1" w:rsidRDefault="000E5FD1" w:rsidP="000E5FD1">
      <w:pPr>
        <w:spacing w:line="360" w:lineRule="auto"/>
        <w:ind w:firstLine="567"/>
        <w:contextualSpacing/>
        <w:rPr>
          <w:szCs w:val="24"/>
        </w:rPr>
      </w:pPr>
      <w:r>
        <w:rPr>
          <w:szCs w:val="24"/>
        </w:rPr>
        <w:t>1.2. Т</w:t>
      </w:r>
      <w:r w:rsidRPr="00812819">
        <w:rPr>
          <w:szCs w:val="24"/>
        </w:rPr>
        <w:t xml:space="preserve">аблицу 1 </w:t>
      </w:r>
      <w:r>
        <w:rPr>
          <w:szCs w:val="24"/>
        </w:rPr>
        <w:t>пункта</w:t>
      </w:r>
      <w:r w:rsidRPr="00812819">
        <w:rPr>
          <w:szCs w:val="24"/>
        </w:rPr>
        <w:t xml:space="preserve"> 2.4</w:t>
      </w:r>
      <w:r>
        <w:rPr>
          <w:szCs w:val="24"/>
        </w:rPr>
        <w:t>.</w:t>
      </w:r>
      <w:r w:rsidRPr="00812819">
        <w:rPr>
          <w:szCs w:val="24"/>
        </w:rPr>
        <w:t xml:space="preserve"> «</w:t>
      </w:r>
      <w:r w:rsidRPr="00812819">
        <w:rPr>
          <w:bCs/>
          <w:color w:val="000000"/>
          <w:szCs w:val="24"/>
        </w:rPr>
        <w:t>Перечень основных мероприятий программы</w:t>
      </w:r>
      <w:r>
        <w:rPr>
          <w:szCs w:val="24"/>
        </w:rPr>
        <w:t>» раздела</w:t>
      </w:r>
      <w:r w:rsidRPr="00812819">
        <w:rPr>
          <w:szCs w:val="24"/>
        </w:rPr>
        <w:t xml:space="preserve"> 2 «Текст программы» </w:t>
      </w:r>
      <w:r>
        <w:rPr>
          <w:szCs w:val="24"/>
        </w:rPr>
        <w:t>Муниципальной программы и</w:t>
      </w:r>
      <w:r w:rsidRPr="00812819">
        <w:rPr>
          <w:szCs w:val="24"/>
        </w:rPr>
        <w:t xml:space="preserve">зложить в следующей редакции: </w:t>
      </w:r>
    </w:p>
    <w:p w14:paraId="44E42F6F" w14:textId="77777777" w:rsidR="000E5FD1" w:rsidRPr="00812819" w:rsidRDefault="000E5FD1" w:rsidP="000E5FD1">
      <w:pPr>
        <w:spacing w:line="0" w:lineRule="atLeast"/>
        <w:ind w:firstLine="225"/>
        <w:contextualSpacing/>
        <w:jc w:val="right"/>
        <w:rPr>
          <w:szCs w:val="24"/>
        </w:rPr>
      </w:pPr>
      <w:r>
        <w:rPr>
          <w:szCs w:val="24"/>
        </w:rPr>
        <w:t>«Т</w:t>
      </w:r>
      <w:r w:rsidRPr="00A02B51">
        <w:rPr>
          <w:szCs w:val="24"/>
        </w:rPr>
        <w:t>аблица 1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0E5FD1" w:rsidRPr="00BA7196" w14:paraId="32430B14" w14:textId="77777777" w:rsidTr="000E5FD1">
        <w:trPr>
          <w:trHeight w:val="709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00FC931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74A28934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992" w:type="dxa"/>
            <w:vMerge w:val="restart"/>
            <w:vAlign w:val="center"/>
          </w:tcPr>
          <w:p w14:paraId="1A76792B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4E132D94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hideMark/>
          </w:tcPr>
          <w:p w14:paraId="50C86121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A7196">
              <w:rPr>
                <w:color w:val="000000"/>
                <w:sz w:val="16"/>
                <w:szCs w:val="16"/>
              </w:rPr>
              <w:t>руб.</w:t>
            </w:r>
          </w:p>
        </w:tc>
      </w:tr>
      <w:tr w:rsidR="000E5FD1" w:rsidRPr="00BA7196" w14:paraId="04613B86" w14:textId="77777777" w:rsidTr="000E5FD1">
        <w:trPr>
          <w:trHeight w:val="317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510CBAC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7067680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A0F6DD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4CF50CF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7000683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1" w:type="dxa"/>
            <w:shd w:val="clear" w:color="auto" w:fill="auto"/>
            <w:hideMark/>
          </w:tcPr>
          <w:p w14:paraId="5AAA7D5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0" w:type="dxa"/>
            <w:shd w:val="clear" w:color="auto" w:fill="auto"/>
            <w:hideMark/>
          </w:tcPr>
          <w:p w14:paraId="599836F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1" w:type="dxa"/>
            <w:shd w:val="clear" w:color="auto" w:fill="auto"/>
            <w:hideMark/>
          </w:tcPr>
          <w:p w14:paraId="3F81AE4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0" w:type="dxa"/>
            <w:shd w:val="clear" w:color="auto" w:fill="auto"/>
            <w:hideMark/>
          </w:tcPr>
          <w:p w14:paraId="6D086A2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1" w:type="dxa"/>
            <w:shd w:val="clear" w:color="auto" w:fill="auto"/>
            <w:hideMark/>
          </w:tcPr>
          <w:p w14:paraId="76DD647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14:paraId="2664CEE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0E5FD1" w:rsidRPr="00BA7196" w14:paraId="71D72846" w14:textId="77777777" w:rsidTr="000E5FD1">
        <w:trPr>
          <w:trHeight w:val="996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2135367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1177EC5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40B3AA44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4797BD8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234FDC0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>7 991,6</w:t>
            </w:r>
          </w:p>
        </w:tc>
        <w:tc>
          <w:tcPr>
            <w:tcW w:w="851" w:type="dxa"/>
            <w:shd w:val="clear" w:color="auto" w:fill="auto"/>
            <w:hideMark/>
          </w:tcPr>
          <w:p w14:paraId="49B90AE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41 965,5</w:t>
            </w:r>
          </w:p>
        </w:tc>
        <w:tc>
          <w:tcPr>
            <w:tcW w:w="850" w:type="dxa"/>
            <w:shd w:val="clear" w:color="auto" w:fill="auto"/>
            <w:hideMark/>
          </w:tcPr>
          <w:p w14:paraId="5AE329C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48 547,2</w:t>
            </w:r>
          </w:p>
        </w:tc>
        <w:tc>
          <w:tcPr>
            <w:tcW w:w="851" w:type="dxa"/>
            <w:shd w:val="clear" w:color="auto" w:fill="auto"/>
            <w:hideMark/>
          </w:tcPr>
          <w:p w14:paraId="57C5F76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66 798,6</w:t>
            </w:r>
          </w:p>
        </w:tc>
        <w:tc>
          <w:tcPr>
            <w:tcW w:w="850" w:type="dxa"/>
            <w:shd w:val="clear" w:color="auto" w:fill="auto"/>
            <w:hideMark/>
          </w:tcPr>
          <w:p w14:paraId="60B0206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75 772,3</w:t>
            </w:r>
          </w:p>
        </w:tc>
        <w:tc>
          <w:tcPr>
            <w:tcW w:w="851" w:type="dxa"/>
            <w:shd w:val="clear" w:color="auto" w:fill="auto"/>
            <w:hideMark/>
          </w:tcPr>
          <w:p w14:paraId="5FD7D2E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74 637,8</w:t>
            </w:r>
          </w:p>
        </w:tc>
        <w:tc>
          <w:tcPr>
            <w:tcW w:w="992" w:type="dxa"/>
            <w:shd w:val="clear" w:color="auto" w:fill="auto"/>
            <w:hideMark/>
          </w:tcPr>
          <w:p w14:paraId="75C3C12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335 713,0</w:t>
            </w:r>
          </w:p>
        </w:tc>
      </w:tr>
      <w:tr w:rsidR="000E5FD1" w:rsidRPr="00BA7196" w14:paraId="448EF596" w14:textId="77777777" w:rsidTr="000E5FD1">
        <w:trPr>
          <w:trHeight w:val="785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6630FD8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007B779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BA6C6C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8237BC1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344F95C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851" w:type="dxa"/>
            <w:shd w:val="clear" w:color="auto" w:fill="auto"/>
            <w:hideMark/>
          </w:tcPr>
          <w:p w14:paraId="6C32FD9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850" w:type="dxa"/>
            <w:shd w:val="clear" w:color="auto" w:fill="auto"/>
            <w:hideMark/>
          </w:tcPr>
          <w:p w14:paraId="7B36759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851" w:type="dxa"/>
            <w:shd w:val="clear" w:color="auto" w:fill="auto"/>
            <w:hideMark/>
          </w:tcPr>
          <w:p w14:paraId="7349506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511,5</w:t>
            </w:r>
          </w:p>
        </w:tc>
        <w:tc>
          <w:tcPr>
            <w:tcW w:w="850" w:type="dxa"/>
            <w:shd w:val="clear" w:color="auto" w:fill="auto"/>
            <w:hideMark/>
          </w:tcPr>
          <w:p w14:paraId="5E9E950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1" w:type="dxa"/>
            <w:shd w:val="clear" w:color="auto" w:fill="auto"/>
            <w:hideMark/>
          </w:tcPr>
          <w:p w14:paraId="04C8E38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14:paraId="29CD505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3 215,1</w:t>
            </w:r>
          </w:p>
        </w:tc>
      </w:tr>
      <w:tr w:rsidR="000E5FD1" w:rsidRPr="00BA7196" w14:paraId="161CCAB3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3B70643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61C275D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C2E9DD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36AA69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4D86969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22 173,6</w:t>
            </w:r>
          </w:p>
        </w:tc>
        <w:tc>
          <w:tcPr>
            <w:tcW w:w="851" w:type="dxa"/>
            <w:shd w:val="clear" w:color="auto" w:fill="auto"/>
            <w:hideMark/>
          </w:tcPr>
          <w:p w14:paraId="3F4C42F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34 250,9</w:t>
            </w:r>
          </w:p>
        </w:tc>
        <w:tc>
          <w:tcPr>
            <w:tcW w:w="850" w:type="dxa"/>
            <w:shd w:val="clear" w:color="auto" w:fill="auto"/>
            <w:hideMark/>
          </w:tcPr>
          <w:p w14:paraId="6BB1362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47 890,5</w:t>
            </w:r>
          </w:p>
        </w:tc>
        <w:tc>
          <w:tcPr>
            <w:tcW w:w="851" w:type="dxa"/>
            <w:shd w:val="clear" w:color="auto" w:fill="auto"/>
            <w:hideMark/>
          </w:tcPr>
          <w:p w14:paraId="0878244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63 735,5</w:t>
            </w:r>
          </w:p>
        </w:tc>
        <w:tc>
          <w:tcPr>
            <w:tcW w:w="850" w:type="dxa"/>
            <w:shd w:val="clear" w:color="auto" w:fill="auto"/>
            <w:hideMark/>
          </w:tcPr>
          <w:p w14:paraId="0414A00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70 527,3</w:t>
            </w:r>
          </w:p>
        </w:tc>
        <w:tc>
          <w:tcPr>
            <w:tcW w:w="851" w:type="dxa"/>
            <w:shd w:val="clear" w:color="auto" w:fill="auto"/>
            <w:hideMark/>
          </w:tcPr>
          <w:p w14:paraId="264BACB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73 810,7</w:t>
            </w:r>
          </w:p>
        </w:tc>
        <w:tc>
          <w:tcPr>
            <w:tcW w:w="992" w:type="dxa"/>
            <w:shd w:val="clear" w:color="auto" w:fill="auto"/>
            <w:hideMark/>
          </w:tcPr>
          <w:p w14:paraId="402CEA1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312 388,5</w:t>
            </w:r>
          </w:p>
        </w:tc>
      </w:tr>
      <w:tr w:rsidR="000E5FD1" w:rsidRPr="00BA7196" w14:paraId="10763644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6998E8C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2A27EE0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E2FEB8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752CEE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5ED9647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5 107,5</w:t>
            </w:r>
          </w:p>
        </w:tc>
        <w:tc>
          <w:tcPr>
            <w:tcW w:w="851" w:type="dxa"/>
            <w:shd w:val="clear" w:color="auto" w:fill="auto"/>
            <w:hideMark/>
          </w:tcPr>
          <w:p w14:paraId="54F0FC0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6 996,2</w:t>
            </w:r>
          </w:p>
        </w:tc>
        <w:tc>
          <w:tcPr>
            <w:tcW w:w="850" w:type="dxa"/>
            <w:shd w:val="clear" w:color="auto" w:fill="auto"/>
            <w:hideMark/>
          </w:tcPr>
          <w:p w14:paraId="3C028D7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851" w:type="dxa"/>
            <w:shd w:val="clear" w:color="auto" w:fill="auto"/>
            <w:hideMark/>
          </w:tcPr>
          <w:p w14:paraId="48F9C2A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2 551,6</w:t>
            </w:r>
          </w:p>
        </w:tc>
        <w:tc>
          <w:tcPr>
            <w:tcW w:w="850" w:type="dxa"/>
            <w:shd w:val="clear" w:color="auto" w:fill="auto"/>
            <w:hideMark/>
          </w:tcPr>
          <w:p w14:paraId="30AE6CB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4 745,0</w:t>
            </w:r>
          </w:p>
        </w:tc>
        <w:tc>
          <w:tcPr>
            <w:tcW w:w="851" w:type="dxa"/>
            <w:shd w:val="clear" w:color="auto" w:fill="auto"/>
            <w:hideMark/>
          </w:tcPr>
          <w:p w14:paraId="2E8EA59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</w:p>
        </w:tc>
        <w:tc>
          <w:tcPr>
            <w:tcW w:w="992" w:type="dxa"/>
            <w:shd w:val="clear" w:color="auto" w:fill="auto"/>
            <w:hideMark/>
          </w:tcPr>
          <w:p w14:paraId="31727EC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20 109,4</w:t>
            </w:r>
          </w:p>
        </w:tc>
      </w:tr>
      <w:tr w:rsidR="000E5FD1" w:rsidRPr="00BA7196" w14:paraId="447B94F3" w14:textId="77777777" w:rsidTr="000E5FD1">
        <w:trPr>
          <w:trHeight w:val="317"/>
          <w:jc w:val="center"/>
        </w:trPr>
        <w:tc>
          <w:tcPr>
            <w:tcW w:w="2835" w:type="dxa"/>
            <w:gridSpan w:val="4"/>
            <w:vMerge w:val="restart"/>
            <w:shd w:val="clear" w:color="auto" w:fill="auto"/>
            <w:hideMark/>
          </w:tcPr>
          <w:p w14:paraId="220C9B5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851" w:type="dxa"/>
            <w:shd w:val="clear" w:color="auto" w:fill="auto"/>
            <w:hideMark/>
          </w:tcPr>
          <w:p w14:paraId="58B0C4E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107FB44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25 </w:t>
            </w:r>
            <w:r>
              <w:rPr>
                <w:bCs/>
                <w:color w:val="000000"/>
                <w:sz w:val="16"/>
                <w:szCs w:val="16"/>
              </w:rPr>
              <w:t>353</w:t>
            </w:r>
            <w:r w:rsidRPr="00A44603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14:paraId="0E32FAA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40 813,8</w:t>
            </w:r>
          </w:p>
        </w:tc>
        <w:tc>
          <w:tcPr>
            <w:tcW w:w="850" w:type="dxa"/>
            <w:shd w:val="clear" w:color="auto" w:fill="auto"/>
            <w:hideMark/>
          </w:tcPr>
          <w:p w14:paraId="54C5C43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851" w:type="dxa"/>
            <w:shd w:val="clear" w:color="auto" w:fill="auto"/>
            <w:hideMark/>
          </w:tcPr>
          <w:p w14:paraId="4206122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64 872,7</w:t>
            </w:r>
          </w:p>
        </w:tc>
        <w:tc>
          <w:tcPr>
            <w:tcW w:w="850" w:type="dxa"/>
            <w:shd w:val="clear" w:color="auto" w:fill="auto"/>
            <w:hideMark/>
          </w:tcPr>
          <w:p w14:paraId="7DF352A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74 194,8</w:t>
            </w:r>
          </w:p>
        </w:tc>
        <w:tc>
          <w:tcPr>
            <w:tcW w:w="851" w:type="dxa"/>
            <w:shd w:val="clear" w:color="auto" w:fill="auto"/>
            <w:hideMark/>
          </w:tcPr>
          <w:p w14:paraId="7AB6035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72 477,6</w:t>
            </w:r>
          </w:p>
        </w:tc>
        <w:tc>
          <w:tcPr>
            <w:tcW w:w="992" w:type="dxa"/>
            <w:shd w:val="clear" w:color="auto" w:fill="auto"/>
            <w:hideMark/>
          </w:tcPr>
          <w:p w14:paraId="33AB0F6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324 553,4</w:t>
            </w:r>
          </w:p>
        </w:tc>
      </w:tr>
      <w:tr w:rsidR="000E5FD1" w:rsidRPr="00BA7196" w14:paraId="443B0442" w14:textId="77777777" w:rsidTr="000E5FD1">
        <w:trPr>
          <w:trHeight w:val="785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540E0BA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9E1527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426834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851" w:type="dxa"/>
            <w:shd w:val="clear" w:color="auto" w:fill="auto"/>
            <w:hideMark/>
          </w:tcPr>
          <w:p w14:paraId="24878DB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850" w:type="dxa"/>
            <w:shd w:val="clear" w:color="auto" w:fill="auto"/>
            <w:hideMark/>
          </w:tcPr>
          <w:p w14:paraId="7F548B8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979C96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002F7A8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87BB92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D79C9A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757,2</w:t>
            </w:r>
          </w:p>
        </w:tc>
      </w:tr>
      <w:tr w:rsidR="000E5FD1" w:rsidRPr="00BA7196" w14:paraId="47D79EA3" w14:textId="77777777" w:rsidTr="000E5FD1">
        <w:trPr>
          <w:trHeight w:val="1042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271F2F1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25F754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532212E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 605,0</w:t>
            </w:r>
          </w:p>
        </w:tc>
        <w:tc>
          <w:tcPr>
            <w:tcW w:w="851" w:type="dxa"/>
            <w:shd w:val="clear" w:color="auto" w:fill="auto"/>
            <w:hideMark/>
          </w:tcPr>
          <w:p w14:paraId="5D3C357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33 547,1</w:t>
            </w:r>
          </w:p>
        </w:tc>
        <w:tc>
          <w:tcPr>
            <w:tcW w:w="850" w:type="dxa"/>
            <w:shd w:val="clear" w:color="auto" w:fill="auto"/>
            <w:hideMark/>
          </w:tcPr>
          <w:p w14:paraId="69DBA7E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851" w:type="dxa"/>
            <w:shd w:val="clear" w:color="auto" w:fill="auto"/>
            <w:hideMark/>
          </w:tcPr>
          <w:p w14:paraId="2AC590C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62 682,8</w:t>
            </w:r>
          </w:p>
        </w:tc>
        <w:tc>
          <w:tcPr>
            <w:tcW w:w="850" w:type="dxa"/>
            <w:shd w:val="clear" w:color="auto" w:fill="auto"/>
            <w:hideMark/>
          </w:tcPr>
          <w:p w14:paraId="784F004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69 623,6</w:t>
            </w:r>
          </w:p>
        </w:tc>
        <w:tc>
          <w:tcPr>
            <w:tcW w:w="851" w:type="dxa"/>
            <w:shd w:val="clear" w:color="auto" w:fill="auto"/>
            <w:hideMark/>
          </w:tcPr>
          <w:p w14:paraId="09CB48B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72 477,6</w:t>
            </w:r>
          </w:p>
        </w:tc>
        <w:tc>
          <w:tcPr>
            <w:tcW w:w="992" w:type="dxa"/>
            <w:shd w:val="clear" w:color="auto" w:fill="auto"/>
            <w:hideMark/>
          </w:tcPr>
          <w:p w14:paraId="56B0632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305 777,0</w:t>
            </w:r>
          </w:p>
        </w:tc>
      </w:tr>
      <w:tr w:rsidR="000E5FD1" w:rsidRPr="00BA7196" w14:paraId="6471922E" w14:textId="77777777" w:rsidTr="000E5FD1">
        <w:trPr>
          <w:trHeight w:val="1042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35EDAF2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A65402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95A57C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4 493,8</w:t>
            </w:r>
          </w:p>
        </w:tc>
        <w:tc>
          <w:tcPr>
            <w:tcW w:w="851" w:type="dxa"/>
            <w:shd w:val="clear" w:color="auto" w:fill="auto"/>
            <w:hideMark/>
          </w:tcPr>
          <w:p w14:paraId="39E752A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850" w:type="dxa"/>
            <w:shd w:val="clear" w:color="auto" w:fill="auto"/>
            <w:hideMark/>
          </w:tcPr>
          <w:p w14:paraId="7A59A75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C752E3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2 189,9</w:t>
            </w:r>
          </w:p>
        </w:tc>
        <w:tc>
          <w:tcPr>
            <w:tcW w:w="850" w:type="dxa"/>
            <w:shd w:val="clear" w:color="auto" w:fill="auto"/>
            <w:hideMark/>
          </w:tcPr>
          <w:p w14:paraId="167BA33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4 571,2</w:t>
            </w:r>
          </w:p>
        </w:tc>
        <w:tc>
          <w:tcPr>
            <w:tcW w:w="851" w:type="dxa"/>
            <w:shd w:val="clear" w:color="auto" w:fill="auto"/>
            <w:hideMark/>
          </w:tcPr>
          <w:p w14:paraId="203152A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F3C395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18 019,2</w:t>
            </w:r>
          </w:p>
        </w:tc>
      </w:tr>
      <w:tr w:rsidR="000E5FD1" w:rsidRPr="00BA7196" w14:paraId="7E05AAC6" w14:textId="77777777" w:rsidTr="000E5FD1">
        <w:trPr>
          <w:trHeight w:val="468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7401D00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 xml:space="preserve">Основное мероприятие </w:t>
            </w:r>
            <w:r w:rsidRPr="00BA7196">
              <w:rPr>
                <w:color w:val="000000"/>
                <w:sz w:val="16"/>
                <w:szCs w:val="16"/>
              </w:rPr>
              <w:lastRenderedPageBreak/>
              <w:t xml:space="preserve">1.1   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04970DF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lastRenderedPageBreak/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31FF79CC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30F0626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10FAB97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21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bCs/>
                <w:color w:val="000000"/>
                <w:sz w:val="16"/>
                <w:szCs w:val="16"/>
              </w:rPr>
              <w:t>216,0</w:t>
            </w:r>
          </w:p>
        </w:tc>
        <w:tc>
          <w:tcPr>
            <w:tcW w:w="851" w:type="dxa"/>
            <w:shd w:val="clear" w:color="auto" w:fill="auto"/>
            <w:hideMark/>
          </w:tcPr>
          <w:p w14:paraId="7DAAEE9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850" w:type="dxa"/>
            <w:shd w:val="clear" w:color="auto" w:fill="auto"/>
            <w:hideMark/>
          </w:tcPr>
          <w:p w14:paraId="218FEC3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851" w:type="dxa"/>
            <w:shd w:val="clear" w:color="auto" w:fill="auto"/>
            <w:hideMark/>
          </w:tcPr>
          <w:p w14:paraId="2965362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59 403,4</w:t>
            </w:r>
          </w:p>
        </w:tc>
        <w:tc>
          <w:tcPr>
            <w:tcW w:w="850" w:type="dxa"/>
            <w:shd w:val="clear" w:color="auto" w:fill="auto"/>
            <w:hideMark/>
          </w:tcPr>
          <w:p w14:paraId="2ADC011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69 623,6</w:t>
            </w:r>
          </w:p>
        </w:tc>
        <w:tc>
          <w:tcPr>
            <w:tcW w:w="851" w:type="dxa"/>
            <w:shd w:val="clear" w:color="auto" w:fill="auto"/>
            <w:hideMark/>
          </w:tcPr>
          <w:p w14:paraId="55219CC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72 477,6</w:t>
            </w:r>
          </w:p>
        </w:tc>
        <w:tc>
          <w:tcPr>
            <w:tcW w:w="992" w:type="dxa"/>
            <w:shd w:val="clear" w:color="auto" w:fill="auto"/>
            <w:hideMark/>
          </w:tcPr>
          <w:p w14:paraId="0589441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300 879,2</w:t>
            </w:r>
          </w:p>
        </w:tc>
      </w:tr>
      <w:tr w:rsidR="000E5FD1" w:rsidRPr="00BA7196" w14:paraId="2A95D77A" w14:textId="77777777" w:rsidTr="000E5FD1">
        <w:trPr>
          <w:trHeight w:val="785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3A75634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446E12E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DD8E52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4DC58A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64418A5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165ABC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747C18F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7D742A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7824E90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B0D25C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7055B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E5FD1" w:rsidRPr="00BA7196" w14:paraId="67C3CB9B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5178366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0BCC823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AC1534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7B63F9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35B2333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19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color w:val="000000"/>
                <w:sz w:val="16"/>
                <w:szCs w:val="16"/>
              </w:rPr>
              <w:t>576,2</w:t>
            </w:r>
          </w:p>
        </w:tc>
        <w:tc>
          <w:tcPr>
            <w:tcW w:w="851" w:type="dxa"/>
            <w:shd w:val="clear" w:color="auto" w:fill="auto"/>
            <w:hideMark/>
          </w:tcPr>
          <w:p w14:paraId="106370A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850" w:type="dxa"/>
            <w:shd w:val="clear" w:color="auto" w:fill="auto"/>
            <w:hideMark/>
          </w:tcPr>
          <w:p w14:paraId="51E5FFA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851" w:type="dxa"/>
            <w:shd w:val="clear" w:color="auto" w:fill="auto"/>
            <w:hideMark/>
          </w:tcPr>
          <w:p w14:paraId="7F8C7D1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59 403,4</w:t>
            </w:r>
          </w:p>
        </w:tc>
        <w:tc>
          <w:tcPr>
            <w:tcW w:w="850" w:type="dxa"/>
            <w:shd w:val="clear" w:color="auto" w:fill="auto"/>
            <w:hideMark/>
          </w:tcPr>
          <w:p w14:paraId="4BA868C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69 623,6</w:t>
            </w:r>
          </w:p>
        </w:tc>
        <w:tc>
          <w:tcPr>
            <w:tcW w:w="851" w:type="dxa"/>
            <w:shd w:val="clear" w:color="auto" w:fill="auto"/>
            <w:hideMark/>
          </w:tcPr>
          <w:p w14:paraId="16C93AD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72 477,6</w:t>
            </w:r>
          </w:p>
        </w:tc>
        <w:tc>
          <w:tcPr>
            <w:tcW w:w="992" w:type="dxa"/>
            <w:shd w:val="clear" w:color="auto" w:fill="auto"/>
            <w:hideMark/>
          </w:tcPr>
          <w:p w14:paraId="40E3370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299 239,4</w:t>
            </w:r>
          </w:p>
        </w:tc>
      </w:tr>
      <w:tr w:rsidR="000E5FD1" w:rsidRPr="00BA7196" w14:paraId="4F833BE3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5D66EA0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502BE308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EB18C5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C62993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2D9B924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color w:val="000000"/>
                <w:sz w:val="16"/>
                <w:szCs w:val="16"/>
              </w:rPr>
              <w:t>639,8</w:t>
            </w:r>
          </w:p>
        </w:tc>
        <w:tc>
          <w:tcPr>
            <w:tcW w:w="851" w:type="dxa"/>
            <w:shd w:val="clear" w:color="auto" w:fill="auto"/>
            <w:hideMark/>
          </w:tcPr>
          <w:p w14:paraId="44470DA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74E3761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5353F1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76C167B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4B57B1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1406C2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1 639,8</w:t>
            </w:r>
          </w:p>
        </w:tc>
      </w:tr>
      <w:tr w:rsidR="000E5FD1" w:rsidRPr="00BA7196" w14:paraId="5E72ECFA" w14:textId="77777777" w:rsidTr="000E5FD1">
        <w:trPr>
          <w:trHeight w:val="1238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789D543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 xml:space="preserve">Основное мероприятие 1.2. 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 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46B3EF1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7FE8E334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2461408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41F50742" w14:textId="77777777" w:rsidR="000E5FD1" w:rsidRPr="00FE1A0C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FE1A0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E1A0C">
              <w:rPr>
                <w:bCs/>
                <w:color w:val="000000"/>
                <w:sz w:val="16"/>
                <w:szCs w:val="16"/>
              </w:rPr>
              <w:t>854,0</w:t>
            </w:r>
          </w:p>
        </w:tc>
        <w:tc>
          <w:tcPr>
            <w:tcW w:w="851" w:type="dxa"/>
            <w:shd w:val="clear" w:color="auto" w:fill="auto"/>
            <w:hideMark/>
          </w:tcPr>
          <w:p w14:paraId="702439C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850" w:type="dxa"/>
            <w:shd w:val="clear" w:color="auto" w:fill="auto"/>
            <w:hideMark/>
          </w:tcPr>
          <w:p w14:paraId="38C8859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FB9E20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5 469,3</w:t>
            </w:r>
          </w:p>
        </w:tc>
        <w:tc>
          <w:tcPr>
            <w:tcW w:w="850" w:type="dxa"/>
            <w:shd w:val="clear" w:color="auto" w:fill="auto"/>
            <w:hideMark/>
          </w:tcPr>
          <w:p w14:paraId="1920D6C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4 571,2</w:t>
            </w:r>
          </w:p>
        </w:tc>
        <w:tc>
          <w:tcPr>
            <w:tcW w:w="851" w:type="dxa"/>
            <w:shd w:val="clear" w:color="auto" w:fill="auto"/>
            <w:hideMark/>
          </w:tcPr>
          <w:p w14:paraId="1BDD290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7CA28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19 658,8</w:t>
            </w:r>
          </w:p>
        </w:tc>
      </w:tr>
      <w:tr w:rsidR="000E5FD1" w:rsidRPr="00BA7196" w14:paraId="19D0DDDA" w14:textId="77777777" w:rsidTr="000E5FD1">
        <w:trPr>
          <w:trHeight w:val="785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79FA22E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0C1A3AA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491C2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CA6EF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3110EA2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0F3B8E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510859F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8713F6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3B9A8CB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3142B3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7CA5FF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E5FD1" w:rsidRPr="00BA7196" w14:paraId="6CE25A51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7CDBBA7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148DC2B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D73018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00F64B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4997F9A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65068F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35D7662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377D11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3 279,4</w:t>
            </w:r>
          </w:p>
        </w:tc>
        <w:tc>
          <w:tcPr>
            <w:tcW w:w="850" w:type="dxa"/>
            <w:shd w:val="clear" w:color="auto" w:fill="auto"/>
            <w:hideMark/>
          </w:tcPr>
          <w:p w14:paraId="469E670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5E27BE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CB87EB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3 279,4</w:t>
            </w:r>
          </w:p>
        </w:tc>
      </w:tr>
      <w:tr w:rsidR="000E5FD1" w:rsidRPr="00BA7196" w14:paraId="3C367DBB" w14:textId="77777777" w:rsidTr="000E5FD1">
        <w:trPr>
          <w:trHeight w:val="2343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42AFD0D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6DEB5B8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228C2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D678CC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4891B68B" w14:textId="77777777" w:rsidR="000E5FD1" w:rsidRPr="00FE1A0C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FE1A0C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E1A0C">
              <w:rPr>
                <w:bCs/>
                <w:color w:val="000000"/>
                <w:sz w:val="16"/>
                <w:szCs w:val="16"/>
              </w:rPr>
              <w:t>854,0</w:t>
            </w:r>
          </w:p>
        </w:tc>
        <w:tc>
          <w:tcPr>
            <w:tcW w:w="851" w:type="dxa"/>
            <w:shd w:val="clear" w:color="auto" w:fill="auto"/>
            <w:hideMark/>
          </w:tcPr>
          <w:p w14:paraId="1914C81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850" w:type="dxa"/>
            <w:shd w:val="clear" w:color="auto" w:fill="auto"/>
            <w:hideMark/>
          </w:tcPr>
          <w:p w14:paraId="4D4BF84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680E6A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2 189,9</w:t>
            </w:r>
          </w:p>
        </w:tc>
        <w:tc>
          <w:tcPr>
            <w:tcW w:w="850" w:type="dxa"/>
            <w:shd w:val="clear" w:color="auto" w:fill="auto"/>
            <w:hideMark/>
          </w:tcPr>
          <w:p w14:paraId="4A1C8DB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4 571,2</w:t>
            </w:r>
          </w:p>
        </w:tc>
        <w:tc>
          <w:tcPr>
            <w:tcW w:w="851" w:type="dxa"/>
            <w:shd w:val="clear" w:color="auto" w:fill="auto"/>
            <w:hideMark/>
          </w:tcPr>
          <w:p w14:paraId="4475C6F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55E42D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16 379,4</w:t>
            </w:r>
          </w:p>
        </w:tc>
      </w:tr>
      <w:tr w:rsidR="000E5FD1" w:rsidRPr="00BA7196" w14:paraId="11CAF21D" w14:textId="77777777" w:rsidTr="000E5FD1">
        <w:trPr>
          <w:trHeight w:val="317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11824A2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Основное мероприятие 1.3.    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4E62634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2F87505E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7522FB1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5A0886FD" w14:textId="77777777" w:rsidR="000E5FD1" w:rsidRPr="00FE1A0C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FE1A0C">
              <w:rPr>
                <w:bCs/>
                <w:color w:val="000000"/>
                <w:sz w:val="16"/>
                <w:szCs w:val="16"/>
              </w:rPr>
              <w:t>1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E1A0C">
              <w:rPr>
                <w:bCs/>
                <w:color w:val="000000"/>
                <w:sz w:val="16"/>
                <w:szCs w:val="16"/>
              </w:rPr>
              <w:t>283,6</w:t>
            </w:r>
          </w:p>
        </w:tc>
        <w:tc>
          <w:tcPr>
            <w:tcW w:w="851" w:type="dxa"/>
            <w:shd w:val="clear" w:color="auto" w:fill="auto"/>
            <w:hideMark/>
          </w:tcPr>
          <w:p w14:paraId="142F70B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2 731,8</w:t>
            </w:r>
          </w:p>
        </w:tc>
        <w:tc>
          <w:tcPr>
            <w:tcW w:w="850" w:type="dxa"/>
            <w:shd w:val="clear" w:color="auto" w:fill="auto"/>
            <w:hideMark/>
          </w:tcPr>
          <w:p w14:paraId="7B03663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C75D22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5F0C119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D0B852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E0004F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4 015,4</w:t>
            </w:r>
          </w:p>
        </w:tc>
      </w:tr>
      <w:tr w:rsidR="000E5FD1" w:rsidRPr="00BA7196" w14:paraId="73CC8A55" w14:textId="77777777" w:rsidTr="000E5FD1">
        <w:trPr>
          <w:trHeight w:val="785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31B7048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553649A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EB52B0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4028F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637191BB" w14:textId="77777777" w:rsidR="000E5FD1" w:rsidRPr="00FE1A0C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E1A0C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851" w:type="dxa"/>
            <w:shd w:val="clear" w:color="auto" w:fill="auto"/>
            <w:hideMark/>
          </w:tcPr>
          <w:p w14:paraId="16F09DA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850" w:type="dxa"/>
            <w:shd w:val="clear" w:color="auto" w:fill="auto"/>
            <w:hideMark/>
          </w:tcPr>
          <w:p w14:paraId="27DC1C8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23E53B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6C1F291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278306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E47E4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757,2</w:t>
            </w:r>
          </w:p>
        </w:tc>
      </w:tr>
      <w:tr w:rsidR="000E5FD1" w:rsidRPr="00BA7196" w14:paraId="6D94438C" w14:textId="77777777" w:rsidTr="000E5FD1">
        <w:trPr>
          <w:trHeight w:val="949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08E3E65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2A08CDC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ECA54C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32262A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79307CA2" w14:textId="77777777" w:rsidR="000E5FD1" w:rsidRPr="00FE1A0C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E1A0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FE1A0C">
              <w:rPr>
                <w:color w:val="000000"/>
                <w:sz w:val="16"/>
                <w:szCs w:val="16"/>
              </w:rPr>
              <w:t>028,8</w:t>
            </w:r>
          </w:p>
        </w:tc>
        <w:tc>
          <w:tcPr>
            <w:tcW w:w="851" w:type="dxa"/>
            <w:shd w:val="clear" w:color="auto" w:fill="auto"/>
            <w:hideMark/>
          </w:tcPr>
          <w:p w14:paraId="542A415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2 229,4</w:t>
            </w:r>
          </w:p>
        </w:tc>
        <w:tc>
          <w:tcPr>
            <w:tcW w:w="850" w:type="dxa"/>
            <w:shd w:val="clear" w:color="auto" w:fill="auto"/>
            <w:hideMark/>
          </w:tcPr>
          <w:p w14:paraId="741AB05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EEC5A8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0C5A451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E1843F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F51E3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3 258,2</w:t>
            </w:r>
          </w:p>
        </w:tc>
      </w:tr>
      <w:tr w:rsidR="000E5FD1" w:rsidRPr="00BA7196" w14:paraId="10CEBD3D" w14:textId="77777777" w:rsidTr="000E5FD1">
        <w:trPr>
          <w:trHeight w:val="1273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6BF0347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79199491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6568B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E6E75C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6EA8B8C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9C52C0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7C36762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060D60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2DFF5BD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3873927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C691A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E5FD1" w:rsidRPr="00BA7196" w14:paraId="59AD4CC5" w14:textId="77777777" w:rsidTr="000E5FD1">
        <w:trPr>
          <w:trHeight w:val="317"/>
          <w:jc w:val="center"/>
        </w:trPr>
        <w:tc>
          <w:tcPr>
            <w:tcW w:w="2835" w:type="dxa"/>
            <w:gridSpan w:val="4"/>
            <w:vMerge w:val="restart"/>
            <w:shd w:val="clear" w:color="auto" w:fill="auto"/>
            <w:hideMark/>
          </w:tcPr>
          <w:p w14:paraId="663E9384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Подпрограмма 2                                                                     "Обеспечение жильем молодых семей"</w:t>
            </w:r>
          </w:p>
        </w:tc>
        <w:tc>
          <w:tcPr>
            <w:tcW w:w="851" w:type="dxa"/>
            <w:shd w:val="clear" w:color="auto" w:fill="auto"/>
            <w:hideMark/>
          </w:tcPr>
          <w:p w14:paraId="09AE1E4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77CD204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bCs/>
                <w:color w:val="000000"/>
                <w:sz w:val="16"/>
                <w:szCs w:val="16"/>
              </w:rPr>
              <w:t>510,2</w:t>
            </w:r>
          </w:p>
        </w:tc>
        <w:tc>
          <w:tcPr>
            <w:tcW w:w="851" w:type="dxa"/>
            <w:shd w:val="clear" w:color="auto" w:fill="auto"/>
            <w:hideMark/>
          </w:tcPr>
          <w:p w14:paraId="135D09E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850" w:type="dxa"/>
            <w:shd w:val="clear" w:color="auto" w:fill="auto"/>
            <w:hideMark/>
          </w:tcPr>
          <w:p w14:paraId="7350E9C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851" w:type="dxa"/>
            <w:shd w:val="clear" w:color="auto" w:fill="auto"/>
            <w:hideMark/>
          </w:tcPr>
          <w:p w14:paraId="02249C5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1 914,4</w:t>
            </w:r>
          </w:p>
        </w:tc>
        <w:tc>
          <w:tcPr>
            <w:tcW w:w="850" w:type="dxa"/>
            <w:shd w:val="clear" w:color="auto" w:fill="auto"/>
            <w:hideMark/>
          </w:tcPr>
          <w:p w14:paraId="518E2F3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1 577,5</w:t>
            </w:r>
          </w:p>
        </w:tc>
        <w:tc>
          <w:tcPr>
            <w:tcW w:w="851" w:type="dxa"/>
            <w:shd w:val="clear" w:color="auto" w:fill="auto"/>
            <w:hideMark/>
          </w:tcPr>
          <w:p w14:paraId="56B7002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2 160,2</w:t>
            </w:r>
          </w:p>
        </w:tc>
        <w:tc>
          <w:tcPr>
            <w:tcW w:w="992" w:type="dxa"/>
            <w:shd w:val="clear" w:color="auto" w:fill="auto"/>
            <w:hideMark/>
          </w:tcPr>
          <w:p w14:paraId="458D52C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10 943,0</w:t>
            </w:r>
          </w:p>
        </w:tc>
      </w:tr>
      <w:tr w:rsidR="000E5FD1" w:rsidRPr="00BA7196" w14:paraId="6E0FC630" w14:textId="77777777" w:rsidTr="000E5FD1">
        <w:trPr>
          <w:trHeight w:val="633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68670F6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4C713E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74542A5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851" w:type="dxa"/>
            <w:shd w:val="clear" w:color="auto" w:fill="auto"/>
            <w:hideMark/>
          </w:tcPr>
          <w:p w14:paraId="5BE90AC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850" w:type="dxa"/>
            <w:shd w:val="clear" w:color="auto" w:fill="auto"/>
            <w:hideMark/>
          </w:tcPr>
          <w:p w14:paraId="164F063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851" w:type="dxa"/>
            <w:shd w:val="clear" w:color="auto" w:fill="auto"/>
            <w:hideMark/>
          </w:tcPr>
          <w:p w14:paraId="70ADBC2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  <w:hideMark/>
          </w:tcPr>
          <w:p w14:paraId="5418E88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44603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hideMark/>
          </w:tcPr>
          <w:p w14:paraId="5A9D8FA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14:paraId="699E041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2 312,7</w:t>
            </w:r>
          </w:p>
        </w:tc>
      </w:tr>
      <w:tr w:rsidR="000E5FD1" w:rsidRPr="00BA7196" w14:paraId="7A54483E" w14:textId="77777777" w:rsidTr="000E5FD1">
        <w:trPr>
          <w:trHeight w:val="828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6E33057D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666758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3B7DC9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color w:val="000000"/>
                <w:sz w:val="16"/>
                <w:szCs w:val="16"/>
              </w:rPr>
              <w:t>517,2</w:t>
            </w:r>
          </w:p>
        </w:tc>
        <w:tc>
          <w:tcPr>
            <w:tcW w:w="851" w:type="dxa"/>
            <w:shd w:val="clear" w:color="auto" w:fill="auto"/>
            <w:hideMark/>
          </w:tcPr>
          <w:p w14:paraId="0F9756B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850" w:type="dxa"/>
            <w:shd w:val="clear" w:color="auto" w:fill="auto"/>
            <w:hideMark/>
          </w:tcPr>
          <w:p w14:paraId="3BE58E1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851" w:type="dxa"/>
            <w:shd w:val="clear" w:color="auto" w:fill="auto"/>
            <w:hideMark/>
          </w:tcPr>
          <w:p w14:paraId="7089786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850" w:type="dxa"/>
            <w:shd w:val="clear" w:color="auto" w:fill="auto"/>
            <w:hideMark/>
          </w:tcPr>
          <w:p w14:paraId="64DDC68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903,7</w:t>
            </w:r>
          </w:p>
        </w:tc>
        <w:tc>
          <w:tcPr>
            <w:tcW w:w="851" w:type="dxa"/>
            <w:shd w:val="clear" w:color="auto" w:fill="auto"/>
            <w:hideMark/>
          </w:tcPr>
          <w:p w14:paraId="2B1666F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1 333,1</w:t>
            </w:r>
          </w:p>
        </w:tc>
        <w:tc>
          <w:tcPr>
            <w:tcW w:w="992" w:type="dxa"/>
            <w:shd w:val="clear" w:color="auto" w:fill="auto"/>
            <w:hideMark/>
          </w:tcPr>
          <w:p w14:paraId="1579BCF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6 540,1</w:t>
            </w:r>
          </w:p>
        </w:tc>
      </w:tr>
      <w:tr w:rsidR="000E5FD1" w:rsidRPr="00BA7196" w14:paraId="634D2737" w14:textId="77777777" w:rsidTr="000E5FD1">
        <w:trPr>
          <w:trHeight w:val="771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0E6468E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D198C2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823C33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851" w:type="dxa"/>
            <w:shd w:val="clear" w:color="auto" w:fill="auto"/>
            <w:hideMark/>
          </w:tcPr>
          <w:p w14:paraId="2F05BEA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850" w:type="dxa"/>
            <w:shd w:val="clear" w:color="auto" w:fill="auto"/>
            <w:hideMark/>
          </w:tcPr>
          <w:p w14:paraId="0A70993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851" w:type="dxa"/>
            <w:shd w:val="clear" w:color="auto" w:fill="auto"/>
            <w:hideMark/>
          </w:tcPr>
          <w:p w14:paraId="1CB2867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850" w:type="dxa"/>
            <w:shd w:val="clear" w:color="auto" w:fill="auto"/>
            <w:hideMark/>
          </w:tcPr>
          <w:p w14:paraId="07DD082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851" w:type="dxa"/>
            <w:shd w:val="clear" w:color="auto" w:fill="auto"/>
            <w:hideMark/>
          </w:tcPr>
          <w:p w14:paraId="458F7FB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</w:p>
        </w:tc>
        <w:tc>
          <w:tcPr>
            <w:tcW w:w="992" w:type="dxa"/>
            <w:shd w:val="clear" w:color="auto" w:fill="auto"/>
            <w:hideMark/>
          </w:tcPr>
          <w:p w14:paraId="2D2443E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2 090,2</w:t>
            </w:r>
          </w:p>
        </w:tc>
      </w:tr>
      <w:tr w:rsidR="000E5FD1" w:rsidRPr="00BA7196" w14:paraId="59939073" w14:textId="77777777" w:rsidTr="000E5FD1">
        <w:trPr>
          <w:trHeight w:val="245"/>
          <w:jc w:val="center"/>
        </w:trPr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14:paraId="21E65B5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lastRenderedPageBreak/>
              <w:t>Основное мероприятие 2.1     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1D4A39AC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43935001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05710C0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5CE673C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2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bCs/>
                <w:color w:val="000000"/>
                <w:sz w:val="16"/>
                <w:szCs w:val="16"/>
              </w:rPr>
              <w:t>510,2</w:t>
            </w:r>
          </w:p>
        </w:tc>
        <w:tc>
          <w:tcPr>
            <w:tcW w:w="851" w:type="dxa"/>
            <w:shd w:val="clear" w:color="auto" w:fill="auto"/>
            <w:hideMark/>
          </w:tcPr>
          <w:p w14:paraId="0FF57FD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850" w:type="dxa"/>
            <w:shd w:val="clear" w:color="auto" w:fill="auto"/>
            <w:hideMark/>
          </w:tcPr>
          <w:p w14:paraId="5835A14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851" w:type="dxa"/>
            <w:shd w:val="clear" w:color="auto" w:fill="auto"/>
            <w:hideMark/>
          </w:tcPr>
          <w:p w14:paraId="1C78587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1 914,4</w:t>
            </w:r>
          </w:p>
        </w:tc>
        <w:tc>
          <w:tcPr>
            <w:tcW w:w="850" w:type="dxa"/>
            <w:shd w:val="clear" w:color="auto" w:fill="auto"/>
            <w:hideMark/>
          </w:tcPr>
          <w:p w14:paraId="4FE7826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1 577,5</w:t>
            </w:r>
          </w:p>
        </w:tc>
        <w:tc>
          <w:tcPr>
            <w:tcW w:w="851" w:type="dxa"/>
            <w:shd w:val="clear" w:color="auto" w:fill="auto"/>
            <w:hideMark/>
          </w:tcPr>
          <w:p w14:paraId="7F81D4A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2 160,2</w:t>
            </w:r>
          </w:p>
        </w:tc>
        <w:tc>
          <w:tcPr>
            <w:tcW w:w="992" w:type="dxa"/>
            <w:shd w:val="clear" w:color="auto" w:fill="auto"/>
            <w:hideMark/>
          </w:tcPr>
          <w:p w14:paraId="32C8B9F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10 943,0</w:t>
            </w:r>
          </w:p>
        </w:tc>
      </w:tr>
      <w:tr w:rsidR="000E5FD1" w:rsidRPr="00BA7196" w14:paraId="4719E6FC" w14:textId="77777777" w:rsidTr="000E5FD1">
        <w:trPr>
          <w:trHeight w:val="785"/>
          <w:jc w:val="center"/>
        </w:trPr>
        <w:tc>
          <w:tcPr>
            <w:tcW w:w="1276" w:type="dxa"/>
            <w:gridSpan w:val="2"/>
            <w:vMerge/>
            <w:shd w:val="clear" w:color="auto" w:fill="auto"/>
            <w:hideMark/>
          </w:tcPr>
          <w:p w14:paraId="0D19637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208D3D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7B2FD1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8A491CE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C7A70F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851" w:type="dxa"/>
            <w:shd w:val="clear" w:color="auto" w:fill="auto"/>
            <w:hideMark/>
          </w:tcPr>
          <w:p w14:paraId="204D7BF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850" w:type="dxa"/>
            <w:shd w:val="clear" w:color="auto" w:fill="auto"/>
            <w:hideMark/>
          </w:tcPr>
          <w:p w14:paraId="579A903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851" w:type="dxa"/>
            <w:shd w:val="clear" w:color="auto" w:fill="auto"/>
            <w:hideMark/>
          </w:tcPr>
          <w:p w14:paraId="5F9AAE9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shd w:val="clear" w:color="auto" w:fill="auto"/>
            <w:hideMark/>
          </w:tcPr>
          <w:p w14:paraId="4C28F4A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44603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hideMark/>
          </w:tcPr>
          <w:p w14:paraId="5A3E990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  <w:hideMark/>
          </w:tcPr>
          <w:p w14:paraId="2E81DD7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2 312,7</w:t>
            </w:r>
          </w:p>
        </w:tc>
      </w:tr>
      <w:tr w:rsidR="000E5FD1" w:rsidRPr="00BA7196" w14:paraId="4053708C" w14:textId="77777777" w:rsidTr="000E5FD1">
        <w:trPr>
          <w:trHeight w:val="1184"/>
          <w:jc w:val="center"/>
        </w:trPr>
        <w:tc>
          <w:tcPr>
            <w:tcW w:w="1276" w:type="dxa"/>
            <w:gridSpan w:val="2"/>
            <w:vMerge/>
            <w:shd w:val="clear" w:color="auto" w:fill="auto"/>
            <w:hideMark/>
          </w:tcPr>
          <w:p w14:paraId="47BF39B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E154DF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25BB5B8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7357434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75BC3EF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A44603">
              <w:rPr>
                <w:color w:val="000000"/>
                <w:sz w:val="16"/>
                <w:szCs w:val="16"/>
              </w:rPr>
              <w:t>517,2</w:t>
            </w:r>
          </w:p>
        </w:tc>
        <w:tc>
          <w:tcPr>
            <w:tcW w:w="851" w:type="dxa"/>
            <w:shd w:val="clear" w:color="auto" w:fill="auto"/>
            <w:hideMark/>
          </w:tcPr>
          <w:p w14:paraId="51C9BEF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850" w:type="dxa"/>
            <w:shd w:val="clear" w:color="auto" w:fill="auto"/>
            <w:hideMark/>
          </w:tcPr>
          <w:p w14:paraId="43AED23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851" w:type="dxa"/>
            <w:shd w:val="clear" w:color="auto" w:fill="auto"/>
            <w:hideMark/>
          </w:tcPr>
          <w:p w14:paraId="24C4017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850" w:type="dxa"/>
            <w:shd w:val="clear" w:color="auto" w:fill="auto"/>
            <w:hideMark/>
          </w:tcPr>
          <w:p w14:paraId="0E7A135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903,7</w:t>
            </w:r>
          </w:p>
        </w:tc>
        <w:tc>
          <w:tcPr>
            <w:tcW w:w="851" w:type="dxa"/>
            <w:shd w:val="clear" w:color="auto" w:fill="auto"/>
            <w:hideMark/>
          </w:tcPr>
          <w:p w14:paraId="7C45D9C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1 333,1</w:t>
            </w:r>
          </w:p>
        </w:tc>
        <w:tc>
          <w:tcPr>
            <w:tcW w:w="992" w:type="dxa"/>
            <w:shd w:val="clear" w:color="auto" w:fill="auto"/>
            <w:hideMark/>
          </w:tcPr>
          <w:p w14:paraId="1EBFD4C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6 540,1</w:t>
            </w:r>
          </w:p>
        </w:tc>
      </w:tr>
      <w:tr w:rsidR="000E5FD1" w:rsidRPr="00BA7196" w14:paraId="377BEC3F" w14:textId="77777777" w:rsidTr="000E5FD1">
        <w:trPr>
          <w:trHeight w:val="1042"/>
          <w:jc w:val="center"/>
        </w:trPr>
        <w:tc>
          <w:tcPr>
            <w:tcW w:w="1276" w:type="dxa"/>
            <w:gridSpan w:val="2"/>
            <w:vMerge/>
            <w:shd w:val="clear" w:color="auto" w:fill="auto"/>
            <w:hideMark/>
          </w:tcPr>
          <w:p w14:paraId="5C118DE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287E28C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AEFC4F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B64340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3E2D243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851" w:type="dxa"/>
            <w:shd w:val="clear" w:color="auto" w:fill="auto"/>
            <w:hideMark/>
          </w:tcPr>
          <w:p w14:paraId="64D3683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850" w:type="dxa"/>
            <w:shd w:val="clear" w:color="auto" w:fill="auto"/>
            <w:hideMark/>
          </w:tcPr>
          <w:p w14:paraId="1D51C0B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851" w:type="dxa"/>
            <w:shd w:val="clear" w:color="auto" w:fill="auto"/>
            <w:hideMark/>
          </w:tcPr>
          <w:p w14:paraId="645B62A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850" w:type="dxa"/>
            <w:shd w:val="clear" w:color="auto" w:fill="auto"/>
            <w:hideMark/>
          </w:tcPr>
          <w:p w14:paraId="20E3AA2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173,8</w:t>
            </w:r>
          </w:p>
        </w:tc>
        <w:tc>
          <w:tcPr>
            <w:tcW w:w="851" w:type="dxa"/>
            <w:shd w:val="clear" w:color="auto" w:fill="auto"/>
            <w:hideMark/>
          </w:tcPr>
          <w:p w14:paraId="5902A68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327,1</w:t>
            </w:r>
          </w:p>
        </w:tc>
        <w:tc>
          <w:tcPr>
            <w:tcW w:w="992" w:type="dxa"/>
            <w:shd w:val="clear" w:color="auto" w:fill="auto"/>
            <w:hideMark/>
          </w:tcPr>
          <w:p w14:paraId="55BC650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2 090,2</w:t>
            </w:r>
          </w:p>
        </w:tc>
      </w:tr>
      <w:tr w:rsidR="000E5FD1" w:rsidRPr="00BA7196" w14:paraId="14814E02" w14:textId="77777777" w:rsidTr="000E5FD1">
        <w:trPr>
          <w:trHeight w:val="317"/>
          <w:jc w:val="center"/>
        </w:trPr>
        <w:tc>
          <w:tcPr>
            <w:tcW w:w="2835" w:type="dxa"/>
            <w:gridSpan w:val="4"/>
            <w:vMerge w:val="restart"/>
            <w:shd w:val="clear" w:color="auto" w:fill="auto"/>
            <w:hideMark/>
          </w:tcPr>
          <w:p w14:paraId="282303A8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Подпрограмма 3                                                                              "Прочие мероприятия  в рамках программы"</w:t>
            </w:r>
          </w:p>
        </w:tc>
        <w:tc>
          <w:tcPr>
            <w:tcW w:w="851" w:type="dxa"/>
            <w:shd w:val="clear" w:color="auto" w:fill="auto"/>
            <w:hideMark/>
          </w:tcPr>
          <w:p w14:paraId="6250048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32CB316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851" w:type="dxa"/>
            <w:shd w:val="clear" w:color="auto" w:fill="auto"/>
            <w:hideMark/>
          </w:tcPr>
          <w:p w14:paraId="3832D4E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850" w:type="dxa"/>
            <w:shd w:val="clear" w:color="auto" w:fill="auto"/>
            <w:hideMark/>
          </w:tcPr>
          <w:p w14:paraId="111F246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1" w:type="dxa"/>
            <w:shd w:val="clear" w:color="auto" w:fill="auto"/>
            <w:hideMark/>
          </w:tcPr>
          <w:p w14:paraId="72C5100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  <w:hideMark/>
          </w:tcPr>
          <w:p w14:paraId="0D050A1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5606ED2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F8821B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216,6</w:t>
            </w:r>
          </w:p>
        </w:tc>
      </w:tr>
      <w:tr w:rsidR="000E5FD1" w:rsidRPr="00BA7196" w14:paraId="2BF76F5D" w14:textId="77777777" w:rsidTr="000E5FD1">
        <w:trPr>
          <w:trHeight w:val="785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3F9A59E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1F76B43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27ECE45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851" w:type="dxa"/>
            <w:shd w:val="clear" w:color="auto" w:fill="auto"/>
            <w:hideMark/>
          </w:tcPr>
          <w:p w14:paraId="4600E48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  <w:hideMark/>
          </w:tcPr>
          <w:p w14:paraId="2B4CD43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1" w:type="dxa"/>
            <w:shd w:val="clear" w:color="auto" w:fill="auto"/>
            <w:hideMark/>
          </w:tcPr>
          <w:p w14:paraId="3D76C19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  <w:hideMark/>
          </w:tcPr>
          <w:p w14:paraId="0FEC7AE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E3364E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B2D73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145,2</w:t>
            </w:r>
          </w:p>
        </w:tc>
      </w:tr>
      <w:tr w:rsidR="000E5FD1" w:rsidRPr="00BA7196" w14:paraId="5E04493E" w14:textId="77777777" w:rsidTr="000E5FD1">
        <w:trPr>
          <w:trHeight w:val="1042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4E780B7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6E5CB569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75A86D8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  <w:hideMark/>
          </w:tcPr>
          <w:p w14:paraId="597F0C4A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hideMark/>
          </w:tcPr>
          <w:p w14:paraId="7A0765E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8DCFB6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20A65A8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8EC471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6FE08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0E5FD1" w:rsidRPr="00BA7196" w14:paraId="222DCBDD" w14:textId="77777777" w:rsidTr="000E5FD1">
        <w:trPr>
          <w:trHeight w:val="1042"/>
          <w:jc w:val="center"/>
        </w:trPr>
        <w:tc>
          <w:tcPr>
            <w:tcW w:w="2835" w:type="dxa"/>
            <w:gridSpan w:val="4"/>
            <w:vMerge/>
            <w:shd w:val="clear" w:color="auto" w:fill="auto"/>
            <w:hideMark/>
          </w:tcPr>
          <w:p w14:paraId="657AB8F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30160B8F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58C6392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478B5C9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486BFB6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19768A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5896427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1780451E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EE855B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0E5FD1" w:rsidRPr="00BA7196" w14:paraId="75AFBC5B" w14:textId="77777777" w:rsidTr="000E5FD1">
        <w:trPr>
          <w:trHeight w:val="1238"/>
          <w:jc w:val="center"/>
        </w:trPr>
        <w:tc>
          <w:tcPr>
            <w:tcW w:w="1134" w:type="dxa"/>
            <w:vMerge w:val="restart"/>
            <w:shd w:val="clear" w:color="auto" w:fill="auto"/>
            <w:hideMark/>
          </w:tcPr>
          <w:p w14:paraId="51F2AA7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Основное мероприятие 3.1.     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hideMark/>
          </w:tcPr>
          <w:p w14:paraId="65824E2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2021-2026</w:t>
            </w:r>
          </w:p>
        </w:tc>
        <w:tc>
          <w:tcPr>
            <w:tcW w:w="992" w:type="dxa"/>
            <w:vMerge w:val="restart"/>
            <w:vAlign w:val="center"/>
          </w:tcPr>
          <w:p w14:paraId="52FD0D7A" w14:textId="77777777" w:rsidR="000E5FD1" w:rsidRPr="007E5475" w:rsidRDefault="000E5FD1" w:rsidP="00BC0C1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shd w:val="clear" w:color="auto" w:fill="auto"/>
            <w:hideMark/>
          </w:tcPr>
          <w:p w14:paraId="50FADCF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42FB827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851" w:type="dxa"/>
            <w:shd w:val="clear" w:color="auto" w:fill="auto"/>
            <w:hideMark/>
          </w:tcPr>
          <w:p w14:paraId="45C8D27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850" w:type="dxa"/>
            <w:shd w:val="clear" w:color="auto" w:fill="auto"/>
            <w:hideMark/>
          </w:tcPr>
          <w:p w14:paraId="443E104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1" w:type="dxa"/>
            <w:shd w:val="clear" w:color="auto" w:fill="auto"/>
            <w:hideMark/>
          </w:tcPr>
          <w:p w14:paraId="1C02EB0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  <w:hideMark/>
          </w:tcPr>
          <w:p w14:paraId="36FF3BB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8A2C2F4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1E04E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216,6</w:t>
            </w:r>
          </w:p>
        </w:tc>
      </w:tr>
      <w:tr w:rsidR="000E5FD1" w:rsidRPr="00BA7196" w14:paraId="746FD48B" w14:textId="77777777" w:rsidTr="000E5FD1">
        <w:trPr>
          <w:trHeight w:val="785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71D9DB1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4DB771F3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19B5AB6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FF3AD05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1241557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851" w:type="dxa"/>
            <w:shd w:val="clear" w:color="auto" w:fill="auto"/>
            <w:hideMark/>
          </w:tcPr>
          <w:p w14:paraId="6F775B2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850" w:type="dxa"/>
            <w:shd w:val="clear" w:color="auto" w:fill="auto"/>
            <w:hideMark/>
          </w:tcPr>
          <w:p w14:paraId="50F0496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851" w:type="dxa"/>
            <w:shd w:val="clear" w:color="auto" w:fill="auto"/>
            <w:hideMark/>
          </w:tcPr>
          <w:p w14:paraId="2D3D89E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850" w:type="dxa"/>
            <w:shd w:val="clear" w:color="auto" w:fill="auto"/>
            <w:hideMark/>
          </w:tcPr>
          <w:p w14:paraId="2CDF47D1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CD2F6E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574E9F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145,2</w:t>
            </w:r>
          </w:p>
        </w:tc>
      </w:tr>
      <w:tr w:rsidR="000E5FD1" w:rsidRPr="00BA7196" w14:paraId="0EFA41A9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0139CDD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219A4F9A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7EC9E04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0B76C0FB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65D61DEB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  <w:hideMark/>
          </w:tcPr>
          <w:p w14:paraId="6246BE2D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50" w:type="dxa"/>
            <w:shd w:val="clear" w:color="auto" w:fill="auto"/>
            <w:hideMark/>
          </w:tcPr>
          <w:p w14:paraId="4EFA9D3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7F6E0AC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3BA0CFFC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2357BFE7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869D416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0E5FD1" w:rsidRPr="00BA7196" w14:paraId="66C7330C" w14:textId="77777777" w:rsidTr="000E5FD1">
        <w:trPr>
          <w:trHeight w:val="1042"/>
          <w:jc w:val="center"/>
        </w:trPr>
        <w:tc>
          <w:tcPr>
            <w:tcW w:w="1134" w:type="dxa"/>
            <w:vMerge/>
            <w:shd w:val="clear" w:color="auto" w:fill="auto"/>
            <w:hideMark/>
          </w:tcPr>
          <w:p w14:paraId="31B5B900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hideMark/>
          </w:tcPr>
          <w:p w14:paraId="23870F37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F5F7F2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D9D0022" w14:textId="77777777" w:rsidR="000E5FD1" w:rsidRPr="00BA7196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A7196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shd w:val="clear" w:color="auto" w:fill="auto"/>
            <w:hideMark/>
          </w:tcPr>
          <w:p w14:paraId="6B1B0ED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0814221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076BE495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512CEC03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14:paraId="43671EA8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hideMark/>
          </w:tcPr>
          <w:p w14:paraId="660FFEA0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A4460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A83A09" w14:textId="77777777" w:rsidR="000E5FD1" w:rsidRPr="00A44603" w:rsidRDefault="000E5FD1" w:rsidP="00BC0C12">
            <w:pPr>
              <w:tabs>
                <w:tab w:val="left" w:pos="9584"/>
              </w:tabs>
              <w:spacing w:after="200"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A4460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02FE5404" w14:textId="77777777" w:rsidR="000E5FD1" w:rsidRDefault="000E5FD1" w:rsidP="000E5FD1">
      <w:pPr>
        <w:tabs>
          <w:tab w:val="left" w:pos="9584"/>
        </w:tabs>
        <w:spacing w:after="200" w:line="0" w:lineRule="atLeast"/>
        <w:ind w:firstLine="0"/>
        <w:contextualSpacing/>
        <w:jc w:val="right"/>
        <w:rPr>
          <w:b/>
          <w:color w:val="000000"/>
          <w:szCs w:val="24"/>
        </w:rPr>
      </w:pPr>
      <w:r>
        <w:rPr>
          <w:b/>
          <w:color w:val="000000"/>
          <w:szCs w:val="24"/>
        </w:rPr>
        <w:t>»</w:t>
      </w:r>
    </w:p>
    <w:p w14:paraId="71E9CC35" w14:textId="77777777" w:rsidR="000E5FD1" w:rsidRPr="00812819" w:rsidRDefault="000E5FD1" w:rsidP="000E5FD1">
      <w:pPr>
        <w:tabs>
          <w:tab w:val="left" w:pos="0"/>
        </w:tabs>
        <w:spacing w:after="200" w:line="360" w:lineRule="auto"/>
        <w:ind w:firstLine="567"/>
        <w:contextualSpacing/>
        <w:rPr>
          <w:szCs w:val="24"/>
        </w:rPr>
      </w:pPr>
      <w:r>
        <w:rPr>
          <w:szCs w:val="24"/>
        </w:rPr>
        <w:t>1.3. Таблицу 5</w:t>
      </w:r>
      <w:r w:rsidRPr="00C81F6A">
        <w:rPr>
          <w:bCs/>
          <w:color w:val="000000"/>
          <w:szCs w:val="24"/>
        </w:rPr>
        <w:t xml:space="preserve"> </w:t>
      </w:r>
      <w:r>
        <w:rPr>
          <w:szCs w:val="24"/>
        </w:rPr>
        <w:t xml:space="preserve">пункта </w:t>
      </w:r>
      <w:r w:rsidRPr="00812819">
        <w:rPr>
          <w:szCs w:val="24"/>
        </w:rPr>
        <w:t>2.</w:t>
      </w:r>
      <w:r>
        <w:rPr>
          <w:szCs w:val="24"/>
        </w:rPr>
        <w:t>8</w:t>
      </w:r>
      <w:r w:rsidRPr="00812819">
        <w:rPr>
          <w:szCs w:val="24"/>
        </w:rPr>
        <w:t xml:space="preserve">. </w:t>
      </w:r>
      <w:r w:rsidRPr="00E61165">
        <w:rPr>
          <w:szCs w:val="24"/>
        </w:rPr>
        <w:t>«</w:t>
      </w:r>
      <w:r w:rsidRPr="00E61165">
        <w:rPr>
          <w:bCs/>
          <w:color w:val="000000"/>
          <w:szCs w:val="24"/>
        </w:rPr>
        <w:t>Обоснование объема финансовых ресурсов</w:t>
      </w:r>
      <w:r w:rsidRPr="00E61165">
        <w:rPr>
          <w:szCs w:val="24"/>
        </w:rPr>
        <w:t>»</w:t>
      </w:r>
      <w:r w:rsidRPr="00812819">
        <w:rPr>
          <w:szCs w:val="24"/>
        </w:rPr>
        <w:t xml:space="preserve"> </w:t>
      </w:r>
      <w:r>
        <w:rPr>
          <w:szCs w:val="24"/>
        </w:rPr>
        <w:t>раздела</w:t>
      </w:r>
      <w:r w:rsidRPr="00812819">
        <w:rPr>
          <w:szCs w:val="24"/>
        </w:rPr>
        <w:t xml:space="preserve"> 2 «Текст программы» </w:t>
      </w:r>
      <w:r>
        <w:rPr>
          <w:szCs w:val="24"/>
        </w:rPr>
        <w:t>Муниципальной программы изложить</w:t>
      </w:r>
      <w:r w:rsidRPr="00812819">
        <w:rPr>
          <w:szCs w:val="24"/>
        </w:rPr>
        <w:t xml:space="preserve"> в следующей редакции: </w:t>
      </w:r>
    </w:p>
    <w:p w14:paraId="314BF449" w14:textId="7A69E7E2" w:rsidR="000E5FD1" w:rsidRDefault="000E5FD1" w:rsidP="000E5FD1">
      <w:pPr>
        <w:spacing w:after="200" w:line="360" w:lineRule="auto"/>
        <w:ind w:firstLine="450"/>
        <w:contextualSpacing/>
        <w:jc w:val="right"/>
        <w:rPr>
          <w:color w:val="000000"/>
          <w:szCs w:val="24"/>
        </w:rPr>
      </w:pPr>
      <w:r>
        <w:rPr>
          <w:color w:val="000000"/>
          <w:szCs w:val="24"/>
        </w:rPr>
        <w:t>«</w:t>
      </w:r>
      <w:r w:rsidRPr="002F7CB7">
        <w:rPr>
          <w:color w:val="000000"/>
          <w:szCs w:val="24"/>
        </w:rPr>
        <w:t>Таблица 5</w:t>
      </w:r>
      <w:r>
        <w:rPr>
          <w:color w:val="000000"/>
          <w:szCs w:val="24"/>
        </w:rPr>
        <w:t xml:space="preserve"> </w:t>
      </w:r>
      <w:r w:rsidRPr="00856EB4">
        <w:rPr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1899"/>
        <w:gridCol w:w="1572"/>
        <w:gridCol w:w="961"/>
        <w:gridCol w:w="1011"/>
        <w:gridCol w:w="992"/>
        <w:gridCol w:w="992"/>
        <w:gridCol w:w="993"/>
        <w:gridCol w:w="850"/>
      </w:tblGrid>
      <w:tr w:rsidR="000E5FD1" w:rsidRPr="005B5AD2" w14:paraId="21D6CC0A" w14:textId="77777777" w:rsidTr="000E5FD1">
        <w:trPr>
          <w:trHeight w:val="1441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5A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BC5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9F31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5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07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Расходы, тыс. руб.</w:t>
            </w:r>
          </w:p>
        </w:tc>
      </w:tr>
      <w:tr w:rsidR="000E5FD1" w:rsidRPr="005B5AD2" w14:paraId="36AEB714" w14:textId="77777777" w:rsidTr="000E5FD1">
        <w:trPr>
          <w:trHeight w:val="302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710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DC4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B653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300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2C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66B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F1D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D1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9ED3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2026</w:t>
            </w:r>
          </w:p>
        </w:tc>
      </w:tr>
      <w:tr w:rsidR="000E5FD1" w:rsidRPr="005B5AD2" w14:paraId="68E02527" w14:textId="77777777" w:rsidTr="000E5FD1">
        <w:trPr>
          <w:trHeight w:val="302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D7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151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396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217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ED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514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230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D80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A636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9</w:t>
            </w:r>
          </w:p>
        </w:tc>
      </w:tr>
      <w:tr w:rsidR="000E5FD1" w:rsidRPr="005B5AD2" w14:paraId="33DDEE3F" w14:textId="77777777" w:rsidTr="000E5FD1">
        <w:trPr>
          <w:trHeight w:val="378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A9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lastRenderedPageBreak/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911E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9D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27 991,6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A57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41 965,5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B7F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48 547,2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4D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66 798,6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13B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75 772,3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7C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74 637,8</w:t>
            </w:r>
          </w:p>
        </w:tc>
      </w:tr>
      <w:tr w:rsidR="000E5FD1" w:rsidRPr="005B5AD2" w14:paraId="6D6844FA" w14:textId="77777777" w:rsidTr="000E5FD1">
        <w:trPr>
          <w:trHeight w:val="378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B19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CB5D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A2F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064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8C2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EDD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2EF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909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4D43B6AD" w14:textId="77777777" w:rsidTr="000E5FD1">
        <w:trPr>
          <w:trHeight w:val="726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B0D4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A5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4BB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27 863,8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60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41 900,5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B9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48 534,9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FE5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66 798,6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E3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75 772,3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4F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74 637,8</w:t>
            </w:r>
          </w:p>
        </w:tc>
      </w:tr>
      <w:tr w:rsidR="000E5FD1" w:rsidRPr="005B5AD2" w14:paraId="4C20334B" w14:textId="77777777" w:rsidTr="000E5FD1">
        <w:trPr>
          <w:trHeight w:val="292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3DC5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F3F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133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C88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706E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953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C4A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4588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5F34FD20" w14:textId="77777777" w:rsidTr="000E5FD1">
        <w:trPr>
          <w:trHeight w:val="1316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A9A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2FC0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УО и СПЗД, КУМИ и ЗР (Администрация БМО)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9D50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C14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C77C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B6F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F02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F55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7955F3AA" w14:textId="77777777" w:rsidTr="000E5FD1">
        <w:trPr>
          <w:trHeight w:val="378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F96A3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29A4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«Выполнение государственных обязательств по обеспечению жильем  категорий граждан, установленных законодательством Нижегородской области"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5259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06B4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25 353,6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1211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40 813,8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F716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46 840,9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F6F6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64 872,7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10E6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74 194,8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2F67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72 477,6</w:t>
            </w:r>
          </w:p>
        </w:tc>
      </w:tr>
      <w:tr w:rsidR="000E5FD1" w:rsidRPr="005B5AD2" w14:paraId="6A7472DB" w14:textId="77777777" w:rsidTr="000E5FD1">
        <w:trPr>
          <w:trHeight w:val="378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1C90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AE12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C3829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501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677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5A23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CEB3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E25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00E6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0F911488" w14:textId="77777777" w:rsidTr="000E5FD1">
        <w:trPr>
          <w:trHeight w:val="711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730A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30CA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9382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>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C606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25 353,6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B0B4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40 813,8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CCE6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46 840,9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6376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64 872,7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948C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74 194,8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A07F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72 477,6</w:t>
            </w:r>
          </w:p>
        </w:tc>
      </w:tr>
      <w:tr w:rsidR="000E5FD1" w:rsidRPr="005B5AD2" w14:paraId="3423B1D1" w14:textId="77777777" w:rsidTr="000E5FD1">
        <w:trPr>
          <w:trHeight w:val="514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D71E8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7BC9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A57CE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Финуправление, КУМИ  и З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Р(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 xml:space="preserve">Администрация БМО), УО и СПЗД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72BBC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5CA74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480FC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509E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9D244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42B0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172B33E4" w14:textId="77777777" w:rsidTr="000E5FD1">
        <w:trPr>
          <w:trHeight w:val="424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11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961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E1E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2B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21 216,0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F31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31 317,7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0A0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46 840,9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3A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59 403,4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AB5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69 623,6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85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72 477,6</w:t>
            </w:r>
          </w:p>
        </w:tc>
      </w:tr>
      <w:tr w:rsidR="000E5FD1" w:rsidRPr="005B5AD2" w14:paraId="77E65A44" w14:textId="77777777" w:rsidTr="000E5FD1">
        <w:trPr>
          <w:trHeight w:val="424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689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AD5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E074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AEC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3D6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268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026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CD3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4A0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6B2A55C9" w14:textId="77777777" w:rsidTr="000E5FD1">
        <w:trPr>
          <w:trHeight w:val="832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D7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9504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902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>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BA0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21 216,0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AC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31 317,7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DE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46 840,9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47A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59 403,4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F29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69 623,6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2B1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72 477,6</w:t>
            </w:r>
          </w:p>
        </w:tc>
      </w:tr>
      <w:tr w:rsidR="000E5FD1" w:rsidRPr="005B5AD2" w14:paraId="6B420C5F" w14:textId="77777777" w:rsidTr="000E5FD1">
        <w:trPr>
          <w:trHeight w:val="696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0B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572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F4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Финуправление, КУМИ  и З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Р(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 xml:space="preserve">Администрация БМО), УО и СПЗД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EAB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6E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CC16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79A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01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57B1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4267DB06" w14:textId="77777777" w:rsidTr="000E5FD1">
        <w:trPr>
          <w:trHeight w:val="424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880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72F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1F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51F6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2 854,0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01D1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6 764,3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248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FA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5 469,3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9F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4 571,2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F1C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6DE15011" w14:textId="77777777" w:rsidTr="000E5FD1">
        <w:trPr>
          <w:trHeight w:val="424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417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FBE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6A98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FA00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8EFE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A91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F3C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F0B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352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56AC3BBB" w14:textId="77777777" w:rsidTr="000E5FD1">
        <w:trPr>
          <w:trHeight w:val="726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84D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6F9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F05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>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B97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2 854,0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911F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6 764,3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0DC1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9E8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5 469,3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51D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4 571,2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826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302577AE" w14:textId="77777777" w:rsidTr="000E5FD1">
        <w:trPr>
          <w:trHeight w:val="635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4E40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B48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AF1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440C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64C3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5F6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87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357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D62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3EB7F760" w14:textId="77777777" w:rsidTr="000E5FD1">
        <w:trPr>
          <w:trHeight w:val="363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2774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F4D6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Приобретение жилых помещений для </w:t>
            </w:r>
            <w:r w:rsidRPr="005B5AD2">
              <w:rPr>
                <w:color w:val="000000"/>
                <w:sz w:val="18"/>
                <w:szCs w:val="18"/>
              </w:rPr>
              <w:lastRenderedPageBreak/>
              <w:t>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A48F4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DAA4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B613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2 731,8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DE7A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DD07C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3E975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0011F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42479A36" w14:textId="77777777" w:rsidTr="000E5FD1">
        <w:trPr>
          <w:trHeight w:val="363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99F41E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36FF5C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F4BCE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C007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CA6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621E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FE1B4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28C1C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E037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626A8CC0" w14:textId="77777777" w:rsidTr="000E5FD1">
        <w:trPr>
          <w:trHeight w:val="605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3E99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5869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86FC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</w:t>
            </w:r>
            <w:proofErr w:type="gramStart"/>
            <w:r w:rsidRPr="005B5AD2">
              <w:rPr>
                <w:color w:val="000000"/>
                <w:sz w:val="18"/>
                <w:szCs w:val="18"/>
              </w:rPr>
              <w:t>И(</w:t>
            </w:r>
            <w:proofErr w:type="gramEnd"/>
            <w:r w:rsidRPr="005B5AD2">
              <w:rPr>
                <w:color w:val="000000"/>
                <w:sz w:val="18"/>
                <w:szCs w:val="18"/>
              </w:rPr>
              <w:t>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4C58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A10A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2 731,8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CA27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18EFD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75F25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9E31D" w14:textId="77777777" w:rsidR="000E5FD1" w:rsidRPr="005B5AD2" w:rsidRDefault="000E5FD1" w:rsidP="00BC0C1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5B5AD2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2B8A12DE" w14:textId="77777777" w:rsidTr="000E5FD1">
        <w:trPr>
          <w:trHeight w:val="590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68AF3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D670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5DD05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Финуправление, КУМИ и ЗР (Администрация БМО)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CD71D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56C9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4D79E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0A9A7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96307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EAF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2134C403" w14:textId="77777777" w:rsidTr="000E5FD1">
        <w:trPr>
          <w:trHeight w:val="439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29707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8D33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"Обеспечение жильем молодых семей"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BBF92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10EA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2 510,2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C8CA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1 086,7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D27B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9FFF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E323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9A03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2 160,2</w:t>
            </w:r>
          </w:p>
        </w:tc>
      </w:tr>
      <w:tr w:rsidR="000E5FD1" w:rsidRPr="005B5AD2" w14:paraId="0CD89003" w14:textId="77777777" w:rsidTr="000E5FD1">
        <w:trPr>
          <w:trHeight w:val="439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72F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5430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28E14" w14:textId="77777777" w:rsidR="000E5FD1" w:rsidRPr="009224EC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9224EC">
              <w:rPr>
                <w:sz w:val="16"/>
                <w:szCs w:val="16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178E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8BF8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8E7B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F89B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162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8C19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5784731F" w14:textId="77777777" w:rsidTr="000E5FD1">
        <w:trPr>
          <w:trHeight w:val="575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96CB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DDB4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821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6A9B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2 510,2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A6A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1 086,7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748B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1 694,0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CEF8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1 914,4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E6C4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1 577,5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D64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2 160,2</w:t>
            </w:r>
          </w:p>
        </w:tc>
      </w:tr>
      <w:tr w:rsidR="000E5FD1" w:rsidRPr="005B5AD2" w14:paraId="2B5521D9" w14:textId="77777777" w:rsidTr="000E5FD1">
        <w:trPr>
          <w:trHeight w:val="575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1619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15A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D972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CE486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7C05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ADDBC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97978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5DA5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53A95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1ECD5DE6" w14:textId="77777777" w:rsidTr="000E5FD1">
        <w:trPr>
          <w:trHeight w:val="514"/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0052C0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3968C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Предоставление социальных  выплат молодым семьям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34A0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1AFDB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2 510,2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83A74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1 086,7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4195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C14C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747F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1288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2 160,2</w:t>
            </w:r>
          </w:p>
        </w:tc>
      </w:tr>
      <w:tr w:rsidR="000E5FD1" w:rsidRPr="005B5AD2" w14:paraId="605CA939" w14:textId="77777777" w:rsidTr="000E5FD1">
        <w:trPr>
          <w:trHeight w:val="514"/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980EA1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761AA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9E657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677B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C693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D883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ED3D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7275C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CA7C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0CA48B45" w14:textId="77777777" w:rsidTr="000E5FD1">
        <w:trPr>
          <w:trHeight w:val="916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4DCA7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1D08E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A1E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326F0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2 510,2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AB51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1 086,7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200C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C3DE4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1 914,4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34294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1 577,5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08BE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2 160,2</w:t>
            </w:r>
          </w:p>
        </w:tc>
      </w:tr>
      <w:tr w:rsidR="000E5FD1" w:rsidRPr="005B5AD2" w14:paraId="594E9117" w14:textId="77777777" w:rsidTr="000E5FD1">
        <w:trPr>
          <w:trHeight w:val="654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F81D4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4587C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8F46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FC3E95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F99EE9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52471B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7EB765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4E5657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53075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0FA10488" w14:textId="77777777" w:rsidTr="000E5FD1">
        <w:trPr>
          <w:trHeight w:val="484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1076F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6EC44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"Прочие мероприятия  в рамках программы"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2B65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5AB01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22B6C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AC84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716F6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CBC41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F9CD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7D6FF982" w14:textId="77777777" w:rsidTr="000E5FD1">
        <w:trPr>
          <w:trHeight w:val="484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3784D6" w14:textId="77777777" w:rsidR="000E5FD1" w:rsidRPr="005B5AD2" w:rsidRDefault="000E5FD1" w:rsidP="00BC0C12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EFDEC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18A3A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608D2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36F26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BF32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CCCE2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E8378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6546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3318958D" w14:textId="77777777" w:rsidTr="000E5FD1">
        <w:trPr>
          <w:trHeight w:val="722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3DC1F" w14:textId="77777777" w:rsidR="000E5FD1" w:rsidRPr="005B5AD2" w:rsidRDefault="000E5FD1" w:rsidP="00BC0C12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080AE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570D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7F6C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83DD8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57F3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7D792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9CCA4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088665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1C9D3DE2" w14:textId="77777777" w:rsidTr="000E5FD1">
        <w:trPr>
          <w:trHeight w:val="439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E194A" w14:textId="77777777" w:rsidR="000E5FD1" w:rsidRPr="005B5AD2" w:rsidRDefault="000E5FD1" w:rsidP="00BC0C12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D0844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3177B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8B06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48730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2E42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B769F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9BCC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B8B5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35713699" w14:textId="77777777" w:rsidTr="000E5FD1">
        <w:trPr>
          <w:trHeight w:val="575"/>
          <w:jc w:val="center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5BC032" w14:textId="77777777" w:rsidR="000E5FD1" w:rsidRPr="005B5AD2" w:rsidRDefault="000E5FD1" w:rsidP="00BC0C12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927BC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654E1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12FFB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8463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D9FA0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58CC4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A1D0C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D34E5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09ABDA5D" w14:textId="77777777" w:rsidTr="000E5FD1">
        <w:trPr>
          <w:trHeight w:val="1062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486100" w14:textId="77777777" w:rsidR="000E5FD1" w:rsidRPr="005B5AD2" w:rsidRDefault="000E5FD1" w:rsidP="00BC0C12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BE198A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68320" w14:textId="77777777" w:rsidR="000E5FD1" w:rsidRPr="005B5AD2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B5AD2">
              <w:rPr>
                <w:sz w:val="18"/>
                <w:szCs w:val="18"/>
              </w:rPr>
              <w:t>Первый заместитель главы администрации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11AB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ABED19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3BE8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066AF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FF8CD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48B74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25A1E501" w14:textId="77777777" w:rsidTr="000E5FD1">
        <w:trPr>
          <w:trHeight w:val="635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4E4C6" w14:textId="77777777" w:rsidR="000E5FD1" w:rsidRPr="005B5AD2" w:rsidRDefault="000E5FD1" w:rsidP="00BC0C12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9423F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F14D9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F97E1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E284C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CB1AA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8ABD7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50BD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4A59B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0E5FD1" w:rsidRPr="005B5AD2" w14:paraId="5CEF4E38" w14:textId="77777777" w:rsidTr="000E5FD1">
        <w:trPr>
          <w:trHeight w:val="721"/>
          <w:jc w:val="center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B2BF5" w14:textId="77777777" w:rsidR="000E5FD1" w:rsidRPr="005B5AD2" w:rsidRDefault="000E5FD1" w:rsidP="00BC0C12">
            <w:pPr>
              <w:ind w:firstLin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2329D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C9E5C" w14:textId="77777777" w:rsidR="000E5FD1" w:rsidRPr="005B5AD2" w:rsidRDefault="000E5FD1" w:rsidP="00BC0C12">
            <w:pPr>
              <w:ind w:firstLine="0"/>
              <w:rPr>
                <w:color w:val="000000"/>
                <w:sz w:val="18"/>
                <w:szCs w:val="18"/>
              </w:rPr>
            </w:pPr>
            <w:r w:rsidRPr="005B5AD2">
              <w:rPr>
                <w:color w:val="000000"/>
                <w:sz w:val="18"/>
                <w:szCs w:val="18"/>
              </w:rPr>
              <w:t xml:space="preserve">Финуправление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3E36C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127,8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98825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AD2">
              <w:rPr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CC66B2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C8B83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1110E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883894" w14:textId="77777777" w:rsidR="000E5FD1" w:rsidRPr="005B5AD2" w:rsidRDefault="000E5FD1" w:rsidP="00BC0C1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14:paraId="6398ACFB" w14:textId="77777777" w:rsidR="000E5FD1" w:rsidRDefault="000E5FD1" w:rsidP="000E5FD1">
      <w:pPr>
        <w:spacing w:after="200" w:line="0" w:lineRule="atLeast"/>
        <w:ind w:firstLine="0"/>
        <w:contextualSpacing/>
        <w:jc w:val="right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»</w:t>
      </w:r>
    </w:p>
    <w:p w14:paraId="733115F0" w14:textId="77777777" w:rsidR="000E5FD1" w:rsidRPr="004B2850" w:rsidRDefault="000E5FD1" w:rsidP="000E5FD1">
      <w:pPr>
        <w:spacing w:line="360" w:lineRule="auto"/>
        <w:ind w:firstLine="567"/>
        <w:contextualSpacing/>
        <w:rPr>
          <w:bCs/>
          <w:color w:val="000000"/>
          <w:szCs w:val="24"/>
        </w:rPr>
      </w:pPr>
      <w:r w:rsidRPr="008B6CCB">
        <w:rPr>
          <w:bCs/>
          <w:color w:val="000000"/>
          <w:szCs w:val="24"/>
        </w:rPr>
        <w:lastRenderedPageBreak/>
        <w:t>1.4.</w:t>
      </w:r>
      <w:r w:rsidRPr="004B2850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П</w:t>
      </w:r>
      <w:r w:rsidRPr="004B2850">
        <w:rPr>
          <w:bCs/>
          <w:color w:val="000000"/>
          <w:szCs w:val="24"/>
        </w:rPr>
        <w:t xml:space="preserve">одпункт 3.1.1. «Паспорт Подпрограммы» пункта 3.1. 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 раздела 3 «Подпрограммы Программы» </w:t>
      </w:r>
      <w:r>
        <w:rPr>
          <w:bCs/>
          <w:color w:val="000000"/>
          <w:szCs w:val="24"/>
        </w:rPr>
        <w:t>Муниципальной программы и</w:t>
      </w:r>
      <w:r w:rsidRPr="004B2850">
        <w:rPr>
          <w:bCs/>
          <w:color w:val="000000"/>
          <w:szCs w:val="24"/>
        </w:rPr>
        <w:t xml:space="preserve">зложить в следующей редакции: </w:t>
      </w:r>
    </w:p>
    <w:p w14:paraId="3D238296" w14:textId="77777777" w:rsidR="000E5FD1" w:rsidRPr="004B2850" w:rsidRDefault="000E5FD1" w:rsidP="000E5FD1">
      <w:pPr>
        <w:spacing w:line="360" w:lineRule="auto"/>
        <w:ind w:firstLine="567"/>
        <w:contextualSpacing/>
        <w:rPr>
          <w:bCs/>
          <w:color w:val="000000"/>
          <w:szCs w:val="24"/>
        </w:rPr>
      </w:pPr>
      <w:r w:rsidRPr="004B2850">
        <w:rPr>
          <w:bCs/>
          <w:color w:val="000000"/>
          <w:szCs w:val="24"/>
        </w:rPr>
        <w:t>«3.1.1. Паспорт Подпрограммы</w:t>
      </w: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8"/>
        <w:gridCol w:w="7153"/>
      </w:tblGrid>
      <w:tr w:rsidR="000E5FD1" w:rsidRPr="004B2850" w14:paraId="725F2408" w14:textId="77777777" w:rsidTr="000E5FD1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58BA3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Муниципальный заказчик координатор 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AA934" w14:textId="77777777" w:rsidR="000E5FD1" w:rsidRPr="004B2850" w:rsidRDefault="000E5FD1" w:rsidP="00BC0C1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 w:rsidRPr="004B2850">
              <w:rPr>
                <w:color w:val="000000"/>
                <w:sz w:val="20"/>
              </w:rPr>
              <w:t>Фирер</w:t>
            </w:r>
            <w:proofErr w:type="spellEnd"/>
            <w:r w:rsidRPr="004B2850">
              <w:rPr>
                <w:color w:val="000000"/>
                <w:sz w:val="20"/>
              </w:rPr>
              <w:t>)</w:t>
            </w:r>
          </w:p>
          <w:p w14:paraId="619A2A8C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2"/>
              </w:rPr>
            </w:pPr>
            <w:r w:rsidRPr="004B2850">
              <w:rPr>
                <w:color w:val="000000"/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0E5FD1" w:rsidRPr="004B2850" w14:paraId="405D4930" w14:textId="77777777" w:rsidTr="000E5FD1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4BAE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Соисполнители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26F4" w14:textId="77777777" w:rsidR="000E5FD1" w:rsidRPr="004B2850" w:rsidRDefault="000E5FD1" w:rsidP="00BC0C12">
            <w:pPr>
              <w:spacing w:before="100" w:beforeAutospacing="1" w:after="100" w:afterAutospacing="1"/>
              <w:ind w:firstLine="0"/>
              <w:rPr>
                <w:sz w:val="20"/>
              </w:rPr>
            </w:pPr>
            <w:r w:rsidRPr="004B2850">
              <w:rPr>
                <w:color w:val="000000"/>
                <w:sz w:val="20"/>
                <w:szCs w:val="24"/>
              </w:rPr>
              <w:t xml:space="preserve">Управление жилья и инженерной инфраструктуры администрации Балахнинского муниципального округа (далее УЖ и ИИ) - Главный распорядитель бюджетных средств – Администрация БМО, </w:t>
            </w:r>
            <w:r w:rsidRPr="004B2850">
              <w:rPr>
                <w:color w:val="000000"/>
                <w:sz w:val="20"/>
              </w:rPr>
              <w:t>Финансовое управление администрации Балахнинского муниципального округа (далее Финуправление),</w:t>
            </w:r>
            <w:r w:rsidRPr="004B2850">
              <w:rPr>
                <w:sz w:val="20"/>
              </w:rPr>
              <w:t xml:space="preserve"> Управление образования и социально-правовой защиты детства администрации Балахнинского муниципального округа (далее УО и СПЗД), Комитет по управлению муниципальным имуществом и земельными ресурсами администрации Балахнинского муниципального округа (далее КУМИ и ЗР) - </w:t>
            </w:r>
            <w:r w:rsidRPr="004B2850">
              <w:rPr>
                <w:color w:val="000000"/>
                <w:sz w:val="20"/>
                <w:szCs w:val="24"/>
              </w:rPr>
              <w:t>Главный распорядитель бюджетных средств – Администрация БМО</w:t>
            </w:r>
          </w:p>
        </w:tc>
      </w:tr>
      <w:tr w:rsidR="000E5FD1" w:rsidRPr="004B2850" w14:paraId="261389C0" w14:textId="77777777" w:rsidTr="000E5FD1">
        <w:trPr>
          <w:trHeight w:val="873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9BAA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Задачи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B1CF" w14:textId="77777777" w:rsidR="000E5FD1" w:rsidRPr="004B2850" w:rsidRDefault="000E5FD1" w:rsidP="00BC0C12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-Предоставление жилых помещений детям-сиротам и детям, оставшимся без попечения родителей, лицам из их числа (далее – дети сироты) по договорам найма специализированных жилых помещений.</w:t>
            </w:r>
          </w:p>
          <w:p w14:paraId="79871EFF" w14:textId="77777777" w:rsidR="000E5FD1" w:rsidRPr="004B2850" w:rsidRDefault="000E5FD1" w:rsidP="00BC0C12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-</w:t>
            </w:r>
            <w:r w:rsidRPr="004B2850">
              <w:t xml:space="preserve"> </w:t>
            </w:r>
            <w:r w:rsidRPr="004B2850">
              <w:rPr>
                <w:color w:val="000000"/>
                <w:sz w:val="20"/>
              </w:rPr>
              <w:t xml:space="preserve">Выполнение государственных обязательств по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(далее – ветераны ВОВ), инвалидов, ветеранов боевых действий  и иных приравненных к указанной категории граждан, установленных Федеральными законами от 12 января 1995 года № 5-ФЗ «О ветеранах» (далее – ВБД) и от 24 ноября 1995 года № 181-ФЗ «О социальной защите инвалидов в Российской Федерации» (далее – инвалиды), граждан, страдающих тяжелыми формами хронических заболеваний (далее - ТФХЗ); </w:t>
            </w:r>
          </w:p>
          <w:p w14:paraId="4FBD23CF" w14:textId="77777777" w:rsidR="000E5FD1" w:rsidRPr="004B2850" w:rsidRDefault="000E5FD1" w:rsidP="00BC0C12">
            <w:pPr>
              <w:spacing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04 августа 2021 года № 708 «О внесении изменений в государственную программу «Развитие жилищного строительства и государственная поддержка граждан по обеспечению жильем на территории Нижегородской области», утвержденную постановлением Правительства Нижегородской области от 30 апреля 2014 года № 302, о приостановлении действия отдельного ее положения в редакции изменений, утвержденных настоящим постановлением, и о признании утратившими силу некоторых постановлений Правительства Нижегородской области».</w:t>
            </w:r>
          </w:p>
        </w:tc>
      </w:tr>
      <w:tr w:rsidR="000E5FD1" w:rsidRPr="004B2850" w14:paraId="6721988A" w14:textId="77777777" w:rsidTr="000E5FD1">
        <w:trPr>
          <w:trHeight w:val="376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6483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Этапы и сроки реализации Подпрограммы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4E6A8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2021-2026, без разделения на этапы </w:t>
            </w:r>
          </w:p>
        </w:tc>
      </w:tr>
      <w:tr w:rsidR="000E5FD1" w:rsidRPr="004B2850" w14:paraId="0ACF90DC" w14:textId="77777777" w:rsidTr="000E5FD1">
        <w:trPr>
          <w:trHeight w:val="1580"/>
          <w:jc w:val="center"/>
        </w:trPr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E5DA5A" w14:textId="77777777" w:rsidR="000E5FD1" w:rsidRPr="004B2850" w:rsidRDefault="000E5FD1" w:rsidP="00BC0C12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Объемы бюджетных ассигнований Подпрограммы за счет средств бюджета Балахнинского муниципального округа Нижегородской области </w:t>
            </w:r>
          </w:p>
        </w:tc>
        <w:tc>
          <w:tcPr>
            <w:tcW w:w="71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F6579C" w14:textId="77777777" w:rsidR="000E5FD1" w:rsidRPr="004B2850" w:rsidRDefault="000E5FD1" w:rsidP="00BC0C12">
            <w:pPr>
              <w:ind w:firstLine="0"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Всего на реализацию подпрограммы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  <w:r>
              <w:rPr>
                <w:color w:val="000000"/>
                <w:sz w:val="20"/>
              </w:rPr>
              <w:t>324 553,4</w:t>
            </w:r>
            <w:r w:rsidRPr="004B2850">
              <w:rPr>
                <w:color w:val="000000"/>
                <w:sz w:val="20"/>
              </w:rPr>
              <w:t xml:space="preserve"> тыс. рублей, в том числе:</w:t>
            </w:r>
          </w:p>
          <w:p w14:paraId="5F8BB5E4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2021 год – 25 353,6 тыс. рублей;</w:t>
            </w:r>
          </w:p>
          <w:p w14:paraId="0DCDCAD7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2022год –  40 813,8 тыс. рублей;</w:t>
            </w:r>
          </w:p>
          <w:p w14:paraId="2AEB59DF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2023 год – 46 840,9 тыс. рублей; </w:t>
            </w:r>
          </w:p>
          <w:p w14:paraId="21E38998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2024 год – </w:t>
            </w:r>
            <w:r>
              <w:rPr>
                <w:color w:val="000000"/>
                <w:sz w:val="20"/>
              </w:rPr>
              <w:t>64 872,7</w:t>
            </w:r>
            <w:r w:rsidRPr="004B2850">
              <w:rPr>
                <w:color w:val="000000"/>
                <w:sz w:val="20"/>
              </w:rPr>
              <w:t xml:space="preserve"> тыс. рублей;</w:t>
            </w:r>
          </w:p>
          <w:p w14:paraId="31224DEF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2025 год – </w:t>
            </w:r>
            <w:r>
              <w:rPr>
                <w:color w:val="000000"/>
                <w:sz w:val="20"/>
              </w:rPr>
              <w:t>74 194,8</w:t>
            </w:r>
            <w:r w:rsidRPr="004B2850">
              <w:rPr>
                <w:color w:val="000000"/>
                <w:sz w:val="20"/>
              </w:rPr>
              <w:t xml:space="preserve"> тыс. рублей;</w:t>
            </w:r>
          </w:p>
          <w:p w14:paraId="0C1488C4" w14:textId="77777777" w:rsidR="000E5FD1" w:rsidRPr="004B2850" w:rsidRDefault="000E5FD1" w:rsidP="00BC0C12">
            <w:pPr>
              <w:spacing w:after="200"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2026 год – </w:t>
            </w:r>
            <w:r>
              <w:rPr>
                <w:color w:val="000000"/>
                <w:sz w:val="20"/>
              </w:rPr>
              <w:t>72 477,6</w:t>
            </w:r>
            <w:r w:rsidRPr="004B2850">
              <w:rPr>
                <w:color w:val="000000"/>
                <w:sz w:val="20"/>
              </w:rPr>
              <w:t xml:space="preserve"> тыс. рублей.</w:t>
            </w:r>
          </w:p>
        </w:tc>
      </w:tr>
      <w:tr w:rsidR="000E5FD1" w:rsidRPr="004B2850" w14:paraId="0409AC67" w14:textId="77777777" w:rsidTr="000E5FD1">
        <w:trPr>
          <w:trHeight w:val="2208"/>
          <w:jc w:val="center"/>
        </w:trPr>
        <w:tc>
          <w:tcPr>
            <w:tcW w:w="262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109A" w14:textId="77777777" w:rsidR="000E5FD1" w:rsidRPr="004B2850" w:rsidRDefault="000E5FD1" w:rsidP="00BC0C12">
            <w:pPr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Целевые индикаторы  подпрограммы 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AC520" w14:textId="77777777" w:rsidR="000E5FD1" w:rsidRPr="004B2850" w:rsidRDefault="000E5FD1" w:rsidP="00BC0C12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- Доля обеспеченных жилыми помещениями детей-сирот по договору найма специализированного жилищного фонда от общего количества детей - сирот, не реализовавших своевременно свое право на обеспечение жилыми помещениями по наступлению оснований;  </w:t>
            </w:r>
          </w:p>
          <w:p w14:paraId="39B94D05" w14:textId="77777777" w:rsidR="000E5FD1" w:rsidRPr="004B2850" w:rsidRDefault="000E5FD1" w:rsidP="00BC0C12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>- Доля граждан инвалидов,</w:t>
            </w:r>
            <w:r w:rsidRPr="004B2850">
              <w:rPr>
                <w:sz w:val="20"/>
              </w:rPr>
              <w:t xml:space="preserve"> </w:t>
            </w:r>
            <w:r w:rsidRPr="004B2850">
              <w:rPr>
                <w:color w:val="000000"/>
                <w:sz w:val="20"/>
              </w:rPr>
              <w:t>ТФХЗ, ВБД, ветеранов ВОВ, получивших социальную выплату для исполнения государственных обязательств по обеспечению жильем;</w:t>
            </w:r>
          </w:p>
          <w:p w14:paraId="14CC7DFA" w14:textId="77777777" w:rsidR="000E5FD1" w:rsidRPr="004B2850" w:rsidRDefault="000E5FD1" w:rsidP="00BC0C12">
            <w:pPr>
              <w:keepLines/>
              <w:ind w:firstLine="0"/>
              <w:contextualSpacing/>
              <w:rPr>
                <w:color w:val="000000"/>
                <w:sz w:val="20"/>
              </w:rPr>
            </w:pPr>
            <w:r w:rsidRPr="004B2850">
              <w:rPr>
                <w:color w:val="000000"/>
                <w:sz w:val="20"/>
              </w:rPr>
              <w:t xml:space="preserve">- Доля граждан, обеспеченных жилыми помещениями, от числа семей, участвующих в реализации мероприятий по предоставлению гражданам, </w:t>
            </w:r>
            <w:r w:rsidRPr="004B2850">
              <w:rPr>
                <w:color w:val="000000"/>
                <w:sz w:val="20"/>
              </w:rPr>
              <w:lastRenderedPageBreak/>
              <w:t>утратившим жилые помещения в результате пожара, по договорам социального найма.</w:t>
            </w:r>
          </w:p>
        </w:tc>
      </w:tr>
    </w:tbl>
    <w:p w14:paraId="022790F6" w14:textId="77777777" w:rsidR="000E5FD1" w:rsidRPr="004B2850" w:rsidRDefault="000E5FD1" w:rsidP="000E5FD1">
      <w:pPr>
        <w:ind w:firstLine="0"/>
        <w:contextualSpacing/>
        <w:jc w:val="right"/>
        <w:rPr>
          <w:bCs/>
          <w:color w:val="000000"/>
          <w:szCs w:val="24"/>
        </w:rPr>
      </w:pPr>
      <w:r w:rsidRPr="004B2850">
        <w:rPr>
          <w:bCs/>
          <w:color w:val="000000"/>
          <w:szCs w:val="24"/>
        </w:rPr>
        <w:lastRenderedPageBreak/>
        <w:t>»</w:t>
      </w:r>
    </w:p>
    <w:p w14:paraId="42F0E0EB" w14:textId="77777777" w:rsidR="000E5FD1" w:rsidRDefault="000E5FD1" w:rsidP="000E5F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6947">
        <w:rPr>
          <w:rFonts w:ascii="Times New Roman" w:hAnsi="Times New Roman" w:cs="Times New Roman"/>
          <w:sz w:val="24"/>
          <w:szCs w:val="24"/>
        </w:rPr>
        <w:t xml:space="preserve">2. Отделу организационно-протокольной работы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Pr="002C6947">
        <w:rPr>
          <w:rFonts w:ascii="Times New Roman" w:hAnsi="Times New Roman" w:cs="Times New Roman"/>
          <w:sz w:val="24"/>
          <w:szCs w:val="24"/>
        </w:rPr>
        <w:t xml:space="preserve">обеспечить официальное опубликование настоящего постановления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C6947">
        <w:rPr>
          <w:rFonts w:ascii="Times New Roman" w:hAnsi="Times New Roman" w:cs="Times New Roman"/>
          <w:sz w:val="24"/>
          <w:szCs w:val="24"/>
        </w:rPr>
        <w:t>Рабочая Балахна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C6947">
        <w:rPr>
          <w:rFonts w:ascii="Times New Roman" w:hAnsi="Times New Roman" w:cs="Times New Roman"/>
          <w:sz w:val="24"/>
          <w:szCs w:val="24"/>
        </w:rPr>
        <w:t xml:space="preserve"> и размещение на официальном интернет-сайте Балахнинского муниципального округа Нижегородской области.</w:t>
      </w:r>
    </w:p>
    <w:p w14:paraId="2DF17004" w14:textId="77777777" w:rsidR="000E5FD1" w:rsidRPr="002C6947" w:rsidRDefault="000E5FD1" w:rsidP="000E5F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C6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22630F5D" w14:textId="77777777" w:rsidR="000E5FD1" w:rsidRPr="002C6947" w:rsidRDefault="000E5FD1" w:rsidP="000E5FD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C6947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2C6947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D2CD9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3D2CD9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3D2C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512851" w14:textId="77777777" w:rsidR="000E5FD1" w:rsidRDefault="000E5FD1" w:rsidP="000E5F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D849AD8" w14:textId="77777777" w:rsidR="000E5FD1" w:rsidRDefault="000E5FD1" w:rsidP="000E5F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3352E22" w14:textId="77777777" w:rsidR="000E5FD1" w:rsidRPr="002C6947" w:rsidRDefault="000E5FD1" w:rsidP="000E5FD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A3783C6" w14:textId="2BD964C0" w:rsidR="000E5FD1" w:rsidRPr="009106D7" w:rsidRDefault="000E5FD1" w:rsidP="000E5F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Дранишников</w:t>
      </w:r>
      <w:bookmarkEnd w:id="0"/>
    </w:p>
    <w:sectPr w:rsidR="000E5FD1" w:rsidRPr="009106D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409EE" w14:textId="77777777" w:rsidR="00C05254" w:rsidRDefault="00C05254" w:rsidP="007F0268">
      <w:r>
        <w:separator/>
      </w:r>
    </w:p>
  </w:endnote>
  <w:endnote w:type="continuationSeparator" w:id="0">
    <w:p w14:paraId="255AA70E" w14:textId="77777777" w:rsidR="00C05254" w:rsidRDefault="00C052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8C789" w14:textId="77777777" w:rsidR="00C05254" w:rsidRDefault="00C05254" w:rsidP="007F0268">
      <w:r>
        <w:separator/>
      </w:r>
    </w:p>
  </w:footnote>
  <w:footnote w:type="continuationSeparator" w:id="0">
    <w:p w14:paraId="757E8C07" w14:textId="77777777" w:rsidR="00C05254" w:rsidRDefault="00C0525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9"/>
  </w:num>
  <w:num w:numId="17">
    <w:abstractNumId w:val="19"/>
  </w:num>
  <w:num w:numId="18">
    <w:abstractNumId w:val="8"/>
  </w:num>
  <w:num w:numId="1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B34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5FD1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5254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1AF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0E60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uiPriority w:val="99"/>
    <w:rsid w:val="000E5FD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0E5F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0E5FD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F0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uiPriority w:val="99"/>
    <w:rsid w:val="000E5FD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0E5F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0E5FD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FF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795C-8B09-4305-84D5-E8ACBA1E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3116</Words>
  <Characters>17763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2024-08-30T10:37:00Z</dcterms:created>
  <dcterms:modified xsi:type="dcterms:W3CDTF">2024-08-30T12:25:00Z</dcterms:modified>
</cp:coreProperties>
</file>