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0F" w:rsidRDefault="00F86FC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82C0F" w:rsidRDefault="00F86FC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82C0F" w:rsidRDefault="00F86FC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82C0F" w:rsidRDefault="00682C0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82C0F" w:rsidRDefault="00F86FC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82C0F" w:rsidRDefault="00682C0F">
      <w:pPr>
        <w:ind w:firstLine="0"/>
        <w:jc w:val="center"/>
        <w:rPr>
          <w:rFonts w:eastAsia="Times New Roman"/>
          <w:b/>
          <w:lang w:eastAsia="ru-RU"/>
        </w:rPr>
      </w:pPr>
    </w:p>
    <w:p w:rsidR="00682C0F" w:rsidRDefault="00F86FC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23.09.2021г. № 1713</w:t>
      </w:r>
    </w:p>
    <w:p w:rsidR="00682C0F" w:rsidRDefault="00682C0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82C0F" w:rsidRDefault="00F86FCD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назначении общественных обсуждений </w:t>
      </w:r>
    </w:p>
    <w:bookmarkEnd w:id="0"/>
    <w:p w:rsidR="00682C0F" w:rsidRDefault="00682C0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proofErr w:type="gramStart"/>
      <w:r>
        <w:rPr>
          <w:rFonts w:eastAsia="Times New Roman"/>
          <w:szCs w:val="24"/>
          <w:lang w:eastAsia="ar-SA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Pr="00397055">
        <w:rPr>
          <w:rFonts w:eastAsia="Times New Roman"/>
          <w:szCs w:val="24"/>
          <w:lang w:eastAsia="ar-SA"/>
        </w:rPr>
        <w:t>Градостроительным кодексом РФ</w:t>
      </w:r>
      <w:r>
        <w:rPr>
          <w:rFonts w:eastAsia="Times New Roman"/>
          <w:szCs w:val="24"/>
          <w:lang w:eastAsia="ar-SA"/>
        </w:rPr>
        <w:t xml:space="preserve">, на основании Положения о порядке организации и проведения публичных слушаний, общественных обсуждений по вопросам градостроительной деятельности в </w:t>
      </w:r>
      <w:proofErr w:type="spellStart"/>
      <w:r>
        <w:rPr>
          <w:rFonts w:eastAsia="Times New Roman"/>
          <w:szCs w:val="24"/>
          <w:lang w:eastAsia="ar-SA"/>
        </w:rPr>
        <w:t>Балахнинском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от 24.02.2021 № 140, руководствуясь Уставом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</w:t>
      </w:r>
      <w:proofErr w:type="gramEnd"/>
      <w:r>
        <w:rPr>
          <w:rFonts w:eastAsia="Times New Roman"/>
          <w:szCs w:val="24"/>
          <w:lang w:eastAsia="ar-SA"/>
        </w:rPr>
        <w:t xml:space="preserve"> Нижегородской области и письма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от 10.09.2021 г. № Сл-103-528992/21, Администрация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ar-SA"/>
        </w:rPr>
        <w:t>п</w:t>
      </w:r>
      <w:proofErr w:type="gramEnd"/>
      <w:r>
        <w:rPr>
          <w:rFonts w:eastAsia="Times New Roman"/>
          <w:b/>
          <w:szCs w:val="24"/>
          <w:lang w:eastAsia="ar-SA"/>
        </w:rPr>
        <w:t xml:space="preserve"> о с т а н о в л я е т: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1. Назначить общественные обсуждения по проекту постановления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о предоставлении разрешения на условно разрешенный вид использования земельного участка, установленный Правилами землепользования и застройки муниципального образования «город Балахна», утвержденными решением городской Думы города Балахны Нижегородской области от 23.12.2010 № 139 (Далее - Проект постановления):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для территориальной зоны – ИА - «территория объекта культурного наследия проектная», о возможном предоставлении разрешения на условно разрешенный вид использования «хранение автотранспорта (код 2.7.1)» для двух 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вновь образованных земельных участков </w:t>
      </w:r>
      <w:proofErr w:type="gramStart"/>
      <w:r>
        <w:rPr>
          <w:rFonts w:eastAsia="Times New Roman"/>
          <w:szCs w:val="24"/>
          <w:lang w:eastAsia="ar-SA"/>
        </w:rPr>
        <w:t>:З</w:t>
      </w:r>
      <w:proofErr w:type="gramEnd"/>
      <w:r>
        <w:rPr>
          <w:rFonts w:eastAsia="Times New Roman"/>
          <w:szCs w:val="24"/>
          <w:lang w:eastAsia="ar-SA"/>
        </w:rPr>
        <w:t xml:space="preserve">У1 (площадь 171 </w:t>
      </w:r>
      <w:proofErr w:type="spellStart"/>
      <w:r>
        <w:rPr>
          <w:rFonts w:eastAsia="Times New Roman"/>
          <w:szCs w:val="24"/>
          <w:lang w:eastAsia="ar-SA"/>
        </w:rPr>
        <w:t>кв.м</w:t>
      </w:r>
      <w:proofErr w:type="spellEnd"/>
      <w:r>
        <w:rPr>
          <w:rFonts w:eastAsia="Times New Roman"/>
          <w:szCs w:val="24"/>
          <w:lang w:eastAsia="ar-SA"/>
        </w:rPr>
        <w:t xml:space="preserve">.) и :ЗУ2 (площадь 87 </w:t>
      </w:r>
      <w:proofErr w:type="spellStart"/>
      <w:r>
        <w:rPr>
          <w:rFonts w:eastAsia="Times New Roman"/>
          <w:szCs w:val="24"/>
          <w:lang w:eastAsia="ar-SA"/>
        </w:rPr>
        <w:t>кв.м</w:t>
      </w:r>
      <w:proofErr w:type="spellEnd"/>
      <w:r>
        <w:rPr>
          <w:rFonts w:eastAsia="Times New Roman"/>
          <w:szCs w:val="24"/>
          <w:lang w:eastAsia="ar-SA"/>
        </w:rPr>
        <w:t xml:space="preserve">.), расположенных по адресу: РФ, Нижегородская обл., </w:t>
      </w:r>
      <w:proofErr w:type="spellStart"/>
      <w:r>
        <w:rPr>
          <w:rFonts w:eastAsia="Times New Roman"/>
          <w:szCs w:val="24"/>
          <w:lang w:eastAsia="ar-SA"/>
        </w:rPr>
        <w:t>г</w:t>
      </w:r>
      <w:proofErr w:type="gramStart"/>
      <w:r>
        <w:rPr>
          <w:rFonts w:eastAsia="Times New Roman"/>
          <w:szCs w:val="24"/>
          <w:lang w:eastAsia="ar-SA"/>
        </w:rPr>
        <w:t>.Б</w:t>
      </w:r>
      <w:proofErr w:type="gramEnd"/>
      <w:r>
        <w:rPr>
          <w:rFonts w:eastAsia="Times New Roman"/>
          <w:szCs w:val="24"/>
          <w:lang w:eastAsia="ar-SA"/>
        </w:rPr>
        <w:t>алахна</w:t>
      </w:r>
      <w:proofErr w:type="spellEnd"/>
      <w:r>
        <w:rPr>
          <w:rFonts w:eastAsia="Times New Roman"/>
          <w:szCs w:val="24"/>
          <w:lang w:eastAsia="ar-SA"/>
        </w:rPr>
        <w:t>, ул. Демьяна Бедного, д. 26А и 26Б.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2. Назначить общественные обсуждения по проекту постановления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о предоставлении разрешения на условно разрешенный вид использования земельного участка, установленный Правилами землепользования и застройки муниципального образования «</w:t>
      </w:r>
      <w:proofErr w:type="spellStart"/>
      <w:r>
        <w:rPr>
          <w:rFonts w:eastAsia="Times New Roman"/>
          <w:szCs w:val="24"/>
          <w:lang w:eastAsia="ar-SA"/>
        </w:rPr>
        <w:t>р.п</w:t>
      </w:r>
      <w:proofErr w:type="gramStart"/>
      <w:r>
        <w:rPr>
          <w:rFonts w:eastAsia="Times New Roman"/>
          <w:szCs w:val="24"/>
          <w:lang w:eastAsia="ar-SA"/>
        </w:rPr>
        <w:t>.Г</w:t>
      </w:r>
      <w:proofErr w:type="gramEnd"/>
      <w:r>
        <w:rPr>
          <w:rFonts w:eastAsia="Times New Roman"/>
          <w:szCs w:val="24"/>
          <w:lang w:eastAsia="ar-SA"/>
        </w:rPr>
        <w:t>идроторф</w:t>
      </w:r>
      <w:proofErr w:type="spellEnd"/>
      <w:r>
        <w:rPr>
          <w:rFonts w:eastAsia="Times New Roman"/>
          <w:szCs w:val="24"/>
          <w:lang w:eastAsia="ar-SA"/>
        </w:rPr>
        <w:t xml:space="preserve">», утвержденными решением поселкового Совета МО «рабочий поселок Гидроторф» </w:t>
      </w:r>
      <w:proofErr w:type="spellStart"/>
      <w:r>
        <w:rPr>
          <w:rFonts w:eastAsia="Times New Roman"/>
          <w:szCs w:val="24"/>
          <w:lang w:eastAsia="ar-SA"/>
        </w:rPr>
        <w:lastRenderedPageBreak/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района Нижегородской области от 28.11.2013 № 62/2 (Далее - Проект постановления):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для территориальной зоны – Ж-2 - «территория жилой малоэтажной многоквартирной застройки (2-4 </w:t>
      </w:r>
      <w:proofErr w:type="spellStart"/>
      <w:r>
        <w:rPr>
          <w:rFonts w:eastAsia="Times New Roman"/>
          <w:szCs w:val="24"/>
          <w:lang w:eastAsia="ar-SA"/>
        </w:rPr>
        <w:t>эт</w:t>
      </w:r>
      <w:proofErr w:type="spellEnd"/>
      <w:r>
        <w:rPr>
          <w:rFonts w:eastAsia="Times New Roman"/>
          <w:szCs w:val="24"/>
          <w:lang w:eastAsia="ar-SA"/>
        </w:rPr>
        <w:t xml:space="preserve">.)», о возможном предоставлении разрешения на условно разрешенный вид использования «объекты гаражного назначения» для земельного участка, площадью 43 </w:t>
      </w:r>
      <w:proofErr w:type="spellStart"/>
      <w:r>
        <w:rPr>
          <w:rFonts w:eastAsia="Times New Roman"/>
          <w:szCs w:val="24"/>
          <w:lang w:eastAsia="ar-SA"/>
        </w:rPr>
        <w:t>кв.м</w:t>
      </w:r>
      <w:proofErr w:type="spellEnd"/>
      <w:r>
        <w:rPr>
          <w:rFonts w:eastAsia="Times New Roman"/>
          <w:szCs w:val="24"/>
          <w:lang w:eastAsia="ar-SA"/>
        </w:rPr>
        <w:t xml:space="preserve">., расположенного по адресу: РФ, Нижегородская обл., </w:t>
      </w:r>
      <w:proofErr w:type="spellStart"/>
      <w:r>
        <w:rPr>
          <w:rFonts w:eastAsia="Times New Roman"/>
          <w:szCs w:val="24"/>
          <w:lang w:eastAsia="ar-SA"/>
        </w:rPr>
        <w:t>Балахнинский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муниципальный округ, </w:t>
      </w:r>
      <w:proofErr w:type="spellStart"/>
      <w:r>
        <w:rPr>
          <w:rFonts w:eastAsia="Times New Roman"/>
          <w:szCs w:val="24"/>
          <w:lang w:eastAsia="ar-SA"/>
        </w:rPr>
        <w:t>р.п</w:t>
      </w:r>
      <w:proofErr w:type="spellEnd"/>
      <w:r>
        <w:rPr>
          <w:rFonts w:eastAsia="Times New Roman"/>
          <w:szCs w:val="24"/>
          <w:lang w:eastAsia="ar-SA"/>
        </w:rPr>
        <w:t>. Гидроторф, тер</w:t>
      </w:r>
      <w:proofErr w:type="gramStart"/>
      <w:r>
        <w:rPr>
          <w:rFonts w:eastAsia="Times New Roman"/>
          <w:szCs w:val="24"/>
          <w:lang w:eastAsia="ar-SA"/>
        </w:rPr>
        <w:t>.</w:t>
      </w:r>
      <w:proofErr w:type="gramEnd"/>
      <w:r>
        <w:rPr>
          <w:rFonts w:eastAsia="Times New Roman"/>
          <w:szCs w:val="24"/>
          <w:lang w:eastAsia="ar-SA"/>
        </w:rPr>
        <w:t xml:space="preserve"> </w:t>
      </w:r>
      <w:proofErr w:type="spellStart"/>
      <w:proofErr w:type="gramStart"/>
      <w:r>
        <w:rPr>
          <w:rFonts w:eastAsia="Times New Roman"/>
          <w:szCs w:val="24"/>
          <w:lang w:eastAsia="ar-SA"/>
        </w:rPr>
        <w:t>г</w:t>
      </w:r>
      <w:proofErr w:type="gramEnd"/>
      <w:r>
        <w:rPr>
          <w:rFonts w:eastAsia="Times New Roman"/>
          <w:szCs w:val="24"/>
          <w:lang w:eastAsia="ar-SA"/>
        </w:rPr>
        <w:t>к</w:t>
      </w:r>
      <w:proofErr w:type="spellEnd"/>
      <w:r>
        <w:rPr>
          <w:rFonts w:eastAsia="Times New Roman"/>
          <w:szCs w:val="24"/>
          <w:lang w:eastAsia="ar-SA"/>
        </w:rPr>
        <w:t xml:space="preserve"> Пушкинский, земельный участок 12.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3. Назначить общественные обсуждения по проекту постановления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о предоставлении разрешения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МО «г. Балахна», утвержденными решением городской Думы города Балахны Нижегородской области от 23.12.2010 № 139: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для территориальной зоны – Ж-3А - «территория коттеджной жилой застройки с приусадебными участками проектная», для реконструкции жилого дома в границах земельного участка с кадастровым номером 52:16:0030501:479, площадью 700,0 </w:t>
      </w:r>
      <w:proofErr w:type="spellStart"/>
      <w:r>
        <w:rPr>
          <w:rFonts w:eastAsia="Times New Roman"/>
          <w:szCs w:val="24"/>
          <w:lang w:eastAsia="ar-SA"/>
        </w:rPr>
        <w:t>кв.м</w:t>
      </w:r>
      <w:proofErr w:type="spellEnd"/>
      <w:r>
        <w:rPr>
          <w:rFonts w:eastAsia="Times New Roman"/>
          <w:szCs w:val="24"/>
          <w:lang w:eastAsia="ar-SA"/>
        </w:rPr>
        <w:t xml:space="preserve">., расположенного по адресу: Нижегородская обл., </w:t>
      </w:r>
      <w:proofErr w:type="spellStart"/>
      <w:r>
        <w:rPr>
          <w:rFonts w:eastAsia="Times New Roman"/>
          <w:szCs w:val="24"/>
          <w:lang w:eastAsia="ar-SA"/>
        </w:rPr>
        <w:t>Балахнинский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муниципальный район, городское поселение город Балахна, г. Балахна, ул. Весенняя в части уменьшения отступа с северной стороны с землями общего пользования с 5 м до 3,26 м;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для территориальной зоны П-5 – «предприятия </w:t>
      </w:r>
      <w:r>
        <w:rPr>
          <w:rFonts w:eastAsia="Times New Roman"/>
          <w:szCs w:val="24"/>
          <w:lang w:val="en-US" w:eastAsia="ar-SA"/>
        </w:rPr>
        <w:t>V</w:t>
      </w:r>
      <w:r>
        <w:rPr>
          <w:rFonts w:eastAsia="Times New Roman"/>
          <w:szCs w:val="24"/>
          <w:lang w:eastAsia="ar-SA"/>
        </w:rPr>
        <w:t xml:space="preserve"> класса вредности», для размещения гаража в границах земельного участка, площадью 72,0 </w:t>
      </w:r>
      <w:proofErr w:type="spellStart"/>
      <w:r>
        <w:rPr>
          <w:rFonts w:eastAsia="Times New Roman"/>
          <w:szCs w:val="24"/>
          <w:lang w:eastAsia="ar-SA"/>
        </w:rPr>
        <w:t>кв.м</w:t>
      </w:r>
      <w:proofErr w:type="spellEnd"/>
      <w:r>
        <w:rPr>
          <w:rFonts w:eastAsia="Times New Roman"/>
          <w:szCs w:val="24"/>
          <w:lang w:eastAsia="ar-SA"/>
        </w:rPr>
        <w:t xml:space="preserve">., расположенного по адресу: Нижегородская обл., г. Балахна, ул. Маршала Жукова, гараж 28, блок 3 в части увеличения максимального размера площади земельного участка для размещения гаража с 72 </w:t>
      </w:r>
      <w:proofErr w:type="spellStart"/>
      <w:r>
        <w:rPr>
          <w:rFonts w:eastAsia="Times New Roman"/>
          <w:szCs w:val="24"/>
          <w:lang w:eastAsia="ar-SA"/>
        </w:rPr>
        <w:t>кв.м</w:t>
      </w:r>
      <w:proofErr w:type="spellEnd"/>
      <w:r>
        <w:rPr>
          <w:rFonts w:eastAsia="Times New Roman"/>
          <w:szCs w:val="24"/>
          <w:lang w:eastAsia="ar-SA"/>
        </w:rPr>
        <w:t xml:space="preserve">. до 73 </w:t>
      </w:r>
      <w:proofErr w:type="spellStart"/>
      <w:r>
        <w:rPr>
          <w:rFonts w:eastAsia="Times New Roman"/>
          <w:szCs w:val="24"/>
          <w:lang w:eastAsia="ar-SA"/>
        </w:rPr>
        <w:t>кв.м</w:t>
      </w:r>
      <w:proofErr w:type="spellEnd"/>
      <w:r>
        <w:rPr>
          <w:rFonts w:eastAsia="Times New Roman"/>
          <w:szCs w:val="24"/>
          <w:lang w:eastAsia="ar-SA"/>
        </w:rPr>
        <w:t>.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4. </w:t>
      </w:r>
      <w:proofErr w:type="gramStart"/>
      <w:r>
        <w:rPr>
          <w:rFonts w:eastAsia="Times New Roman"/>
          <w:szCs w:val="24"/>
          <w:lang w:eastAsia="ar-SA"/>
        </w:rPr>
        <w:t xml:space="preserve">Провести общественные обсуждения по Проектам постановлений в форме открытого размещения указанного проекта и информационных материалов к нему на официальном интернет - сайте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http://www.balakhna.nn.ru в информационно-телекоммуникационной сети "Интернет" (далее - официальный сайт) и в подсистеме государственной информационной системы обеспечения градостроительной деятельности Нижегородской области http://public_hearing.bingosoft-office.ru (далее – ГИСОГД НО).</w:t>
      </w:r>
      <w:proofErr w:type="gramEnd"/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5. Установить сроки проведения общественных обсуждений по Проектам постановлений </w:t>
      </w:r>
      <w:r>
        <w:rPr>
          <w:rFonts w:eastAsia="Times New Roman"/>
          <w:color w:val="000000"/>
          <w:szCs w:val="24"/>
          <w:lang w:eastAsia="ar-SA"/>
        </w:rPr>
        <w:t>с 29 сентября 2021 года по 8 октября 2021 года.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6. Разместить Проекты постановлений и информационные материалы к нему на официальном сайте и в ГИСОГД НО. 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lastRenderedPageBreak/>
        <w:t xml:space="preserve">7. Открыть и провести экспозицию </w:t>
      </w:r>
      <w:proofErr w:type="gramStart"/>
      <w:r>
        <w:rPr>
          <w:rFonts w:eastAsia="Times New Roman"/>
          <w:szCs w:val="24"/>
          <w:lang w:eastAsia="ar-SA"/>
        </w:rPr>
        <w:t>по Проектам постановлений в рабочие дни со дня опубликования оповещения о начале общественных обсуждений в газете</w:t>
      </w:r>
      <w:proofErr w:type="gramEnd"/>
      <w:r>
        <w:rPr>
          <w:rFonts w:eastAsia="Times New Roman"/>
          <w:szCs w:val="24"/>
          <w:lang w:eastAsia="ar-SA"/>
        </w:rPr>
        <w:t xml:space="preserve"> «Рабочая Балахна» до </w:t>
      </w:r>
      <w:r>
        <w:rPr>
          <w:rFonts w:eastAsia="Times New Roman"/>
          <w:color w:val="000000"/>
          <w:szCs w:val="24"/>
          <w:lang w:eastAsia="ar-SA"/>
        </w:rPr>
        <w:t>8 октября 2021 года (включительно) по адресу: Нижегородская область, г. Балахна,</w:t>
      </w:r>
      <w:r>
        <w:rPr>
          <w:rFonts w:eastAsia="Times New Roman"/>
          <w:szCs w:val="24"/>
          <w:lang w:eastAsia="ar-SA"/>
        </w:rPr>
        <w:t xml:space="preserve"> ул. Лесопильная, д. 24, </w:t>
      </w:r>
      <w:proofErr w:type="spellStart"/>
      <w:r>
        <w:rPr>
          <w:rFonts w:eastAsia="Times New Roman"/>
          <w:szCs w:val="24"/>
          <w:lang w:eastAsia="ar-SA"/>
        </w:rPr>
        <w:t>каб</w:t>
      </w:r>
      <w:proofErr w:type="spellEnd"/>
      <w:r>
        <w:rPr>
          <w:rFonts w:eastAsia="Times New Roman"/>
          <w:szCs w:val="24"/>
          <w:lang w:eastAsia="ar-SA"/>
        </w:rPr>
        <w:t xml:space="preserve">. 409, часы работы экспозиции: с понедельника по четверг с 09.00 до 12.00 и с 12.48 до 17.00, пятница с 09.00 </w:t>
      </w:r>
      <w:proofErr w:type="gramStart"/>
      <w:r>
        <w:rPr>
          <w:rFonts w:eastAsia="Times New Roman"/>
          <w:szCs w:val="24"/>
          <w:lang w:eastAsia="ar-SA"/>
        </w:rPr>
        <w:t>до</w:t>
      </w:r>
      <w:proofErr w:type="gramEnd"/>
      <w:r>
        <w:rPr>
          <w:rFonts w:eastAsia="Times New Roman"/>
          <w:szCs w:val="24"/>
          <w:lang w:eastAsia="ar-SA"/>
        </w:rPr>
        <w:t xml:space="preserve"> 12.00 и с 12.48 до 16.00.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8. Установить, что прием предложений и </w:t>
      </w:r>
      <w:proofErr w:type="gramStart"/>
      <w:r>
        <w:rPr>
          <w:rFonts w:eastAsia="Times New Roman"/>
          <w:szCs w:val="24"/>
          <w:lang w:eastAsia="ar-SA"/>
        </w:rPr>
        <w:t>замечаний, касающихся Проектам постановлений осуществляется</w:t>
      </w:r>
      <w:proofErr w:type="gramEnd"/>
      <w:r>
        <w:rPr>
          <w:rFonts w:eastAsia="Times New Roman"/>
          <w:szCs w:val="24"/>
          <w:lang w:eastAsia="ar-SA"/>
        </w:rPr>
        <w:t xml:space="preserve">: 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- в электронном виде через личный кабинет в ГИСОГД НО;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color w:val="FF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-в письменной форме в адрес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на почтовый адрес (</w:t>
      </w:r>
      <w:r>
        <w:rPr>
          <w:rFonts w:eastAsia="Times New Roman"/>
          <w:color w:val="000000"/>
          <w:szCs w:val="24"/>
          <w:lang w:eastAsia="ar-SA"/>
        </w:rPr>
        <w:t xml:space="preserve">606403, Нижегородская область, г. Балахна, ул. Лесопильная, д.24), факс (83144) 6-58-51 </w:t>
      </w:r>
      <w:r>
        <w:rPr>
          <w:rFonts w:eastAsia="Times New Roman"/>
          <w:szCs w:val="24"/>
          <w:lang w:eastAsia="ar-SA"/>
        </w:rPr>
        <w:t xml:space="preserve">и электронный адрес </w:t>
      </w:r>
      <w:r>
        <w:rPr>
          <w:rFonts w:eastAsia="Times New Roman"/>
          <w:color w:val="000000"/>
          <w:szCs w:val="24"/>
          <w:lang w:eastAsia="ar-SA"/>
        </w:rPr>
        <w:t>(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lalekseeva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@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adm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bal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nnov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ru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)</w:t>
      </w:r>
      <w:r>
        <w:rPr>
          <w:rFonts w:eastAsia="Times New Roman"/>
          <w:color w:val="000000"/>
          <w:szCs w:val="24"/>
          <w:lang w:eastAsia="ar-SA"/>
        </w:rPr>
        <w:t xml:space="preserve"> со дня опубликования оповещения о начале общественных обсуждений в газете «Рабочая Балахна» до 8 октября 2021 года (включительно);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- посредством записи в книге (журнале) учета посетителей экспозиции по Проектам постановлений.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9. Настоящее постановление и материалы к общественным обсуждениям разместить в информационно - телекоммуникационной сети «Интернет» на официальном сайте http://www.balakhna.nn.ru/.</w:t>
      </w:r>
    </w:p>
    <w:p w:rsidR="00682C0F" w:rsidRDefault="00F86FCD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10. </w:t>
      </w:r>
      <w:proofErr w:type="gramStart"/>
      <w:r>
        <w:rPr>
          <w:rFonts w:eastAsia="Times New Roman"/>
          <w:szCs w:val="24"/>
          <w:lang w:eastAsia="ar-SA"/>
        </w:rPr>
        <w:t>Контроль за</w:t>
      </w:r>
      <w:proofErr w:type="gramEnd"/>
      <w:r>
        <w:rPr>
          <w:rFonts w:eastAsia="Times New Roman"/>
          <w:szCs w:val="24"/>
          <w:lang w:eastAsia="ar-SA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ar-SA"/>
        </w:rPr>
        <w:t>имущественно</w:t>
      </w:r>
      <w:proofErr w:type="spellEnd"/>
      <w:r>
        <w:rPr>
          <w:rFonts w:eastAsia="Times New Roman"/>
          <w:szCs w:val="24"/>
          <w:lang w:eastAsia="ar-SA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ar-SA"/>
        </w:rPr>
        <w:t>В.А.Попова</w:t>
      </w:r>
      <w:proofErr w:type="spellEnd"/>
      <w:r>
        <w:rPr>
          <w:rFonts w:eastAsia="Times New Roman"/>
          <w:szCs w:val="24"/>
          <w:lang w:eastAsia="ar-SA"/>
        </w:rPr>
        <w:t>.</w:t>
      </w:r>
    </w:p>
    <w:p w:rsidR="00682C0F" w:rsidRDefault="00682C0F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</w:p>
    <w:p w:rsidR="00682C0F" w:rsidRDefault="00682C0F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</w:p>
    <w:p w:rsidR="00682C0F" w:rsidRDefault="00682C0F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</w:p>
    <w:p w:rsidR="00682C0F" w:rsidRDefault="00F86FCD">
      <w:pPr>
        <w:suppressAutoHyphens/>
        <w:spacing w:line="360" w:lineRule="auto"/>
        <w:ind w:firstLine="0"/>
        <w:jc w:val="lef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Глава местного самоуправления </w:t>
      </w:r>
    </w:p>
    <w:p w:rsidR="00682C0F" w:rsidRDefault="00F86FCD">
      <w:pPr>
        <w:suppressAutoHyphens/>
        <w:spacing w:line="360" w:lineRule="auto"/>
        <w:ind w:firstLine="0"/>
        <w:jc w:val="left"/>
        <w:rPr>
          <w:rFonts w:eastAsia="Times New Roman"/>
          <w:szCs w:val="24"/>
          <w:lang w:eastAsia="ar-SA"/>
        </w:rPr>
      </w:pP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</w:t>
      </w:r>
    </w:p>
    <w:p w:rsidR="00682C0F" w:rsidRDefault="00F86FCD">
      <w:pPr>
        <w:suppressAutoHyphens/>
        <w:spacing w:line="360" w:lineRule="auto"/>
        <w:ind w:firstLine="0"/>
        <w:jc w:val="lef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Нижегородской области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  <w:t xml:space="preserve"> А.Н. Галкин</w:t>
      </w:r>
    </w:p>
    <w:p w:rsidR="00682C0F" w:rsidRDefault="00682C0F">
      <w:pPr>
        <w:suppressAutoHyphens/>
        <w:spacing w:line="360" w:lineRule="auto"/>
        <w:ind w:firstLine="567"/>
        <w:jc w:val="left"/>
        <w:rPr>
          <w:rFonts w:eastAsia="Times New Roman"/>
          <w:color w:val="000000"/>
          <w:szCs w:val="24"/>
          <w:lang w:eastAsia="ar-SA"/>
        </w:rPr>
      </w:pPr>
    </w:p>
    <w:p w:rsidR="00682C0F" w:rsidRDefault="00682C0F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</w:p>
    <w:p w:rsidR="00682C0F" w:rsidRDefault="00682C0F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</w:p>
    <w:sectPr w:rsidR="00682C0F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0F" w:rsidRDefault="00F86FCD">
      <w:r>
        <w:separator/>
      </w:r>
    </w:p>
  </w:endnote>
  <w:endnote w:type="continuationSeparator" w:id="0">
    <w:p w:rsidR="00682C0F" w:rsidRDefault="00F8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0F" w:rsidRDefault="00F86FCD">
      <w:r>
        <w:separator/>
      </w:r>
    </w:p>
  </w:footnote>
  <w:footnote w:type="continuationSeparator" w:id="0">
    <w:p w:rsidR="00682C0F" w:rsidRDefault="00F86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CD"/>
    <w:rsid w:val="00397055"/>
    <w:rsid w:val="00682C0F"/>
    <w:rsid w:val="00F8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F779-30D5-4961-BDCA-4AB94A9D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2023-03-24T08:20:00Z</dcterms:created>
  <dcterms:modified xsi:type="dcterms:W3CDTF">2023-03-24T08:20:00Z</dcterms:modified>
</cp:coreProperties>
</file>