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Администрация </w:t>
      </w:r>
    </w:p>
    <w:p w:rsidR="00891222" w:rsidRDefault="00CC0BA8">
      <w:pPr>
        <w:spacing w:after="0" w:line="240" w:lineRule="auto"/>
        <w:jc w:val="center"/>
        <w:rPr>
          <w:rFonts w:ascii="Times New Roman" w:eastAsia="Times New Roman" w:hAnsi="Times New Roman" w:cs="Times New Roman"/>
          <w:b/>
          <w:sz w:val="32"/>
        </w:rPr>
      </w:pPr>
      <w:proofErr w:type="spellStart"/>
      <w:r>
        <w:rPr>
          <w:rFonts w:ascii="Times New Roman" w:eastAsia="Times New Roman" w:hAnsi="Times New Roman" w:cs="Times New Roman"/>
          <w:b/>
          <w:sz w:val="32"/>
        </w:rPr>
        <w:t>Балахнинского</w:t>
      </w:r>
      <w:proofErr w:type="spellEnd"/>
      <w:r>
        <w:rPr>
          <w:rFonts w:ascii="Times New Roman" w:eastAsia="Times New Roman" w:hAnsi="Times New Roman" w:cs="Times New Roman"/>
          <w:b/>
          <w:sz w:val="32"/>
        </w:rPr>
        <w:t xml:space="preserve"> муниципального района</w:t>
      </w: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Нижегородской области</w:t>
      </w:r>
    </w:p>
    <w:p w:rsidR="00891222" w:rsidRDefault="00891222">
      <w:pPr>
        <w:spacing w:after="0" w:line="240" w:lineRule="auto"/>
        <w:jc w:val="center"/>
        <w:rPr>
          <w:rFonts w:ascii="Times New Roman" w:eastAsia="Times New Roman" w:hAnsi="Times New Roman" w:cs="Times New Roman"/>
          <w:b/>
          <w:sz w:val="32"/>
        </w:rPr>
      </w:pP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ПОСТАНОВЛЕНИЕ</w:t>
      </w:r>
    </w:p>
    <w:p w:rsidR="00891222" w:rsidRDefault="00891222">
      <w:pPr>
        <w:spacing w:after="0" w:line="240" w:lineRule="auto"/>
        <w:jc w:val="center"/>
        <w:rPr>
          <w:rFonts w:ascii="Times New Roman" w:eastAsia="Times New Roman" w:hAnsi="Times New Roman" w:cs="Times New Roman"/>
          <w:b/>
          <w:sz w:val="24"/>
        </w:rPr>
      </w:pPr>
    </w:p>
    <w:p w:rsidR="004E7BB6" w:rsidRDefault="0010519B" w:rsidP="00F34BD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от </w:t>
      </w:r>
      <w:r w:rsidR="00F2200E">
        <w:rPr>
          <w:rFonts w:ascii="Times New Roman" w:eastAsia="Times New Roman" w:hAnsi="Times New Roman" w:cs="Times New Roman"/>
          <w:sz w:val="24"/>
        </w:rPr>
        <w:t>31</w:t>
      </w:r>
      <w:r w:rsidR="007B085B">
        <w:rPr>
          <w:rFonts w:ascii="Times New Roman" w:eastAsia="Times New Roman" w:hAnsi="Times New Roman" w:cs="Times New Roman"/>
          <w:sz w:val="24"/>
        </w:rPr>
        <w:t>.</w:t>
      </w:r>
      <w:r w:rsidR="001D1C95">
        <w:rPr>
          <w:rFonts w:ascii="Times New Roman" w:eastAsia="Times New Roman" w:hAnsi="Times New Roman" w:cs="Times New Roman"/>
          <w:sz w:val="24"/>
        </w:rPr>
        <w:t>0</w:t>
      </w:r>
      <w:r w:rsidR="00222BEE">
        <w:rPr>
          <w:rFonts w:ascii="Times New Roman" w:eastAsia="Times New Roman" w:hAnsi="Times New Roman" w:cs="Times New Roman"/>
          <w:sz w:val="24"/>
        </w:rPr>
        <w:t>7</w:t>
      </w:r>
      <w:r w:rsidR="00C96A1A">
        <w:rPr>
          <w:rFonts w:ascii="Times New Roman" w:eastAsia="Times New Roman" w:hAnsi="Times New Roman" w:cs="Times New Roman"/>
          <w:sz w:val="24"/>
        </w:rPr>
        <w:t xml:space="preserve">.2019г. № </w:t>
      </w:r>
      <w:r w:rsidR="00F2200E">
        <w:rPr>
          <w:rFonts w:ascii="Times New Roman" w:eastAsia="Times New Roman" w:hAnsi="Times New Roman" w:cs="Times New Roman"/>
          <w:sz w:val="24"/>
        </w:rPr>
        <w:t>1502</w:t>
      </w:r>
    </w:p>
    <w:p w:rsidR="004A3680" w:rsidRDefault="004A3680" w:rsidP="00F34BD4">
      <w:pPr>
        <w:spacing w:after="0" w:line="240" w:lineRule="auto"/>
        <w:jc w:val="center"/>
        <w:rPr>
          <w:rFonts w:ascii="Times New Roman" w:eastAsia="Times New Roman" w:hAnsi="Times New Roman" w:cs="Times New Roman"/>
          <w:sz w:val="24"/>
          <w:szCs w:val="24"/>
        </w:rPr>
      </w:pPr>
    </w:p>
    <w:p w:rsidR="003F52C6" w:rsidRPr="003F52C6" w:rsidRDefault="003F52C6" w:rsidP="00F34BD4">
      <w:pPr>
        <w:spacing w:after="0" w:line="240" w:lineRule="auto"/>
        <w:jc w:val="center"/>
        <w:rPr>
          <w:rFonts w:ascii="Times New Roman" w:eastAsia="Times New Roman" w:hAnsi="Times New Roman" w:cs="Times New Roman"/>
          <w:b/>
          <w:bCs/>
          <w:sz w:val="24"/>
          <w:szCs w:val="24"/>
        </w:rPr>
      </w:pPr>
      <w:bookmarkStart w:id="0" w:name="_GoBack"/>
      <w:r w:rsidRPr="003F52C6">
        <w:rPr>
          <w:rFonts w:ascii="Times New Roman" w:eastAsia="Times New Roman" w:hAnsi="Times New Roman" w:cs="Times New Roman"/>
          <w:b/>
          <w:bCs/>
          <w:sz w:val="24"/>
          <w:szCs w:val="24"/>
        </w:rPr>
        <w:t xml:space="preserve">Об утверждении Порядка взаимодействия финансового управления администрации </w:t>
      </w:r>
      <w:proofErr w:type="spellStart"/>
      <w:r w:rsidRPr="003F52C6">
        <w:rPr>
          <w:rFonts w:ascii="Times New Roman" w:eastAsia="Times New Roman" w:hAnsi="Times New Roman" w:cs="Times New Roman"/>
          <w:b/>
          <w:bCs/>
          <w:sz w:val="24"/>
          <w:szCs w:val="24"/>
        </w:rPr>
        <w:t>Балахнинского</w:t>
      </w:r>
      <w:proofErr w:type="spellEnd"/>
      <w:r w:rsidRPr="003F52C6">
        <w:rPr>
          <w:rFonts w:ascii="Times New Roman" w:eastAsia="Times New Roman" w:hAnsi="Times New Roman" w:cs="Times New Roman"/>
          <w:b/>
          <w:bCs/>
          <w:sz w:val="24"/>
          <w:szCs w:val="24"/>
        </w:rPr>
        <w:t xml:space="preserve"> муниципального района с субъектами контроля, указанными в пункте 4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12.12.2015 № 1367</w:t>
      </w:r>
    </w:p>
    <w:bookmarkEnd w:id="0"/>
    <w:p w:rsidR="003F52C6" w:rsidRPr="003F52C6" w:rsidRDefault="003F52C6" w:rsidP="00F34BD4">
      <w:pPr>
        <w:spacing w:after="0" w:line="240" w:lineRule="auto"/>
        <w:jc w:val="center"/>
        <w:rPr>
          <w:rFonts w:ascii="Times New Roman" w:eastAsia="Times New Roman" w:hAnsi="Times New Roman" w:cs="Times New Roman"/>
          <w:b/>
          <w:bCs/>
          <w:sz w:val="24"/>
          <w:szCs w:val="24"/>
        </w:rPr>
      </w:pPr>
    </w:p>
    <w:p w:rsidR="003F52C6" w:rsidRPr="003F52C6" w:rsidRDefault="003F52C6" w:rsidP="003F52C6">
      <w:pPr>
        <w:widowControl w:val="0"/>
        <w:autoSpaceDE w:val="0"/>
        <w:autoSpaceDN w:val="0"/>
        <w:spacing w:after="0"/>
        <w:ind w:right="283" w:firstLine="851"/>
        <w:jc w:val="both"/>
        <w:rPr>
          <w:rFonts w:ascii="Times New Roman" w:eastAsia="Times New Roman" w:hAnsi="Times New Roman" w:cs="Times New Roman"/>
          <w:b/>
          <w:sz w:val="24"/>
          <w:szCs w:val="24"/>
        </w:rPr>
      </w:pPr>
      <w:proofErr w:type="gramStart"/>
      <w:r w:rsidRPr="003F52C6">
        <w:rPr>
          <w:rFonts w:ascii="Times New Roman" w:eastAsia="Times New Roman" w:hAnsi="Times New Roman" w:cs="Times New Roman"/>
          <w:bCs/>
          <w:sz w:val="24"/>
          <w:szCs w:val="24"/>
        </w:rPr>
        <w:t>В соответствии со статьей 99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F52C6">
        <w:rPr>
          <w:rFonts w:ascii="Times New Roman" w:eastAsia="Calibri" w:hAnsi="Times New Roman" w:cs="Calibri"/>
          <w:sz w:val="24"/>
          <w:szCs w:val="24"/>
        </w:rPr>
        <w:t>, постановлением Правительства Российской Федерации от 12.12.2015 № 1367</w:t>
      </w:r>
      <w:r>
        <w:rPr>
          <w:rFonts w:ascii="Times New Roman" w:eastAsia="Calibri" w:hAnsi="Times New Roman" w:cs="Calibri"/>
          <w:sz w:val="24"/>
          <w:szCs w:val="24"/>
        </w:rPr>
        <w:t xml:space="preserve"> </w:t>
      </w:r>
      <w:r w:rsidRPr="003F52C6">
        <w:rPr>
          <w:rFonts w:ascii="Times New Roman" w:eastAsia="Calibri" w:hAnsi="Times New Roman" w:cs="Calibri"/>
          <w:sz w:val="24"/>
          <w:szCs w:val="24"/>
        </w:rPr>
        <w:t xml:space="preserve">«О порядке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руководствуясь </w:t>
      </w:r>
      <w:r w:rsidRPr="003F52C6">
        <w:rPr>
          <w:rFonts w:ascii="Times New Roman" w:eastAsia="Times New Roman" w:hAnsi="Times New Roman" w:cs="Calibri"/>
          <w:sz w:val="24"/>
          <w:szCs w:val="24"/>
        </w:rPr>
        <w:t>Уставом</w:t>
      </w:r>
      <w:proofErr w:type="gramEnd"/>
      <w:r w:rsidRPr="003F52C6">
        <w:rPr>
          <w:rFonts w:ascii="Times New Roman" w:eastAsia="Times New Roman" w:hAnsi="Times New Roman" w:cs="Calibri"/>
          <w:sz w:val="24"/>
          <w:szCs w:val="24"/>
        </w:rPr>
        <w:t xml:space="preserve"> </w:t>
      </w:r>
      <w:proofErr w:type="spellStart"/>
      <w:r w:rsidRPr="003F52C6">
        <w:rPr>
          <w:rFonts w:ascii="Times New Roman" w:eastAsia="Times New Roman" w:hAnsi="Times New Roman" w:cs="Calibri"/>
          <w:sz w:val="24"/>
          <w:szCs w:val="24"/>
        </w:rPr>
        <w:t>Балахнинского</w:t>
      </w:r>
      <w:proofErr w:type="spellEnd"/>
      <w:r w:rsidRPr="003F52C6">
        <w:rPr>
          <w:rFonts w:ascii="Times New Roman" w:eastAsia="Times New Roman" w:hAnsi="Times New Roman" w:cs="Calibri"/>
          <w:sz w:val="24"/>
          <w:szCs w:val="24"/>
        </w:rPr>
        <w:t xml:space="preserve"> муниципального района</w:t>
      </w:r>
      <w:r w:rsidRPr="003F52C6">
        <w:rPr>
          <w:rFonts w:ascii="Times New Roman" w:eastAsia="Calibri" w:hAnsi="Times New Roman" w:cs="Calibri"/>
          <w:sz w:val="24"/>
          <w:szCs w:val="24"/>
        </w:rPr>
        <w:t xml:space="preserve"> и Уставом муниципального образования «город Балахна», администрация района </w:t>
      </w:r>
      <w:proofErr w:type="gramStart"/>
      <w:r w:rsidRPr="003F52C6">
        <w:rPr>
          <w:rFonts w:ascii="Times New Roman" w:eastAsia="Calibri" w:hAnsi="Times New Roman" w:cs="Calibri"/>
          <w:b/>
          <w:sz w:val="24"/>
          <w:szCs w:val="24"/>
        </w:rPr>
        <w:t>п</w:t>
      </w:r>
      <w:proofErr w:type="gramEnd"/>
      <w:r w:rsidRPr="003F52C6">
        <w:rPr>
          <w:rFonts w:ascii="Times New Roman" w:eastAsia="Calibri" w:hAnsi="Times New Roman" w:cs="Calibri"/>
          <w:b/>
          <w:sz w:val="24"/>
          <w:szCs w:val="24"/>
        </w:rPr>
        <w:t xml:space="preserve"> о с т а н о в л я е т:</w:t>
      </w:r>
    </w:p>
    <w:p w:rsidR="003F52C6" w:rsidRPr="003F52C6" w:rsidRDefault="003F52C6" w:rsidP="003F52C6">
      <w:pPr>
        <w:widowControl w:val="0"/>
        <w:autoSpaceDE w:val="0"/>
        <w:autoSpaceDN w:val="0"/>
        <w:spacing w:after="0" w:line="240" w:lineRule="auto"/>
        <w:ind w:right="283"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3F52C6">
        <w:rPr>
          <w:rFonts w:ascii="Times New Roman" w:eastAsia="Times New Roman" w:hAnsi="Times New Roman" w:cs="Times New Roman"/>
          <w:bCs/>
          <w:sz w:val="24"/>
          <w:szCs w:val="24"/>
        </w:rPr>
        <w:t xml:space="preserve">Утвердить прилагаемый Порядок взаимодействия финансового управления администрации </w:t>
      </w:r>
      <w:proofErr w:type="spellStart"/>
      <w:r w:rsidRPr="003F52C6">
        <w:rPr>
          <w:rFonts w:ascii="Times New Roman" w:eastAsia="Times New Roman" w:hAnsi="Times New Roman" w:cs="Times New Roman"/>
          <w:bCs/>
          <w:sz w:val="24"/>
          <w:szCs w:val="24"/>
        </w:rPr>
        <w:t>Балахнинского</w:t>
      </w:r>
      <w:proofErr w:type="spellEnd"/>
      <w:r w:rsidRPr="003F52C6">
        <w:rPr>
          <w:rFonts w:ascii="Times New Roman" w:eastAsia="Times New Roman" w:hAnsi="Times New Roman" w:cs="Times New Roman"/>
          <w:bCs/>
          <w:sz w:val="24"/>
          <w:szCs w:val="24"/>
        </w:rPr>
        <w:t xml:space="preserve"> муниципального района с субъектами контроля, указанными в пункте 4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12.12.2015 № 1367.</w:t>
      </w:r>
    </w:p>
    <w:p w:rsidR="003F52C6" w:rsidRPr="003F52C6" w:rsidRDefault="003F52C6" w:rsidP="003F52C6">
      <w:pPr>
        <w:widowControl w:val="0"/>
        <w:autoSpaceDE w:val="0"/>
        <w:autoSpaceDN w:val="0"/>
        <w:spacing w:after="0"/>
        <w:ind w:right="283" w:firstLine="851"/>
        <w:jc w:val="both"/>
        <w:rPr>
          <w:rFonts w:ascii="Times New Roman" w:eastAsia="Times New Roman" w:hAnsi="Times New Roman" w:cs="Times New Roman"/>
          <w:bCs/>
          <w:sz w:val="24"/>
          <w:szCs w:val="24"/>
        </w:rPr>
      </w:pPr>
      <w:r w:rsidRPr="003F52C6">
        <w:rPr>
          <w:rFonts w:ascii="Times New Roman" w:eastAsia="Times New Roman" w:hAnsi="Times New Roman" w:cs="Times New Roman"/>
          <w:bCs/>
          <w:sz w:val="24"/>
          <w:szCs w:val="24"/>
        </w:rPr>
        <w:t>2. Отделу организационно-протокольной работы управления кадровой и организационной работы (</w:t>
      </w:r>
      <w:proofErr w:type="spellStart"/>
      <w:r w:rsidRPr="003F52C6">
        <w:rPr>
          <w:rFonts w:ascii="Times New Roman" w:eastAsia="Times New Roman" w:hAnsi="Times New Roman" w:cs="Times New Roman"/>
          <w:bCs/>
          <w:sz w:val="24"/>
          <w:szCs w:val="24"/>
        </w:rPr>
        <w:t>Болкина</w:t>
      </w:r>
      <w:proofErr w:type="spellEnd"/>
      <w:r w:rsidRPr="003F52C6">
        <w:rPr>
          <w:rFonts w:ascii="Times New Roman" w:eastAsia="Times New Roman" w:hAnsi="Times New Roman" w:cs="Times New Roman"/>
          <w:bCs/>
          <w:sz w:val="24"/>
          <w:szCs w:val="24"/>
        </w:rPr>
        <w:t xml:space="preserve"> Н.П.) настоящее постановление:</w:t>
      </w:r>
      <w:r>
        <w:rPr>
          <w:rFonts w:ascii="Times New Roman" w:eastAsia="Times New Roman" w:hAnsi="Times New Roman" w:cs="Times New Roman"/>
          <w:bCs/>
          <w:sz w:val="24"/>
          <w:szCs w:val="24"/>
        </w:rPr>
        <w:t xml:space="preserve"> </w:t>
      </w:r>
    </w:p>
    <w:p w:rsidR="003F52C6" w:rsidRPr="003F52C6" w:rsidRDefault="003F52C6" w:rsidP="003F52C6">
      <w:pPr>
        <w:widowControl w:val="0"/>
        <w:autoSpaceDE w:val="0"/>
        <w:autoSpaceDN w:val="0"/>
        <w:spacing w:after="0"/>
        <w:ind w:right="283" w:firstLine="851"/>
        <w:jc w:val="both"/>
        <w:rPr>
          <w:rFonts w:ascii="Times New Roman" w:eastAsia="Times New Roman" w:hAnsi="Times New Roman" w:cs="Times New Roman"/>
          <w:bCs/>
          <w:sz w:val="24"/>
          <w:szCs w:val="24"/>
        </w:rPr>
      </w:pPr>
      <w:r w:rsidRPr="003F52C6">
        <w:rPr>
          <w:rFonts w:ascii="Times New Roman" w:eastAsia="Times New Roman" w:hAnsi="Times New Roman" w:cs="Times New Roman"/>
          <w:bCs/>
          <w:sz w:val="24"/>
          <w:szCs w:val="24"/>
        </w:rPr>
        <w:t xml:space="preserve"> - разместить на официальном сайте </w:t>
      </w:r>
      <w:proofErr w:type="spellStart"/>
      <w:r w:rsidRPr="003F52C6">
        <w:rPr>
          <w:rFonts w:ascii="Times New Roman" w:eastAsia="Times New Roman" w:hAnsi="Times New Roman" w:cs="Times New Roman"/>
          <w:bCs/>
          <w:sz w:val="24"/>
          <w:szCs w:val="24"/>
        </w:rPr>
        <w:t>Балахнинского</w:t>
      </w:r>
      <w:proofErr w:type="spellEnd"/>
      <w:r w:rsidRPr="003F52C6">
        <w:rPr>
          <w:rFonts w:ascii="Times New Roman" w:eastAsia="Times New Roman" w:hAnsi="Times New Roman" w:cs="Times New Roman"/>
          <w:bCs/>
          <w:sz w:val="24"/>
          <w:szCs w:val="24"/>
        </w:rPr>
        <w:t xml:space="preserve"> </w:t>
      </w:r>
      <w:proofErr w:type="gramStart"/>
      <w:r w:rsidRPr="003F52C6">
        <w:rPr>
          <w:rFonts w:ascii="Times New Roman" w:eastAsia="Times New Roman" w:hAnsi="Times New Roman" w:cs="Times New Roman"/>
          <w:bCs/>
          <w:sz w:val="24"/>
          <w:szCs w:val="24"/>
        </w:rPr>
        <w:t>муниципального</w:t>
      </w:r>
      <w:proofErr w:type="gramEnd"/>
      <w:r w:rsidRPr="003F52C6">
        <w:rPr>
          <w:rFonts w:ascii="Times New Roman" w:eastAsia="Times New Roman" w:hAnsi="Times New Roman" w:cs="Times New Roman"/>
          <w:bCs/>
          <w:sz w:val="24"/>
          <w:szCs w:val="24"/>
        </w:rPr>
        <w:t xml:space="preserve"> </w:t>
      </w:r>
    </w:p>
    <w:p w:rsidR="003F52C6" w:rsidRPr="003F52C6" w:rsidRDefault="003F52C6" w:rsidP="003F52C6">
      <w:pPr>
        <w:widowControl w:val="0"/>
        <w:autoSpaceDE w:val="0"/>
        <w:autoSpaceDN w:val="0"/>
        <w:spacing w:after="0"/>
        <w:ind w:right="283" w:firstLine="851"/>
        <w:jc w:val="both"/>
        <w:rPr>
          <w:rFonts w:ascii="Times New Roman" w:eastAsia="Times New Roman" w:hAnsi="Times New Roman" w:cs="Times New Roman"/>
          <w:bCs/>
          <w:sz w:val="24"/>
          <w:szCs w:val="24"/>
        </w:rPr>
      </w:pPr>
      <w:r w:rsidRPr="003F52C6">
        <w:rPr>
          <w:rFonts w:ascii="Times New Roman" w:eastAsia="Times New Roman" w:hAnsi="Times New Roman" w:cs="Times New Roman"/>
          <w:bCs/>
          <w:sz w:val="24"/>
          <w:szCs w:val="24"/>
        </w:rPr>
        <w:t>района в информационно-коммуникационной системе Интернет;</w:t>
      </w:r>
    </w:p>
    <w:p w:rsidR="003F52C6" w:rsidRPr="003F52C6" w:rsidRDefault="003F52C6" w:rsidP="003F52C6">
      <w:pPr>
        <w:widowControl w:val="0"/>
        <w:autoSpaceDE w:val="0"/>
        <w:autoSpaceDN w:val="0"/>
        <w:spacing w:after="0"/>
        <w:ind w:right="283" w:firstLine="851"/>
        <w:jc w:val="both"/>
        <w:rPr>
          <w:rFonts w:ascii="Times New Roman" w:eastAsia="Times New Roman" w:hAnsi="Times New Roman" w:cs="Times New Roman"/>
          <w:bCs/>
          <w:sz w:val="24"/>
          <w:szCs w:val="24"/>
        </w:rPr>
      </w:pPr>
      <w:r w:rsidRPr="003F52C6">
        <w:rPr>
          <w:rFonts w:ascii="Times New Roman" w:eastAsia="Times New Roman" w:hAnsi="Times New Roman" w:cs="Times New Roman"/>
          <w:bCs/>
          <w:sz w:val="24"/>
          <w:szCs w:val="24"/>
        </w:rPr>
        <w:t>- обнародовать через Центральную городскую библиотеку</w:t>
      </w:r>
      <w:r>
        <w:rPr>
          <w:rFonts w:ascii="Times New Roman" w:eastAsia="Times New Roman" w:hAnsi="Times New Roman" w:cs="Times New Roman"/>
          <w:bCs/>
          <w:sz w:val="24"/>
          <w:szCs w:val="24"/>
        </w:rPr>
        <w:t xml:space="preserve"> </w:t>
      </w:r>
      <w:r w:rsidRPr="003F52C6">
        <w:rPr>
          <w:rFonts w:ascii="Times New Roman" w:eastAsia="Times New Roman" w:hAnsi="Times New Roman" w:cs="Times New Roman"/>
          <w:bCs/>
          <w:sz w:val="24"/>
          <w:szCs w:val="24"/>
        </w:rPr>
        <w:t>им. А.С. Пушкина.</w:t>
      </w:r>
    </w:p>
    <w:p w:rsidR="003F52C6" w:rsidRPr="003F52C6" w:rsidRDefault="003F52C6" w:rsidP="003F52C6">
      <w:pPr>
        <w:widowControl w:val="0"/>
        <w:autoSpaceDE w:val="0"/>
        <w:autoSpaceDN w:val="0"/>
        <w:spacing w:after="0"/>
        <w:ind w:right="283" w:firstLine="851"/>
        <w:jc w:val="both"/>
        <w:rPr>
          <w:rFonts w:ascii="Times New Roman" w:eastAsia="Times New Roman" w:hAnsi="Times New Roman" w:cs="Times New Roman"/>
          <w:bCs/>
          <w:sz w:val="24"/>
          <w:szCs w:val="24"/>
        </w:rPr>
      </w:pPr>
      <w:r w:rsidRPr="003F52C6">
        <w:rPr>
          <w:rFonts w:ascii="Times New Roman" w:eastAsia="Times New Roman" w:hAnsi="Times New Roman" w:cs="Times New Roman"/>
          <w:bCs/>
          <w:sz w:val="24"/>
          <w:szCs w:val="24"/>
        </w:rPr>
        <w:t>3. Настоящее постановление вступает в силу со дня его опубликования и (или) обнародования.</w:t>
      </w:r>
    </w:p>
    <w:p w:rsidR="003F52C6" w:rsidRPr="003F52C6" w:rsidRDefault="003F52C6" w:rsidP="003F52C6">
      <w:pPr>
        <w:widowControl w:val="0"/>
        <w:autoSpaceDE w:val="0"/>
        <w:autoSpaceDN w:val="0"/>
        <w:spacing w:after="0"/>
        <w:ind w:right="283" w:firstLine="851"/>
        <w:jc w:val="both"/>
        <w:rPr>
          <w:rFonts w:ascii="Times New Roman" w:eastAsia="Times New Roman" w:hAnsi="Times New Roman" w:cs="Times New Roman"/>
          <w:bCs/>
          <w:sz w:val="24"/>
          <w:szCs w:val="24"/>
        </w:rPr>
      </w:pPr>
      <w:r w:rsidRPr="003F52C6">
        <w:rPr>
          <w:rFonts w:ascii="Times New Roman" w:eastAsia="Times New Roman" w:hAnsi="Times New Roman" w:cs="Times New Roman"/>
          <w:bCs/>
          <w:sz w:val="24"/>
          <w:szCs w:val="24"/>
        </w:rPr>
        <w:t xml:space="preserve">4. </w:t>
      </w:r>
      <w:proofErr w:type="gramStart"/>
      <w:r w:rsidRPr="003F52C6">
        <w:rPr>
          <w:rFonts w:ascii="Times New Roman" w:eastAsia="Times New Roman" w:hAnsi="Times New Roman" w:cs="Times New Roman"/>
          <w:bCs/>
          <w:sz w:val="24"/>
          <w:szCs w:val="24"/>
        </w:rPr>
        <w:t>Контроль за</w:t>
      </w:r>
      <w:proofErr w:type="gramEnd"/>
      <w:r w:rsidRPr="003F52C6">
        <w:rPr>
          <w:rFonts w:ascii="Times New Roman" w:eastAsia="Times New Roman" w:hAnsi="Times New Roman" w:cs="Times New Roman"/>
          <w:bCs/>
          <w:sz w:val="24"/>
          <w:szCs w:val="24"/>
        </w:rPr>
        <w:t xml:space="preserve"> исполнением настоящего постановления возложить на начальника финансового управления администрации </w:t>
      </w:r>
      <w:proofErr w:type="spellStart"/>
      <w:r w:rsidRPr="003F52C6">
        <w:rPr>
          <w:rFonts w:ascii="Times New Roman" w:eastAsia="Times New Roman" w:hAnsi="Times New Roman" w:cs="Times New Roman"/>
          <w:bCs/>
          <w:sz w:val="24"/>
          <w:szCs w:val="24"/>
        </w:rPr>
        <w:t>Балахнинского</w:t>
      </w:r>
      <w:proofErr w:type="spellEnd"/>
      <w:r w:rsidRPr="003F52C6">
        <w:rPr>
          <w:rFonts w:ascii="Times New Roman" w:eastAsia="Times New Roman" w:hAnsi="Times New Roman" w:cs="Times New Roman"/>
          <w:bCs/>
          <w:sz w:val="24"/>
          <w:szCs w:val="24"/>
        </w:rPr>
        <w:t xml:space="preserve"> муниципального района </w:t>
      </w:r>
      <w:proofErr w:type="spellStart"/>
      <w:r w:rsidRPr="003F52C6">
        <w:rPr>
          <w:rFonts w:ascii="Times New Roman" w:eastAsia="Times New Roman" w:hAnsi="Times New Roman" w:cs="Times New Roman"/>
          <w:bCs/>
          <w:sz w:val="24"/>
          <w:szCs w:val="24"/>
        </w:rPr>
        <w:t>Беляйкову</w:t>
      </w:r>
      <w:proofErr w:type="spellEnd"/>
      <w:r w:rsidRPr="003F52C6">
        <w:rPr>
          <w:rFonts w:ascii="Times New Roman" w:eastAsia="Times New Roman" w:hAnsi="Times New Roman" w:cs="Times New Roman"/>
          <w:bCs/>
          <w:sz w:val="24"/>
          <w:szCs w:val="24"/>
        </w:rPr>
        <w:t xml:space="preserve"> С.П.</w:t>
      </w:r>
    </w:p>
    <w:p w:rsidR="003F52C6" w:rsidRPr="003F52C6" w:rsidRDefault="003F52C6" w:rsidP="003F52C6">
      <w:pPr>
        <w:widowControl w:val="0"/>
        <w:autoSpaceDE w:val="0"/>
        <w:autoSpaceDN w:val="0"/>
        <w:spacing w:after="0"/>
        <w:ind w:firstLine="851"/>
        <w:jc w:val="both"/>
        <w:rPr>
          <w:rFonts w:ascii="Times New Roman" w:eastAsia="Times New Roman" w:hAnsi="Times New Roman" w:cs="Times New Roman"/>
          <w:bCs/>
          <w:sz w:val="24"/>
          <w:szCs w:val="24"/>
        </w:rPr>
      </w:pPr>
    </w:p>
    <w:p w:rsidR="003F52C6" w:rsidRPr="003F52C6" w:rsidRDefault="003F52C6" w:rsidP="003F52C6">
      <w:pPr>
        <w:widowControl w:val="0"/>
        <w:autoSpaceDE w:val="0"/>
        <w:autoSpaceDN w:val="0"/>
        <w:spacing w:after="0"/>
        <w:ind w:firstLine="709"/>
        <w:jc w:val="both"/>
        <w:rPr>
          <w:rFonts w:ascii="Times New Roman" w:eastAsia="Times New Roman" w:hAnsi="Times New Roman" w:cs="Times New Roman"/>
          <w:bCs/>
          <w:sz w:val="24"/>
          <w:szCs w:val="24"/>
        </w:rPr>
      </w:pPr>
    </w:p>
    <w:p w:rsidR="003F52C6" w:rsidRPr="003F52C6" w:rsidRDefault="003F52C6" w:rsidP="003F52C6">
      <w:pPr>
        <w:widowControl w:val="0"/>
        <w:autoSpaceDE w:val="0"/>
        <w:autoSpaceDN w:val="0"/>
        <w:spacing w:after="0"/>
        <w:jc w:val="both"/>
        <w:rPr>
          <w:rFonts w:ascii="Times New Roman" w:eastAsia="Times New Roman" w:hAnsi="Times New Roman" w:cs="Times New Roman"/>
          <w:bCs/>
          <w:sz w:val="24"/>
          <w:szCs w:val="24"/>
        </w:rPr>
      </w:pPr>
      <w:r w:rsidRPr="003F52C6">
        <w:rPr>
          <w:rFonts w:ascii="Times New Roman" w:eastAsia="Times New Roman" w:hAnsi="Times New Roman" w:cs="Times New Roman"/>
          <w:bCs/>
          <w:sz w:val="24"/>
          <w:szCs w:val="24"/>
        </w:rPr>
        <w:t>Глава местного самоуправления</w:t>
      </w:r>
    </w:p>
    <w:p w:rsidR="003F52C6" w:rsidRPr="003F52C6" w:rsidRDefault="003F52C6" w:rsidP="003F52C6">
      <w:pPr>
        <w:widowControl w:val="0"/>
        <w:autoSpaceDE w:val="0"/>
        <w:autoSpaceDN w:val="0"/>
        <w:spacing w:after="0"/>
        <w:jc w:val="both"/>
        <w:rPr>
          <w:rFonts w:ascii="Times New Roman" w:eastAsia="Times New Roman" w:hAnsi="Times New Roman" w:cs="Times New Roman"/>
          <w:color w:val="000000"/>
          <w:sz w:val="24"/>
          <w:szCs w:val="24"/>
        </w:rPr>
      </w:pPr>
      <w:r w:rsidRPr="003F52C6">
        <w:rPr>
          <w:rFonts w:ascii="Times New Roman" w:eastAsia="Times New Roman" w:hAnsi="Times New Roman" w:cs="Times New Roman"/>
          <w:bCs/>
          <w:sz w:val="24"/>
          <w:szCs w:val="24"/>
        </w:rPr>
        <w:t>района</w:t>
      </w:r>
      <w:r w:rsidRPr="003F52C6">
        <w:rPr>
          <w:rFonts w:ascii="Times New Roman" w:eastAsia="Times New Roman" w:hAnsi="Times New Roman" w:cs="Times New Roman"/>
          <w:color w:val="000000"/>
          <w:sz w:val="24"/>
          <w:szCs w:val="24"/>
        </w:rPr>
        <w:tab/>
      </w:r>
      <w:r w:rsidRPr="003F52C6">
        <w:rPr>
          <w:rFonts w:ascii="Times New Roman" w:eastAsia="Times New Roman" w:hAnsi="Times New Roman" w:cs="Times New Roman"/>
          <w:color w:val="000000"/>
          <w:sz w:val="24"/>
          <w:szCs w:val="24"/>
        </w:rPr>
        <w:tab/>
      </w:r>
      <w:r w:rsidRPr="003F52C6">
        <w:rPr>
          <w:rFonts w:ascii="Times New Roman" w:eastAsia="Times New Roman" w:hAnsi="Times New Roman" w:cs="Times New Roman"/>
          <w:color w:val="000000"/>
          <w:sz w:val="24"/>
          <w:szCs w:val="24"/>
        </w:rPr>
        <w:tab/>
      </w:r>
      <w:r w:rsidRPr="003F52C6">
        <w:rPr>
          <w:rFonts w:ascii="Times New Roman" w:eastAsia="Times New Roman" w:hAnsi="Times New Roman" w:cs="Times New Roman"/>
          <w:color w:val="000000"/>
          <w:sz w:val="24"/>
          <w:szCs w:val="24"/>
        </w:rPr>
        <w:tab/>
        <w:t xml:space="preserve"> </w:t>
      </w:r>
      <w:r w:rsidRPr="003F52C6">
        <w:rPr>
          <w:rFonts w:ascii="Times New Roman" w:eastAsia="Times New Roman" w:hAnsi="Times New Roman" w:cs="Times New Roman"/>
          <w:color w:val="000000"/>
          <w:sz w:val="24"/>
          <w:szCs w:val="24"/>
        </w:rPr>
        <w:tab/>
      </w:r>
      <w:r w:rsidRPr="003F52C6">
        <w:rPr>
          <w:rFonts w:ascii="Times New Roman" w:eastAsia="Times New Roman" w:hAnsi="Times New Roman" w:cs="Times New Roman"/>
          <w:color w:val="000000"/>
          <w:sz w:val="24"/>
          <w:szCs w:val="24"/>
        </w:rPr>
        <w:tab/>
      </w:r>
      <w:r w:rsidRPr="003F52C6">
        <w:rPr>
          <w:rFonts w:ascii="Times New Roman" w:eastAsia="Times New Roman" w:hAnsi="Times New Roman" w:cs="Times New Roman"/>
          <w:color w:val="000000"/>
          <w:sz w:val="24"/>
          <w:szCs w:val="24"/>
        </w:rPr>
        <w:tab/>
      </w:r>
      <w:r w:rsidRPr="003F52C6">
        <w:rPr>
          <w:rFonts w:ascii="Times New Roman" w:eastAsia="Times New Roman" w:hAnsi="Times New Roman" w:cs="Times New Roman"/>
          <w:color w:val="000000"/>
          <w:sz w:val="24"/>
          <w:szCs w:val="24"/>
        </w:rPr>
        <w:tab/>
      </w:r>
      <w:r w:rsidRPr="003F52C6">
        <w:rPr>
          <w:rFonts w:ascii="Times New Roman" w:eastAsia="Times New Roman" w:hAnsi="Times New Roman" w:cs="Times New Roman"/>
          <w:color w:val="000000"/>
          <w:sz w:val="24"/>
          <w:szCs w:val="24"/>
        </w:rPr>
        <w:tab/>
      </w:r>
      <w:proofErr w:type="spellStart"/>
      <w:r w:rsidRPr="003F52C6">
        <w:rPr>
          <w:rFonts w:ascii="Times New Roman" w:eastAsia="Times New Roman" w:hAnsi="Times New Roman" w:cs="Times New Roman"/>
          <w:color w:val="000000"/>
          <w:sz w:val="24"/>
          <w:szCs w:val="24"/>
        </w:rPr>
        <w:t>А.Н.Левкович</w:t>
      </w:r>
      <w:proofErr w:type="spellEnd"/>
    </w:p>
    <w:p w:rsidR="003F52C6" w:rsidRDefault="003F52C6" w:rsidP="00F34BD4">
      <w:pPr>
        <w:spacing w:after="0" w:line="240" w:lineRule="auto"/>
        <w:jc w:val="center"/>
        <w:rPr>
          <w:rFonts w:ascii="Times New Roman" w:eastAsia="Times New Roman" w:hAnsi="Times New Roman" w:cs="Times New Roman"/>
          <w:sz w:val="24"/>
          <w:szCs w:val="24"/>
        </w:rPr>
        <w:sectPr w:rsidR="003F52C6" w:rsidSect="00850E53">
          <w:pgSz w:w="11906" w:h="16838"/>
          <w:pgMar w:top="851" w:right="851" w:bottom="851" w:left="1418" w:header="709" w:footer="709" w:gutter="0"/>
          <w:cols w:space="708"/>
          <w:docGrid w:linePitch="360"/>
        </w:sectPr>
      </w:pPr>
    </w:p>
    <w:p w:rsidR="003F52C6" w:rsidRPr="003F52C6" w:rsidRDefault="003F52C6" w:rsidP="003F52C6">
      <w:pPr>
        <w:widowControl w:val="0"/>
        <w:autoSpaceDE w:val="0"/>
        <w:autoSpaceDN w:val="0"/>
        <w:adjustRightInd w:val="0"/>
        <w:spacing w:after="0" w:line="240" w:lineRule="auto"/>
        <w:ind w:right="140"/>
        <w:contextualSpacing/>
        <w:jc w:val="right"/>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Утвержден</w:t>
      </w:r>
    </w:p>
    <w:p w:rsidR="003F52C6" w:rsidRPr="003F52C6" w:rsidRDefault="003F52C6" w:rsidP="003F52C6">
      <w:pPr>
        <w:widowControl w:val="0"/>
        <w:autoSpaceDE w:val="0"/>
        <w:autoSpaceDN w:val="0"/>
        <w:adjustRightInd w:val="0"/>
        <w:spacing w:after="0" w:line="240" w:lineRule="auto"/>
        <w:ind w:right="140"/>
        <w:contextualSpacing/>
        <w:jc w:val="right"/>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постановлением администрации</w:t>
      </w:r>
    </w:p>
    <w:p w:rsidR="003F52C6" w:rsidRPr="003F52C6" w:rsidRDefault="003F52C6" w:rsidP="003F52C6">
      <w:pPr>
        <w:widowControl w:val="0"/>
        <w:autoSpaceDE w:val="0"/>
        <w:autoSpaceDN w:val="0"/>
        <w:adjustRightInd w:val="0"/>
        <w:spacing w:after="0" w:line="240" w:lineRule="auto"/>
        <w:ind w:right="140"/>
        <w:contextualSpacing/>
        <w:jc w:val="right"/>
        <w:rPr>
          <w:rFonts w:ascii="Times New Roman" w:eastAsia="Calibri" w:hAnsi="Times New Roman" w:cs="Times New Roman"/>
          <w:bCs/>
          <w:sz w:val="26"/>
          <w:szCs w:val="26"/>
          <w:lang w:eastAsia="ar-SA"/>
        </w:rPr>
      </w:pPr>
      <w:proofErr w:type="spellStart"/>
      <w:r w:rsidRPr="003F52C6">
        <w:rPr>
          <w:rFonts w:ascii="Times New Roman" w:eastAsia="Calibri" w:hAnsi="Times New Roman" w:cs="Times New Roman"/>
          <w:bCs/>
          <w:sz w:val="26"/>
          <w:szCs w:val="26"/>
          <w:lang w:eastAsia="ar-SA"/>
        </w:rPr>
        <w:t>Балахнинского</w:t>
      </w:r>
      <w:proofErr w:type="spellEnd"/>
      <w:r w:rsidRPr="003F52C6">
        <w:rPr>
          <w:rFonts w:ascii="Times New Roman" w:eastAsia="Calibri" w:hAnsi="Times New Roman" w:cs="Times New Roman"/>
          <w:bCs/>
          <w:sz w:val="26"/>
          <w:szCs w:val="26"/>
          <w:lang w:eastAsia="ar-SA"/>
        </w:rPr>
        <w:t xml:space="preserve"> муниципального района</w:t>
      </w:r>
    </w:p>
    <w:p w:rsidR="003F52C6" w:rsidRPr="003F52C6" w:rsidRDefault="003F52C6" w:rsidP="003F52C6">
      <w:pPr>
        <w:widowControl w:val="0"/>
        <w:autoSpaceDE w:val="0"/>
        <w:autoSpaceDN w:val="0"/>
        <w:adjustRightInd w:val="0"/>
        <w:spacing w:after="0" w:line="240" w:lineRule="auto"/>
        <w:ind w:right="140"/>
        <w:contextualSpacing/>
        <w:jc w:val="right"/>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xml:space="preserve">от </w:t>
      </w:r>
      <w:r>
        <w:rPr>
          <w:rFonts w:ascii="Times New Roman" w:eastAsia="Calibri" w:hAnsi="Times New Roman" w:cs="Times New Roman"/>
          <w:bCs/>
          <w:sz w:val="26"/>
          <w:szCs w:val="26"/>
          <w:lang w:eastAsia="ar-SA"/>
        </w:rPr>
        <w:t xml:space="preserve">31.07.2019 </w:t>
      </w:r>
      <w:r w:rsidRPr="003F52C6">
        <w:rPr>
          <w:rFonts w:ascii="Times New Roman" w:eastAsia="Calibri" w:hAnsi="Times New Roman" w:cs="Times New Roman"/>
          <w:bCs/>
          <w:sz w:val="26"/>
          <w:szCs w:val="26"/>
          <w:lang w:eastAsia="ar-SA"/>
        </w:rPr>
        <w:t xml:space="preserve"> №</w:t>
      </w:r>
      <w:r>
        <w:rPr>
          <w:rFonts w:ascii="Times New Roman" w:eastAsia="Calibri" w:hAnsi="Times New Roman" w:cs="Times New Roman"/>
          <w:bCs/>
          <w:sz w:val="26"/>
          <w:szCs w:val="26"/>
          <w:lang w:eastAsia="ar-SA"/>
        </w:rPr>
        <w:t xml:space="preserve"> 1502</w:t>
      </w:r>
    </w:p>
    <w:p w:rsidR="003F52C6" w:rsidRPr="003F52C6" w:rsidRDefault="003F52C6" w:rsidP="003F52C6">
      <w:pPr>
        <w:widowControl w:val="0"/>
        <w:autoSpaceDE w:val="0"/>
        <w:autoSpaceDN w:val="0"/>
        <w:adjustRightInd w:val="0"/>
        <w:spacing w:after="0" w:line="240" w:lineRule="auto"/>
        <w:ind w:right="140"/>
        <w:contextualSpacing/>
        <w:jc w:val="center"/>
        <w:rPr>
          <w:rFonts w:ascii="Times New Roman" w:eastAsia="Calibri" w:hAnsi="Times New Roman" w:cs="Times New Roman"/>
          <w:bCs/>
          <w:sz w:val="26"/>
          <w:szCs w:val="26"/>
          <w:lang w:eastAsia="ar-SA"/>
        </w:rPr>
      </w:pPr>
    </w:p>
    <w:p w:rsidR="003F52C6" w:rsidRPr="003F52C6" w:rsidRDefault="003F52C6" w:rsidP="003F52C6">
      <w:pPr>
        <w:widowControl w:val="0"/>
        <w:autoSpaceDE w:val="0"/>
        <w:autoSpaceDN w:val="0"/>
        <w:adjustRightInd w:val="0"/>
        <w:spacing w:after="0" w:line="240" w:lineRule="auto"/>
        <w:ind w:right="140"/>
        <w:contextualSpacing/>
        <w:jc w:val="center"/>
        <w:rPr>
          <w:rFonts w:ascii="Times New Roman" w:eastAsia="Calibri" w:hAnsi="Times New Roman" w:cs="Times New Roman"/>
          <w:b/>
          <w:bCs/>
          <w:sz w:val="26"/>
          <w:szCs w:val="26"/>
          <w:lang w:eastAsia="ar-SA"/>
        </w:rPr>
      </w:pPr>
      <w:r w:rsidRPr="003F52C6">
        <w:rPr>
          <w:rFonts w:ascii="Times New Roman" w:eastAsia="Calibri" w:hAnsi="Times New Roman" w:cs="Times New Roman"/>
          <w:b/>
          <w:bCs/>
          <w:sz w:val="26"/>
          <w:szCs w:val="26"/>
          <w:lang w:eastAsia="ar-SA"/>
        </w:rPr>
        <w:t xml:space="preserve">Порядок взаимодействия финансового управления администрации </w:t>
      </w:r>
      <w:proofErr w:type="spellStart"/>
      <w:r w:rsidRPr="003F52C6">
        <w:rPr>
          <w:rFonts w:ascii="Times New Roman" w:eastAsia="Calibri" w:hAnsi="Times New Roman" w:cs="Times New Roman"/>
          <w:b/>
          <w:bCs/>
          <w:sz w:val="26"/>
          <w:szCs w:val="26"/>
          <w:lang w:eastAsia="ar-SA"/>
        </w:rPr>
        <w:t>Балахнинского</w:t>
      </w:r>
      <w:proofErr w:type="spellEnd"/>
      <w:r w:rsidRPr="003F52C6">
        <w:rPr>
          <w:rFonts w:ascii="Times New Roman" w:eastAsia="Calibri" w:hAnsi="Times New Roman" w:cs="Times New Roman"/>
          <w:b/>
          <w:bCs/>
          <w:sz w:val="26"/>
          <w:szCs w:val="26"/>
          <w:lang w:eastAsia="ar-SA"/>
        </w:rPr>
        <w:t xml:space="preserve"> муниципального района с субъектами контроля, указанными в пункте 4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w:t>
      </w:r>
    </w:p>
    <w:p w:rsidR="003F52C6" w:rsidRPr="003F52C6" w:rsidRDefault="003F52C6" w:rsidP="003F52C6">
      <w:pPr>
        <w:widowControl w:val="0"/>
        <w:autoSpaceDE w:val="0"/>
        <w:autoSpaceDN w:val="0"/>
        <w:adjustRightInd w:val="0"/>
        <w:spacing w:after="0" w:line="240" w:lineRule="auto"/>
        <w:ind w:right="140"/>
        <w:contextualSpacing/>
        <w:jc w:val="center"/>
        <w:rPr>
          <w:rFonts w:ascii="Times New Roman" w:eastAsia="Calibri" w:hAnsi="Times New Roman" w:cs="Times New Roman"/>
          <w:b/>
          <w:bCs/>
          <w:sz w:val="26"/>
          <w:szCs w:val="26"/>
          <w:lang w:eastAsia="ar-SA"/>
        </w:rPr>
      </w:pPr>
      <w:r w:rsidRPr="003F52C6">
        <w:rPr>
          <w:rFonts w:ascii="Times New Roman" w:eastAsia="Calibri" w:hAnsi="Times New Roman" w:cs="Times New Roman"/>
          <w:b/>
          <w:bCs/>
          <w:sz w:val="26"/>
          <w:szCs w:val="26"/>
          <w:lang w:eastAsia="ar-SA"/>
        </w:rPr>
        <w:t>от 12.12.2015 № 1367</w:t>
      </w:r>
    </w:p>
    <w:p w:rsidR="003F52C6" w:rsidRPr="003F52C6" w:rsidRDefault="003F52C6" w:rsidP="003F52C6">
      <w:pPr>
        <w:widowControl w:val="0"/>
        <w:autoSpaceDE w:val="0"/>
        <w:autoSpaceDN w:val="0"/>
        <w:adjustRightInd w:val="0"/>
        <w:spacing w:after="0" w:line="240" w:lineRule="auto"/>
        <w:ind w:right="140"/>
        <w:contextualSpacing/>
        <w:jc w:val="center"/>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(далее - Порядок)</w:t>
      </w:r>
    </w:p>
    <w:p w:rsidR="003F52C6" w:rsidRPr="003F52C6" w:rsidRDefault="003F52C6" w:rsidP="003F52C6">
      <w:pPr>
        <w:widowControl w:val="0"/>
        <w:autoSpaceDE w:val="0"/>
        <w:autoSpaceDN w:val="0"/>
        <w:adjustRightInd w:val="0"/>
        <w:spacing w:after="0" w:line="240" w:lineRule="auto"/>
        <w:ind w:right="140"/>
        <w:contextualSpacing/>
        <w:jc w:val="center"/>
        <w:rPr>
          <w:rFonts w:ascii="Times New Roman" w:eastAsia="Calibri" w:hAnsi="Times New Roman" w:cs="Times New Roman"/>
          <w:bCs/>
          <w:sz w:val="26"/>
          <w:szCs w:val="26"/>
          <w:lang w:eastAsia="ar-SA"/>
        </w:rPr>
      </w:pP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xml:space="preserve">1. </w:t>
      </w:r>
      <w:proofErr w:type="gramStart"/>
      <w:r w:rsidRPr="003F52C6">
        <w:rPr>
          <w:rFonts w:ascii="Times New Roman" w:eastAsia="Calibri" w:hAnsi="Times New Roman" w:cs="Times New Roman"/>
          <w:bCs/>
          <w:sz w:val="26"/>
          <w:szCs w:val="26"/>
          <w:lang w:eastAsia="ar-SA"/>
        </w:rPr>
        <w:t xml:space="preserve">Настоящий Порядок устанавливает правила взаимодействия финансового управления администрации </w:t>
      </w:r>
      <w:proofErr w:type="spellStart"/>
      <w:r w:rsidRPr="003F52C6">
        <w:rPr>
          <w:rFonts w:ascii="Times New Roman" w:eastAsia="Calibri" w:hAnsi="Times New Roman" w:cs="Times New Roman"/>
          <w:bCs/>
          <w:sz w:val="26"/>
          <w:szCs w:val="26"/>
          <w:lang w:eastAsia="ar-SA"/>
        </w:rPr>
        <w:t>Балахнинского</w:t>
      </w:r>
      <w:proofErr w:type="spellEnd"/>
      <w:r w:rsidRPr="003F52C6">
        <w:rPr>
          <w:rFonts w:ascii="Times New Roman" w:eastAsia="Calibri" w:hAnsi="Times New Roman" w:cs="Times New Roman"/>
          <w:bCs/>
          <w:sz w:val="26"/>
          <w:szCs w:val="26"/>
          <w:lang w:eastAsia="ar-SA"/>
        </w:rPr>
        <w:t xml:space="preserve"> муниципального района (далее – финансовое управление) с заказчиками </w:t>
      </w:r>
      <w:proofErr w:type="spellStart"/>
      <w:r w:rsidRPr="003F52C6">
        <w:rPr>
          <w:rFonts w:ascii="Times New Roman" w:eastAsia="Calibri" w:hAnsi="Times New Roman" w:cs="Times New Roman"/>
          <w:bCs/>
          <w:sz w:val="26"/>
          <w:szCs w:val="26"/>
          <w:lang w:eastAsia="ar-SA"/>
        </w:rPr>
        <w:t>Балахнинского</w:t>
      </w:r>
      <w:proofErr w:type="spellEnd"/>
      <w:r w:rsidRPr="003F52C6">
        <w:rPr>
          <w:rFonts w:ascii="Times New Roman" w:eastAsia="Calibri" w:hAnsi="Times New Roman" w:cs="Times New Roman"/>
          <w:bCs/>
          <w:sz w:val="26"/>
          <w:szCs w:val="26"/>
          <w:lang w:eastAsia="ar-SA"/>
        </w:rPr>
        <w:t xml:space="preserve"> муниципального района (далее - субъектами контроля), указанными в пунктах 4 и 7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12.12.2015</w:t>
      </w:r>
      <w:proofErr w:type="gramEnd"/>
      <w:r w:rsidRPr="003F52C6">
        <w:rPr>
          <w:rFonts w:ascii="Times New Roman" w:eastAsia="Calibri" w:hAnsi="Times New Roman" w:cs="Times New Roman"/>
          <w:bCs/>
          <w:sz w:val="26"/>
          <w:szCs w:val="26"/>
          <w:lang w:eastAsia="ar-SA"/>
        </w:rPr>
        <w:t xml:space="preserve"> № 1367 (далее – Правила контроля):</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а) муниципальные заказчики, осуществляющие закупки от имени муниципального образования за счет средств местного бюджета, в том числе при передаче им полномочий муниципального заказчика в соответствии с бюджетным законодательством Российской Федерации;</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б) муниципальные бюджетные учреждения, осуществляющие закупки в соответствии с частью 1 статьи 15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в) муниципальные автономные учреждения, осуществляющие закупки в соответствии с частью 4 статьи 15 Федерального закона;</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г) муниципальные унитарные предприятия, осуществляющие закупки за счет средств субсидий, предоставленных им из местного бюджета на осуществление капитальных вложений в объекты муниципальной собственности или приобретение объектов недвижимого имущества в муниципальную собственность.</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Настоящий Порядок применяется при размещении субъектами контроля в единой информационной системе в сфере закупок (далее – ЕИС, информационные системы) и в интегрированной информационно-аналитической системе «Нижегородская электронная товарно-информационная система» (далее - «НЭТИС», информационные системы) документов, определенных Федеральным законом в целях осуществления контроля, предусмотренного частью 5 статьи 99 Федерального закона:</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Планов закупок;</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Планов-графиков закупок;</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Извещений об осуществлении закупок;</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Документаций о закупках;</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Проектов контрактов, направляемых участникам закупок, с которыми заключаются контракты;</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информации, включаемой в реестр контрактов;</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(далее соответственно – контроль, объекты контроля).</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Положения настоящего Порядка, установленные в отношении субъектов контроля, распространяются на муниципальные органы, казенные учреждения, на которые возложены полномочия, установленные статьей 26 Федерального закона, а также на специализированные организации и организаторов совместных конкурсов или аукционов при формировании и размещении ими объектов контроля в ЕИС и НЭТИС.</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xml:space="preserve">2. </w:t>
      </w:r>
      <w:proofErr w:type="gramStart"/>
      <w:r w:rsidRPr="003F52C6">
        <w:rPr>
          <w:rFonts w:ascii="Times New Roman" w:eastAsia="Calibri" w:hAnsi="Times New Roman" w:cs="Times New Roman"/>
          <w:bCs/>
          <w:sz w:val="26"/>
          <w:szCs w:val="26"/>
          <w:lang w:eastAsia="ar-SA"/>
        </w:rPr>
        <w:t>Взаимодействие субъектов контроля с финансовым управлением в целях контроля информации, определенной частью 5 статьи 99 Федерального закона, содержащейся в объектах контроля (далее – контролируемая информация), осуществляется посредством информационного взаимодействия ЕИС с НЭТИС в форме электронного документооборота в соответствии с едиными форматами установленными Министерством финансов РФ в соответствии с Правилами функционирования единой информационной системы в сфере закупок, утвержденными постановлением Правительства Российской Федерации</w:t>
      </w:r>
      <w:proofErr w:type="gramEnd"/>
      <w:r w:rsidRPr="003F52C6">
        <w:rPr>
          <w:rFonts w:ascii="Times New Roman" w:eastAsia="Calibri" w:hAnsi="Times New Roman" w:cs="Times New Roman"/>
          <w:bCs/>
          <w:sz w:val="26"/>
          <w:szCs w:val="26"/>
          <w:lang w:eastAsia="ar-SA"/>
        </w:rPr>
        <w:t xml:space="preserve"> от 23.12.2015 № 1414 (далее соответственно - электронный документ, форматы).</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Электронные документы, направляемые на размещение в ЕИС и НЭТИС, должны быть подписаны соответствующей требованиям Федерального закона электронной подписью лица, имеющего право действовать от имени субъекта контроля.</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xml:space="preserve">3. Контроль осуществляется финансовым управлением с ЕИС и НЭТИС: </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по объектам контроля, направленным на размещение в НЭТИС до 13 часов, контроль осуществляется текущим днем;</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по объектам контроля, направленным на размещение в «НЭТИС» после 13 часов, контроль осуществляется на следующий рабочий день;</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по объектам контроля, направленным на размещение в ЕИС в течение суток со дня направления объекта контроля для размещения в информационной системе;</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4. При осуществлении контроля финансовое управление в соответствующей системе направляет субъекту контроля уведомление в форме электронного документа о начале проведения контроля с указанием в нем даты и времени.</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5. При осуществлении взаимодействия с субъектами контроля финансовое управление проверяет в соответствии с подпунктом «а» пункта 13 Правил контроля, информацию об объеме финансового обеспечения, включенную в План закупок, являющийся объектом контроля:</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а) субъектов контроля, указанных в подпункте «а» пункта 1 настоящего Порядка:</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xml:space="preserve">на предмет </w:t>
      </w:r>
      <w:proofErr w:type="spellStart"/>
      <w:r w:rsidRPr="003F52C6">
        <w:rPr>
          <w:rFonts w:ascii="Times New Roman" w:eastAsia="Calibri" w:hAnsi="Times New Roman" w:cs="Times New Roman"/>
          <w:bCs/>
          <w:sz w:val="26"/>
          <w:szCs w:val="26"/>
          <w:lang w:eastAsia="ar-SA"/>
        </w:rPr>
        <w:t>непревышения</w:t>
      </w:r>
      <w:proofErr w:type="spellEnd"/>
      <w:r w:rsidRPr="003F52C6">
        <w:rPr>
          <w:rFonts w:ascii="Times New Roman" w:eastAsia="Calibri" w:hAnsi="Times New Roman" w:cs="Times New Roman"/>
          <w:bCs/>
          <w:sz w:val="26"/>
          <w:szCs w:val="26"/>
          <w:lang w:eastAsia="ar-SA"/>
        </w:rPr>
        <w:t xml:space="preserve">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 работ, услуг с учетом поставленных на учет бюджетных обязательств; </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proofErr w:type="gramStart"/>
      <w:r w:rsidRPr="003F52C6">
        <w:rPr>
          <w:rFonts w:ascii="Times New Roman" w:eastAsia="Calibri" w:hAnsi="Times New Roman" w:cs="Times New Roman"/>
          <w:bCs/>
          <w:sz w:val="26"/>
          <w:szCs w:val="26"/>
          <w:lang w:eastAsia="ar-SA"/>
        </w:rPr>
        <w:t xml:space="preserve">на соответствие сведениям об объемах средств, указанных в правовых актах Правительства Нижегородской области, органов местного самоуправления </w:t>
      </w:r>
      <w:proofErr w:type="spellStart"/>
      <w:r w:rsidRPr="003F52C6">
        <w:rPr>
          <w:rFonts w:ascii="Times New Roman" w:eastAsia="Calibri" w:hAnsi="Times New Roman" w:cs="Times New Roman"/>
          <w:bCs/>
          <w:sz w:val="26"/>
          <w:szCs w:val="26"/>
          <w:lang w:eastAsia="ar-SA"/>
        </w:rPr>
        <w:t>Балахнинского</w:t>
      </w:r>
      <w:proofErr w:type="spellEnd"/>
      <w:r w:rsidRPr="003F52C6">
        <w:rPr>
          <w:rFonts w:ascii="Times New Roman" w:eastAsia="Calibri" w:hAnsi="Times New Roman" w:cs="Times New Roman"/>
          <w:bCs/>
          <w:sz w:val="26"/>
          <w:szCs w:val="26"/>
          <w:lang w:eastAsia="ar-SA"/>
        </w:rPr>
        <w:t xml:space="preserve"> муниципального района, предусматривающих в соответствии с бюджетным законодательством Российской Федерации возможность заключения муниципального контракта на срок, превышающий срок действия доведенных лимитов бюджетных обязательств, направляемых в финансовое управление по образцу согласно приложению №1 к настоящему Порядку, в случае включения в План закупок информации о</w:t>
      </w:r>
      <w:proofErr w:type="gramEnd"/>
      <w:r w:rsidRPr="003F52C6">
        <w:rPr>
          <w:rFonts w:ascii="Times New Roman" w:eastAsia="Calibri" w:hAnsi="Times New Roman" w:cs="Times New Roman"/>
          <w:bCs/>
          <w:sz w:val="26"/>
          <w:szCs w:val="26"/>
          <w:lang w:eastAsia="ar-SA"/>
        </w:rPr>
        <w:t xml:space="preserve"> </w:t>
      </w:r>
      <w:proofErr w:type="gramStart"/>
      <w:r w:rsidRPr="003F52C6">
        <w:rPr>
          <w:rFonts w:ascii="Times New Roman" w:eastAsia="Calibri" w:hAnsi="Times New Roman" w:cs="Times New Roman"/>
          <w:bCs/>
          <w:sz w:val="26"/>
          <w:szCs w:val="26"/>
          <w:lang w:eastAsia="ar-SA"/>
        </w:rPr>
        <w:t>закупках</w:t>
      </w:r>
      <w:proofErr w:type="gramEnd"/>
      <w:r w:rsidRPr="003F52C6">
        <w:rPr>
          <w:rFonts w:ascii="Times New Roman" w:eastAsia="Calibri" w:hAnsi="Times New Roman" w:cs="Times New Roman"/>
          <w:bCs/>
          <w:sz w:val="26"/>
          <w:szCs w:val="26"/>
          <w:lang w:eastAsia="ar-SA"/>
        </w:rPr>
        <w:t>, оплата которых планируется по истечении планового периода;</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proofErr w:type="gramStart"/>
      <w:r w:rsidRPr="003F52C6">
        <w:rPr>
          <w:rFonts w:ascii="Times New Roman" w:eastAsia="Calibri" w:hAnsi="Times New Roman" w:cs="Times New Roman"/>
          <w:bCs/>
          <w:sz w:val="26"/>
          <w:szCs w:val="26"/>
          <w:lang w:eastAsia="ar-SA"/>
        </w:rPr>
        <w:t xml:space="preserve">б) субъектов контроля, указанных в подпункте «б», «в» (в части автономных учреждений) пункта 1 настоящего Порядка (далее - Учреждения), на предмет </w:t>
      </w:r>
      <w:proofErr w:type="spellStart"/>
      <w:r w:rsidRPr="003F52C6">
        <w:rPr>
          <w:rFonts w:ascii="Times New Roman" w:eastAsia="Calibri" w:hAnsi="Times New Roman" w:cs="Times New Roman"/>
          <w:bCs/>
          <w:sz w:val="26"/>
          <w:szCs w:val="26"/>
          <w:lang w:eastAsia="ar-SA"/>
        </w:rPr>
        <w:t>непревышения</w:t>
      </w:r>
      <w:proofErr w:type="spellEnd"/>
      <w:r w:rsidRPr="003F52C6">
        <w:rPr>
          <w:rFonts w:ascii="Times New Roman" w:eastAsia="Calibri" w:hAnsi="Times New Roman" w:cs="Times New Roman"/>
          <w:bCs/>
          <w:sz w:val="26"/>
          <w:szCs w:val="26"/>
          <w:lang w:eastAsia="ar-SA"/>
        </w:rPr>
        <w:t xml:space="preserve"> показателей выплат по расходам на закупки товаров, работ, услуг осуществляемых в соответствии с Федеральным законом, отраженных в таблице 2.1 пункта 8 Требований к плану финансово-хозяйственной деятельности государственного (муниципального) учреждения, утвержденных приказом Министерства финансов Российской Федерации от 28.07.2010 № 81н (далее</w:t>
      </w:r>
      <w:proofErr w:type="gramEnd"/>
      <w:r w:rsidRPr="003F52C6">
        <w:rPr>
          <w:rFonts w:ascii="Times New Roman" w:eastAsia="Calibri" w:hAnsi="Times New Roman" w:cs="Times New Roman"/>
          <w:bCs/>
          <w:sz w:val="26"/>
          <w:szCs w:val="26"/>
          <w:lang w:eastAsia="ar-SA"/>
        </w:rPr>
        <w:t xml:space="preserve"> - план ФХД);</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proofErr w:type="gramStart"/>
      <w:r w:rsidRPr="003F52C6">
        <w:rPr>
          <w:rFonts w:ascii="Times New Roman" w:eastAsia="Calibri" w:hAnsi="Times New Roman" w:cs="Times New Roman"/>
          <w:bCs/>
          <w:sz w:val="26"/>
          <w:szCs w:val="26"/>
          <w:lang w:eastAsia="ar-SA"/>
        </w:rPr>
        <w:t xml:space="preserve">в) субъектов контроля, указанных в подпункте «г» (в части муниципальных унитарных предприятий) пункта 1 настоящего Порядка (далее – унитарные предприятия), на предмет </w:t>
      </w:r>
      <w:proofErr w:type="spellStart"/>
      <w:r w:rsidRPr="003F52C6">
        <w:rPr>
          <w:rFonts w:ascii="Times New Roman" w:eastAsia="Calibri" w:hAnsi="Times New Roman" w:cs="Times New Roman"/>
          <w:bCs/>
          <w:sz w:val="26"/>
          <w:szCs w:val="26"/>
          <w:lang w:eastAsia="ar-SA"/>
        </w:rPr>
        <w:t>непревышения</w:t>
      </w:r>
      <w:proofErr w:type="spellEnd"/>
      <w:r w:rsidRPr="003F52C6">
        <w:rPr>
          <w:rFonts w:ascii="Times New Roman" w:eastAsia="Calibri" w:hAnsi="Times New Roman" w:cs="Times New Roman"/>
          <w:bCs/>
          <w:sz w:val="26"/>
          <w:szCs w:val="26"/>
          <w:lang w:eastAsia="ar-SA"/>
        </w:rPr>
        <w:t xml:space="preserve"> суммы бюджетного обязательства получателя бюджетных средств, заключившего соглашение о предоставлении унитарному предприятию субсидий на осуществление капитальных вложений в соответствии со статьей 78.2 Бюджетного кодекса Российской Федерации, принятого на учет в соответствии с порядком учета.</w:t>
      </w:r>
      <w:proofErr w:type="gramEnd"/>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6. При осуществлении взаимодействия с субъектами контроля финансовое управление осуществляет контроль, в соответствии с пунктом 5 настоящего Порядка, Планов закупок, являющихся объектами контроля:</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proofErr w:type="gramStart"/>
      <w:r w:rsidRPr="003F52C6">
        <w:rPr>
          <w:rFonts w:ascii="Times New Roman" w:eastAsia="Calibri" w:hAnsi="Times New Roman" w:cs="Times New Roman"/>
          <w:bCs/>
          <w:sz w:val="26"/>
          <w:szCs w:val="26"/>
          <w:lang w:eastAsia="ar-SA"/>
        </w:rPr>
        <w:t>а) при направлении субъектами контроля, в соответствии с пунктом 2 настоящего Порядка, объектов контроля на согласование в финансовое управление;</w:t>
      </w:r>
      <w:proofErr w:type="gramEnd"/>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б) при постановке финансовым управлением на учет бюджетных обязательств или внесении изменений в постановленное на учет бюджетное обязательство в соответствии с порядком учета в части бюджетных обязательств, связанных с закупками товаров, работ, услуг, не включенными в план закупок;</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в) при уменьшении в установленном порядке субъекту контроля, как получателю бюджетных средств, лимитов бюджетных обязательств, доведенных на принятие и (или) исполнение бюджетных обязательств, связанных с закупками товаров, работ, услуг;</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г) при уменьшении показателей выплат на закупку товаров, работ, услуг, осуществляемых в соответствии с Федеральным законом, включенных в планы ФХД;</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д) при уменьшении объемов финансового обеспечения осуществления капитальных вложений, содержащихся в соглашениях о предоставлении субсидий на осуществление капитальных вложений, предоставляемых унитарным предприятиям в соответствии со статьей 78.2 Бюджетного кодекса Российской Федерации, определяемых в соответствии с подпунктом "в" пункта 5 настоящего Порядка.</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7. При осуществлении взаимодействия с субъектами контроля финансовое управление проверяет в соответствии с подпунктом «в» пункта 13 Правил контроля следующие объекты контроля:</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proofErr w:type="gramStart"/>
      <w:r w:rsidRPr="003F52C6">
        <w:rPr>
          <w:rFonts w:ascii="Times New Roman" w:eastAsia="Calibri" w:hAnsi="Times New Roman" w:cs="Times New Roman"/>
          <w:bCs/>
          <w:sz w:val="26"/>
          <w:szCs w:val="26"/>
          <w:lang w:eastAsia="ar-SA"/>
        </w:rPr>
        <w:t xml:space="preserve">а) План-график закупок на </w:t>
      </w:r>
      <w:proofErr w:type="spellStart"/>
      <w:r w:rsidRPr="003F52C6">
        <w:rPr>
          <w:rFonts w:ascii="Times New Roman" w:eastAsia="Calibri" w:hAnsi="Times New Roman" w:cs="Times New Roman"/>
          <w:bCs/>
          <w:sz w:val="26"/>
          <w:szCs w:val="26"/>
          <w:lang w:eastAsia="ar-SA"/>
        </w:rPr>
        <w:t>непревышение</w:t>
      </w:r>
      <w:proofErr w:type="spellEnd"/>
      <w:r w:rsidRPr="003F52C6">
        <w:rPr>
          <w:rFonts w:ascii="Times New Roman" w:eastAsia="Calibri" w:hAnsi="Times New Roman" w:cs="Times New Roman"/>
          <w:bCs/>
          <w:sz w:val="26"/>
          <w:szCs w:val="26"/>
          <w:lang w:eastAsia="ar-SA"/>
        </w:rPr>
        <w:t xml:space="preserve"> содержащихся в нем по соответствующим идентификационным кодам закупки (далее - ИКЗ) сумм начальных (максимальных) цен контрактов, цен контрактов, заключаемых с единственным поставщиком (подрядчиком, исполнителем), сумм планируемых платежей в очередном финансовом году и плановом периоде и сумм платежей за пределами планового периода, с учетом планируемых платежей по контрактам, заключенным по результатам определения поставщика (подрядчика, исполнителя) по закупкам</w:t>
      </w:r>
      <w:proofErr w:type="gramEnd"/>
      <w:r w:rsidRPr="003F52C6">
        <w:rPr>
          <w:rFonts w:ascii="Times New Roman" w:eastAsia="Calibri" w:hAnsi="Times New Roman" w:cs="Times New Roman"/>
          <w:bCs/>
          <w:sz w:val="26"/>
          <w:szCs w:val="26"/>
          <w:lang w:eastAsia="ar-SA"/>
        </w:rPr>
        <w:t xml:space="preserve">, </w:t>
      </w:r>
      <w:proofErr w:type="gramStart"/>
      <w:r w:rsidRPr="003F52C6">
        <w:rPr>
          <w:rFonts w:ascii="Times New Roman" w:eastAsia="Calibri" w:hAnsi="Times New Roman" w:cs="Times New Roman"/>
          <w:bCs/>
          <w:sz w:val="26"/>
          <w:szCs w:val="26"/>
          <w:lang w:eastAsia="ar-SA"/>
        </w:rPr>
        <w:t>указанным в плане-графике закупок, над объемом финансового обеспечения по соответствующему финансовому году и по соответствующему ИКЗ, указанным в Плане закупок;</w:t>
      </w:r>
      <w:proofErr w:type="gramEnd"/>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proofErr w:type="gramStart"/>
      <w:r w:rsidRPr="003F52C6">
        <w:rPr>
          <w:rFonts w:ascii="Times New Roman" w:eastAsia="Calibri" w:hAnsi="Times New Roman" w:cs="Times New Roman"/>
          <w:bCs/>
          <w:sz w:val="26"/>
          <w:szCs w:val="26"/>
          <w:lang w:eastAsia="ar-SA"/>
        </w:rPr>
        <w:t>б) Извещение об осуществлении закупки, Проект контракта, заключаемый с единственным поставщиком (подрядчиком, исполнителем), и (или) Документацию о закупке на соответствие содержащихся в них начальной (максимальной) цены контракта, цены контракта, заключаемого с единственным поставщиком (подрядчиком, исполнителем), и ИКЗ - начальной (максимальной) цене контракта, цене контракта, заключаемого с единственным поставщиком (подрядчиком, исполнителем) по соответствующему ИКЗ, указанным в Плане-графике закупок;</w:t>
      </w:r>
      <w:proofErr w:type="gramEnd"/>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xml:space="preserve">в) Протокол определения поставщика (подрядчика, исполнителя) </w:t>
      </w:r>
      <w:proofErr w:type="gramStart"/>
      <w:r w:rsidRPr="003F52C6">
        <w:rPr>
          <w:rFonts w:ascii="Times New Roman" w:eastAsia="Calibri" w:hAnsi="Times New Roman" w:cs="Times New Roman"/>
          <w:bCs/>
          <w:sz w:val="26"/>
          <w:szCs w:val="26"/>
          <w:lang w:eastAsia="ar-SA"/>
        </w:rPr>
        <w:t>на</w:t>
      </w:r>
      <w:proofErr w:type="gramEnd"/>
      <w:r w:rsidRPr="003F52C6">
        <w:rPr>
          <w:rFonts w:ascii="Times New Roman" w:eastAsia="Calibri" w:hAnsi="Times New Roman" w:cs="Times New Roman"/>
          <w:bCs/>
          <w:sz w:val="26"/>
          <w:szCs w:val="26"/>
          <w:lang w:eastAsia="ar-SA"/>
        </w:rPr>
        <w:t>:</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xml:space="preserve">- соответствие </w:t>
      </w:r>
      <w:proofErr w:type="gramStart"/>
      <w:r w:rsidRPr="003F52C6">
        <w:rPr>
          <w:rFonts w:ascii="Times New Roman" w:eastAsia="Calibri" w:hAnsi="Times New Roman" w:cs="Times New Roman"/>
          <w:bCs/>
          <w:sz w:val="26"/>
          <w:szCs w:val="26"/>
          <w:lang w:eastAsia="ar-SA"/>
        </w:rPr>
        <w:t>содержащегося</w:t>
      </w:r>
      <w:proofErr w:type="gramEnd"/>
      <w:r w:rsidRPr="003F52C6">
        <w:rPr>
          <w:rFonts w:ascii="Times New Roman" w:eastAsia="Calibri" w:hAnsi="Times New Roman" w:cs="Times New Roman"/>
          <w:bCs/>
          <w:sz w:val="26"/>
          <w:szCs w:val="26"/>
          <w:lang w:eastAsia="ar-SA"/>
        </w:rPr>
        <w:t xml:space="preserve"> в нем (них) ИКЗ - аналогичной информации, содержащейся в Документации о закупке;</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proofErr w:type="gramStart"/>
      <w:r w:rsidRPr="003F52C6">
        <w:rPr>
          <w:rFonts w:ascii="Times New Roman" w:eastAsia="Calibri" w:hAnsi="Times New Roman" w:cs="Times New Roman"/>
          <w:bCs/>
          <w:sz w:val="26"/>
          <w:szCs w:val="26"/>
          <w:lang w:eastAsia="ar-SA"/>
        </w:rPr>
        <w:t xml:space="preserve">- </w:t>
      </w:r>
      <w:proofErr w:type="spellStart"/>
      <w:r w:rsidRPr="003F52C6">
        <w:rPr>
          <w:rFonts w:ascii="Times New Roman" w:eastAsia="Calibri" w:hAnsi="Times New Roman" w:cs="Times New Roman"/>
          <w:bCs/>
          <w:sz w:val="26"/>
          <w:szCs w:val="26"/>
          <w:lang w:eastAsia="ar-SA"/>
        </w:rPr>
        <w:t>непревышение</w:t>
      </w:r>
      <w:proofErr w:type="spellEnd"/>
      <w:r w:rsidRPr="003F52C6">
        <w:rPr>
          <w:rFonts w:ascii="Times New Roman" w:eastAsia="Calibri" w:hAnsi="Times New Roman" w:cs="Times New Roman"/>
          <w:bCs/>
          <w:sz w:val="26"/>
          <w:szCs w:val="26"/>
          <w:lang w:eastAsia="ar-SA"/>
        </w:rPr>
        <w:t xml:space="preserve"> начальной (максимальной) цены контракта, содержащейся в Протоколе, цены, предложенной участником закупки, признанным победителем определения поставщика (подрядчика, исполнителя), участником закупки, предложившим лучшие условия после победителя, единственного участника, заявка которого признана соответствующей требованиям Федерального закона, над аналогичной ценой, содержащейся в Документации о закупке;</w:t>
      </w:r>
      <w:proofErr w:type="gramEnd"/>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xml:space="preserve">г) Проект контракта, направляемый участнику закупки (контракт, возвращаемый участником закупки) на соответствие содержащихся в нем (них): </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ИКЗ - аналогичной информации, содержащейся в Протоколе определения поставщика (подрядчика, исполнителя);</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цены контракта - цене, указанной в Протоколе, предложенной участником закупки, с которым заключается контракт;</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д) информацию и документы, включаемые в реестр контрактов, на соответствие:</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ИКЗ - аналогичной информации, содержащейся в условиях контракта;</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информации о цене контракта - цене, указанной в условиях контракта в контракте.</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Указанные в настоящем пункте объекты контроля проверяются финансовым управлением при размещении в НЭТИС и в ЕИС.</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8. Предусмотренное пунктом 7 настоящего Порядка взаимодействие субъектов контроля с финансовым управлением при проверке объектов контроля, указанных в подпунктах «а» - «г» пункта 7 настоящего Порядка, осуществляется с учетом следующих особенностей:</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xml:space="preserve">а) объекты контроля, направляемые уполномоченным учреждением, осуществляющим определение поставщиков (подрядчиков, исполнителей) для одного или нескольких муниципальных заказчиков в соответствии со статьей 26 Федерального закона, а также организатором совместных конкурсов и аукционов, проводимых в соответствии со статьей 25 Федерального закона, проверяются </w:t>
      </w:r>
      <w:proofErr w:type="gramStart"/>
      <w:r w:rsidRPr="003F52C6">
        <w:rPr>
          <w:rFonts w:ascii="Times New Roman" w:eastAsia="Calibri" w:hAnsi="Times New Roman" w:cs="Times New Roman"/>
          <w:bCs/>
          <w:sz w:val="26"/>
          <w:szCs w:val="26"/>
          <w:lang w:eastAsia="ar-SA"/>
        </w:rPr>
        <w:t>на</w:t>
      </w:r>
      <w:proofErr w:type="gramEnd"/>
      <w:r w:rsidRPr="003F52C6">
        <w:rPr>
          <w:rFonts w:ascii="Times New Roman" w:eastAsia="Calibri" w:hAnsi="Times New Roman" w:cs="Times New Roman"/>
          <w:bCs/>
          <w:sz w:val="26"/>
          <w:szCs w:val="26"/>
          <w:lang w:eastAsia="ar-SA"/>
        </w:rPr>
        <w:t>:</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xml:space="preserve">- соответствие начальной (максимальной) цены контракта и ИКЗ по каждой закупке, включенной в такое Извещение и (или) Документацию, начальной (максимальной) цене контракта по </w:t>
      </w:r>
      <w:proofErr w:type="gramStart"/>
      <w:r w:rsidRPr="003F52C6">
        <w:rPr>
          <w:rFonts w:ascii="Times New Roman" w:eastAsia="Calibri" w:hAnsi="Times New Roman" w:cs="Times New Roman"/>
          <w:bCs/>
          <w:sz w:val="26"/>
          <w:szCs w:val="26"/>
          <w:lang w:eastAsia="ar-SA"/>
        </w:rPr>
        <w:t>соответствующему</w:t>
      </w:r>
      <w:proofErr w:type="gramEnd"/>
      <w:r w:rsidRPr="003F52C6">
        <w:rPr>
          <w:rFonts w:ascii="Times New Roman" w:eastAsia="Calibri" w:hAnsi="Times New Roman" w:cs="Times New Roman"/>
          <w:bCs/>
          <w:sz w:val="26"/>
          <w:szCs w:val="26"/>
          <w:lang w:eastAsia="ar-SA"/>
        </w:rPr>
        <w:t xml:space="preserve"> ИКЗ и ИКЗ, указанным в плане-графике закупок соответствующего заказчика;</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proofErr w:type="gramStart"/>
      <w:r w:rsidRPr="003F52C6">
        <w:rPr>
          <w:rFonts w:ascii="Times New Roman" w:eastAsia="Calibri" w:hAnsi="Times New Roman" w:cs="Times New Roman"/>
          <w:bCs/>
          <w:sz w:val="26"/>
          <w:szCs w:val="26"/>
          <w:lang w:eastAsia="ar-SA"/>
        </w:rPr>
        <w:t xml:space="preserve">- </w:t>
      </w:r>
      <w:proofErr w:type="spellStart"/>
      <w:r w:rsidRPr="003F52C6">
        <w:rPr>
          <w:rFonts w:ascii="Times New Roman" w:eastAsia="Calibri" w:hAnsi="Times New Roman" w:cs="Times New Roman"/>
          <w:bCs/>
          <w:sz w:val="26"/>
          <w:szCs w:val="26"/>
          <w:lang w:eastAsia="ar-SA"/>
        </w:rPr>
        <w:t>непревышение</w:t>
      </w:r>
      <w:proofErr w:type="spellEnd"/>
      <w:r w:rsidRPr="003F52C6">
        <w:rPr>
          <w:rFonts w:ascii="Times New Roman" w:eastAsia="Calibri" w:hAnsi="Times New Roman" w:cs="Times New Roman"/>
          <w:bCs/>
          <w:sz w:val="26"/>
          <w:szCs w:val="26"/>
          <w:lang w:eastAsia="ar-SA"/>
        </w:rPr>
        <w:t xml:space="preserve"> включенной в Протокол определения поставщика (подрядчика, исполнителя) цены, предложенной участником закупки, признанным победителем определения поставщика (подрядчика, исполнителя), участником закупки, предложившим лучшие условия после победителя, единственного участника, заявка которого признана соответствующей требованиям Федерального закона, над начальной (максимальной) ценой, содержащейся в Документации о закупке по закупке соответствующего заказчика, и на соответствие ИКЗ, указанного в таком Протоколе, аналогичной информации, содержащейся в Документации</w:t>
      </w:r>
      <w:proofErr w:type="gramEnd"/>
      <w:r w:rsidRPr="003F52C6">
        <w:rPr>
          <w:rFonts w:ascii="Times New Roman" w:eastAsia="Calibri" w:hAnsi="Times New Roman" w:cs="Times New Roman"/>
          <w:bCs/>
          <w:sz w:val="26"/>
          <w:szCs w:val="26"/>
          <w:lang w:eastAsia="ar-SA"/>
        </w:rPr>
        <w:t xml:space="preserve"> о закупке по закупке соответствующего заказчика;</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xml:space="preserve">б) объекты контроля по закупкам, указываемым в Плане-графике закупок отдельной строкой в случаях, установленных пунктом 2 требований к плану-графику закупок товаров, работ, услуг, утвержденных постановлением Правительства Российской Федерации от 05.06.2015 № 554, проверяются на </w:t>
      </w:r>
      <w:proofErr w:type="spellStart"/>
      <w:r w:rsidRPr="003F52C6">
        <w:rPr>
          <w:rFonts w:ascii="Times New Roman" w:eastAsia="Calibri" w:hAnsi="Times New Roman" w:cs="Times New Roman"/>
          <w:bCs/>
          <w:sz w:val="26"/>
          <w:szCs w:val="26"/>
          <w:lang w:eastAsia="ar-SA"/>
        </w:rPr>
        <w:t>непревышение</w:t>
      </w:r>
      <w:proofErr w:type="spellEnd"/>
      <w:r w:rsidRPr="003F52C6">
        <w:rPr>
          <w:rFonts w:ascii="Times New Roman" w:eastAsia="Calibri" w:hAnsi="Times New Roman" w:cs="Times New Roman"/>
          <w:bCs/>
          <w:sz w:val="26"/>
          <w:szCs w:val="26"/>
          <w:lang w:eastAsia="ar-SA"/>
        </w:rPr>
        <w:t xml:space="preserve"> включенной в план-график закупок информации о планируемых платежах по таким закупкам с учетом:</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proofErr w:type="gramStart"/>
      <w:r w:rsidRPr="003F52C6">
        <w:rPr>
          <w:rFonts w:ascii="Times New Roman" w:eastAsia="Calibri" w:hAnsi="Times New Roman" w:cs="Times New Roman"/>
          <w:bCs/>
          <w:sz w:val="26"/>
          <w:szCs w:val="26"/>
          <w:lang w:eastAsia="ar-SA"/>
        </w:rPr>
        <w:t>- информации о начальной (максимальной) цене, указанной в размещенных Извещениях об осуществлении закупок и (или) Документации о закупке, Проектах контрактов, направленных единственному поставщику (подрядчику, исполнителю), в отношении закупок, процедуры отбора поставщика (исполнителя, подрядчика) по которым не завершены;</w:t>
      </w:r>
      <w:proofErr w:type="gramEnd"/>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суммы цен по контрактам, заключенным по итогам указанных в настоящем пункте закупок;</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xml:space="preserve">в) Проект контракта, при заключении контракта государственными заказчиками с несколькими участниками закупки в случаях, предусмотренных частью 10 статьи 34 Федерального закона, проверяется </w:t>
      </w:r>
      <w:proofErr w:type="gramStart"/>
      <w:r w:rsidRPr="003F52C6">
        <w:rPr>
          <w:rFonts w:ascii="Times New Roman" w:eastAsia="Calibri" w:hAnsi="Times New Roman" w:cs="Times New Roman"/>
          <w:bCs/>
          <w:sz w:val="26"/>
          <w:szCs w:val="26"/>
          <w:lang w:eastAsia="ar-SA"/>
        </w:rPr>
        <w:t>на</w:t>
      </w:r>
      <w:proofErr w:type="gramEnd"/>
      <w:r w:rsidRPr="003F52C6">
        <w:rPr>
          <w:rFonts w:ascii="Times New Roman" w:eastAsia="Calibri" w:hAnsi="Times New Roman" w:cs="Times New Roman"/>
          <w:bCs/>
          <w:sz w:val="26"/>
          <w:szCs w:val="26"/>
          <w:lang w:eastAsia="ar-SA"/>
        </w:rPr>
        <w:t>:</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соответствие ИКЗ - аналогичной информации, содержащейся в Документации о закупке;</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xml:space="preserve">- </w:t>
      </w:r>
      <w:proofErr w:type="spellStart"/>
      <w:r w:rsidRPr="003F52C6">
        <w:rPr>
          <w:rFonts w:ascii="Times New Roman" w:eastAsia="Calibri" w:hAnsi="Times New Roman" w:cs="Times New Roman"/>
          <w:bCs/>
          <w:sz w:val="26"/>
          <w:szCs w:val="26"/>
          <w:lang w:eastAsia="ar-SA"/>
        </w:rPr>
        <w:t>непревышение</w:t>
      </w:r>
      <w:proofErr w:type="spellEnd"/>
      <w:r w:rsidRPr="003F52C6">
        <w:rPr>
          <w:rFonts w:ascii="Times New Roman" w:eastAsia="Calibri" w:hAnsi="Times New Roman" w:cs="Times New Roman"/>
          <w:bCs/>
          <w:sz w:val="26"/>
          <w:szCs w:val="26"/>
          <w:lang w:eastAsia="ar-SA"/>
        </w:rPr>
        <w:t xml:space="preserve"> суммы цен таких контрактов над начальной (максимальной) ценой, указанной в Документации о закупке.</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9. В сроки, установленные пунктами 14 и 15 Правил контроля и пунктом 3 настоящего Порядка, со дня направления субъекту контроля уведомления о начале контроля:</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а) в случае соответствия объекта контроля требованиям, установленным Правилами контроля и настоящим Порядком, финансовое управление направляет Уведомление о результате контроля, предусмотренное пунктом 16 Правил контроля, по форме согласно приложению № 2, которое размещается субъектом контроля одновременно с объектом контроля в информационных системах;</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proofErr w:type="gramStart"/>
      <w:r w:rsidRPr="003F52C6">
        <w:rPr>
          <w:rFonts w:ascii="Times New Roman" w:eastAsia="Calibri" w:hAnsi="Times New Roman" w:cs="Times New Roman"/>
          <w:bCs/>
          <w:sz w:val="26"/>
          <w:szCs w:val="26"/>
          <w:lang w:eastAsia="ar-SA"/>
        </w:rPr>
        <w:t>б) в случае выявления, при проведении проверки, несоответствия требованиям, установленным Правилами контроля и настоящим Порядком, финансовое управление направляет субъекту контроля в информационных системах протокол о несоответствии контролируемой информации требованиям, установленным частью 5 статьи 99 Федерального закона, по форме согласно приложению № 3 к настоящему Порядку, а также при проверке контролируемой информации, содержащейся:</w:t>
      </w:r>
      <w:proofErr w:type="gramEnd"/>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в Плане закупок получателей бюджетных средств, до внесения соответствующих изменений в План закупок и План-график закупок не размещаются в ЕИС Извещения об осуществлении закупки, Проекты контрактов, заключаемых с единственным поставщиком (исполнителем, подрядчиком);</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proofErr w:type="gramStart"/>
      <w:r w:rsidRPr="003F52C6">
        <w:rPr>
          <w:rFonts w:ascii="Times New Roman" w:eastAsia="Calibri" w:hAnsi="Times New Roman" w:cs="Times New Roman"/>
          <w:bCs/>
          <w:sz w:val="26"/>
          <w:szCs w:val="26"/>
          <w:lang w:eastAsia="ar-SA"/>
        </w:rPr>
        <w:t>- в Плане закупок учреждений, унитарных предприятий, до внесения изменений в План закупок и План-график закупок, если указанные изменения не внесены по истечении 30 дней со дня направления субъекту контроля по результатам проверки протокола, содержащего перечень выявленных несоответствий, не размещаются в ЕИС Извещения об осуществлении закупки, Проекты контрактов, заключаемых с единственным поставщиком (исполнителем, подрядчиком);</w:t>
      </w:r>
      <w:proofErr w:type="gramEnd"/>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r w:rsidRPr="003F52C6">
        <w:rPr>
          <w:rFonts w:ascii="Times New Roman" w:eastAsia="Calibri" w:hAnsi="Times New Roman" w:cs="Times New Roman"/>
          <w:bCs/>
          <w:sz w:val="26"/>
          <w:szCs w:val="26"/>
          <w:lang w:eastAsia="ar-SA"/>
        </w:rPr>
        <w:t>- в объектах контроля, указанных в пункте 7 настоящего Порядка, такие объекты контроля не размещаются в ЕИС до устранения в них соответствующих нарушений и прохождения повторного контроля.</w:t>
      </w:r>
    </w:p>
    <w:p w:rsidR="003F52C6" w:rsidRPr="003F52C6" w:rsidRDefault="003F52C6" w:rsidP="003F52C6">
      <w:pPr>
        <w:widowControl w:val="0"/>
        <w:autoSpaceDE w:val="0"/>
        <w:autoSpaceDN w:val="0"/>
        <w:adjustRightInd w:val="0"/>
        <w:spacing w:after="0" w:line="240" w:lineRule="auto"/>
        <w:ind w:right="140" w:firstLine="851"/>
        <w:contextualSpacing/>
        <w:jc w:val="both"/>
        <w:rPr>
          <w:rFonts w:ascii="Times New Roman" w:eastAsia="Calibri" w:hAnsi="Times New Roman" w:cs="Times New Roman"/>
          <w:bCs/>
          <w:sz w:val="26"/>
          <w:szCs w:val="26"/>
          <w:lang w:eastAsia="ar-SA"/>
        </w:rPr>
      </w:pPr>
    </w:p>
    <w:p w:rsidR="003F52C6" w:rsidRPr="00B466F3" w:rsidRDefault="003F52C6" w:rsidP="00F34BD4">
      <w:pPr>
        <w:spacing w:after="0" w:line="240" w:lineRule="auto"/>
        <w:jc w:val="center"/>
        <w:rPr>
          <w:rFonts w:ascii="Times New Roman" w:eastAsia="Times New Roman" w:hAnsi="Times New Roman" w:cs="Times New Roman"/>
          <w:sz w:val="24"/>
          <w:szCs w:val="24"/>
        </w:rPr>
      </w:pPr>
    </w:p>
    <w:p w:rsidR="001A2DD1" w:rsidRPr="00B466F3" w:rsidRDefault="001A2DD1">
      <w:pPr>
        <w:spacing w:after="0" w:line="240" w:lineRule="auto"/>
        <w:jc w:val="center"/>
        <w:rPr>
          <w:rFonts w:ascii="Times New Roman" w:eastAsia="Times New Roman" w:hAnsi="Times New Roman" w:cs="Times New Roman"/>
          <w:sz w:val="24"/>
          <w:szCs w:val="24"/>
        </w:rPr>
      </w:pPr>
    </w:p>
    <w:sectPr w:rsidR="001A2DD1" w:rsidRPr="00B466F3" w:rsidSect="003F52C6">
      <w:pgSz w:w="11907" w:h="16840" w:code="9"/>
      <w:pgMar w:top="-851" w:right="425" w:bottom="-907" w:left="1418" w:header="851" w:footer="720" w:gutter="0"/>
      <w:cols w:space="720"/>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B6B3F"/>
    <w:multiLevelType w:val="hybridMultilevel"/>
    <w:tmpl w:val="94365D78"/>
    <w:lvl w:ilvl="0" w:tplc="9E081060">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296148E"/>
    <w:multiLevelType w:val="hybridMultilevel"/>
    <w:tmpl w:val="B5201FBE"/>
    <w:lvl w:ilvl="0" w:tplc="0D501F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C987D36"/>
    <w:multiLevelType w:val="hybridMultilevel"/>
    <w:tmpl w:val="E75AE69C"/>
    <w:lvl w:ilvl="0" w:tplc="4246E7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F7063BD"/>
    <w:multiLevelType w:val="hybridMultilevel"/>
    <w:tmpl w:val="EBBC2B1E"/>
    <w:lvl w:ilvl="0" w:tplc="9B8CF98A">
      <w:start w:val="1"/>
      <w:numFmt w:val="decimal"/>
      <w:lvlText w:val="%1."/>
      <w:lvlJc w:val="left"/>
      <w:pPr>
        <w:ind w:left="890" w:hanging="360"/>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22"/>
    <w:rsid w:val="00021AAD"/>
    <w:rsid w:val="0002725E"/>
    <w:rsid w:val="000649E9"/>
    <w:rsid w:val="00094DAD"/>
    <w:rsid w:val="000C4487"/>
    <w:rsid w:val="0010519B"/>
    <w:rsid w:val="00137483"/>
    <w:rsid w:val="001A2DD1"/>
    <w:rsid w:val="001A5E75"/>
    <w:rsid w:val="001D1C95"/>
    <w:rsid w:val="0020542C"/>
    <w:rsid w:val="00222BEE"/>
    <w:rsid w:val="002963BF"/>
    <w:rsid w:val="002A4B60"/>
    <w:rsid w:val="002C4488"/>
    <w:rsid w:val="002F3343"/>
    <w:rsid w:val="003257F3"/>
    <w:rsid w:val="0035128B"/>
    <w:rsid w:val="003B3A9B"/>
    <w:rsid w:val="003C6CC6"/>
    <w:rsid w:val="003F52C6"/>
    <w:rsid w:val="00427817"/>
    <w:rsid w:val="004A3680"/>
    <w:rsid w:val="004E7786"/>
    <w:rsid w:val="004E7BB6"/>
    <w:rsid w:val="005341E1"/>
    <w:rsid w:val="005450C1"/>
    <w:rsid w:val="00577F52"/>
    <w:rsid w:val="00656284"/>
    <w:rsid w:val="006D3757"/>
    <w:rsid w:val="00730A5A"/>
    <w:rsid w:val="007B085B"/>
    <w:rsid w:val="007B103C"/>
    <w:rsid w:val="007D4CE1"/>
    <w:rsid w:val="00817EE5"/>
    <w:rsid w:val="00843EDD"/>
    <w:rsid w:val="00850E53"/>
    <w:rsid w:val="00891222"/>
    <w:rsid w:val="00916EBF"/>
    <w:rsid w:val="0093033C"/>
    <w:rsid w:val="00985CDB"/>
    <w:rsid w:val="00991037"/>
    <w:rsid w:val="009A446A"/>
    <w:rsid w:val="009A4F72"/>
    <w:rsid w:val="009B0CA2"/>
    <w:rsid w:val="009F77AA"/>
    <w:rsid w:val="00A0154F"/>
    <w:rsid w:val="00A84E81"/>
    <w:rsid w:val="00AD4198"/>
    <w:rsid w:val="00AD43DA"/>
    <w:rsid w:val="00AE5C96"/>
    <w:rsid w:val="00AF4AD1"/>
    <w:rsid w:val="00B257F9"/>
    <w:rsid w:val="00B466F3"/>
    <w:rsid w:val="00B47CCA"/>
    <w:rsid w:val="00B6446F"/>
    <w:rsid w:val="00C202CD"/>
    <w:rsid w:val="00C466B5"/>
    <w:rsid w:val="00C96A1A"/>
    <w:rsid w:val="00CC0BA8"/>
    <w:rsid w:val="00CD3EA4"/>
    <w:rsid w:val="00D62758"/>
    <w:rsid w:val="00D91E52"/>
    <w:rsid w:val="00DA61C9"/>
    <w:rsid w:val="00E02BAF"/>
    <w:rsid w:val="00E14C96"/>
    <w:rsid w:val="00EA2BAB"/>
    <w:rsid w:val="00ED324B"/>
    <w:rsid w:val="00F2200E"/>
    <w:rsid w:val="00F34BD4"/>
    <w:rsid w:val="00F469DF"/>
    <w:rsid w:val="00F546E2"/>
    <w:rsid w:val="00F60697"/>
    <w:rsid w:val="00F93E9A"/>
    <w:rsid w:val="00FF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5C96"/>
    <w:rPr>
      <w:color w:val="0000FF" w:themeColor="hyperlink"/>
      <w:u w:val="single"/>
    </w:rPr>
  </w:style>
  <w:style w:type="paragraph" w:customStyle="1" w:styleId="Heading">
    <w:name w:val="Heading"/>
    <w:uiPriority w:val="99"/>
    <w:rsid w:val="003257F3"/>
    <w:pPr>
      <w:autoSpaceDE w:val="0"/>
      <w:autoSpaceDN w:val="0"/>
      <w:adjustRightInd w:val="0"/>
      <w:spacing w:after="0" w:line="240" w:lineRule="auto"/>
    </w:pPr>
    <w:rPr>
      <w:rFonts w:ascii="Arial" w:eastAsia="Calibri" w:hAnsi="Arial" w:cs="Arial"/>
      <w:b/>
      <w:bCs/>
      <w:sz w:val="24"/>
      <w:szCs w:val="24"/>
      <w:lang w:eastAsia="en-US"/>
    </w:rPr>
  </w:style>
  <w:style w:type="character" w:styleId="a4">
    <w:name w:val="FollowedHyperlink"/>
    <w:basedOn w:val="a0"/>
    <w:uiPriority w:val="99"/>
    <w:semiHidden/>
    <w:unhideWhenUsed/>
    <w:rsid w:val="002C44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5C96"/>
    <w:rPr>
      <w:color w:val="0000FF" w:themeColor="hyperlink"/>
      <w:u w:val="single"/>
    </w:rPr>
  </w:style>
  <w:style w:type="paragraph" w:customStyle="1" w:styleId="Heading">
    <w:name w:val="Heading"/>
    <w:uiPriority w:val="99"/>
    <w:rsid w:val="003257F3"/>
    <w:pPr>
      <w:autoSpaceDE w:val="0"/>
      <w:autoSpaceDN w:val="0"/>
      <w:adjustRightInd w:val="0"/>
      <w:spacing w:after="0" w:line="240" w:lineRule="auto"/>
    </w:pPr>
    <w:rPr>
      <w:rFonts w:ascii="Arial" w:eastAsia="Calibri" w:hAnsi="Arial" w:cs="Arial"/>
      <w:b/>
      <w:bCs/>
      <w:sz w:val="24"/>
      <w:szCs w:val="24"/>
      <w:lang w:eastAsia="en-US"/>
    </w:rPr>
  </w:style>
  <w:style w:type="character" w:styleId="a4">
    <w:name w:val="FollowedHyperlink"/>
    <w:basedOn w:val="a0"/>
    <w:uiPriority w:val="99"/>
    <w:semiHidden/>
    <w:unhideWhenUsed/>
    <w:rsid w:val="002C44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2650</Words>
  <Characters>15107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Петровичева Зоя Ивановна</dc:creator>
  <cp:lastModifiedBy>master</cp:lastModifiedBy>
  <cp:revision>2</cp:revision>
  <dcterms:created xsi:type="dcterms:W3CDTF">2023-02-02T06:47:00Z</dcterms:created>
  <dcterms:modified xsi:type="dcterms:W3CDTF">2023-02-02T06:47:00Z</dcterms:modified>
</cp:coreProperties>
</file>