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04CB7" w14:textId="77777777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>П</w:t>
      </w:r>
      <w:bookmarkStart w:id="0" w:name="_GoBack"/>
      <w:bookmarkEnd w:id="0"/>
      <w:r w:rsidRPr="00F03410">
        <w:rPr>
          <w:szCs w:val="24"/>
        </w:rPr>
        <w:t>риложение</w:t>
      </w:r>
    </w:p>
    <w:p w14:paraId="291BD330" w14:textId="77777777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>к постановлению администрации</w:t>
      </w:r>
    </w:p>
    <w:p w14:paraId="2B818F96" w14:textId="77777777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>Балахнинского муниципального округа</w:t>
      </w:r>
    </w:p>
    <w:p w14:paraId="246E3B58" w14:textId="77777777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>Нижегородской области</w:t>
      </w:r>
    </w:p>
    <w:p w14:paraId="33E76E3E" w14:textId="60ECEA55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>от</w:t>
      </w:r>
      <w:r>
        <w:rPr>
          <w:szCs w:val="24"/>
        </w:rPr>
        <w:t xml:space="preserve"> 19.09.2024 </w:t>
      </w:r>
      <w:r w:rsidRPr="00F03410">
        <w:rPr>
          <w:szCs w:val="24"/>
        </w:rPr>
        <w:t>№</w:t>
      </w:r>
      <w:r>
        <w:rPr>
          <w:szCs w:val="24"/>
        </w:rPr>
        <w:t xml:space="preserve"> 1921</w:t>
      </w:r>
    </w:p>
    <w:p w14:paraId="507D211B" w14:textId="67FB270F" w:rsidR="00F03410" w:rsidRPr="00F03410" w:rsidRDefault="00F03410" w:rsidP="00F03410">
      <w:pPr>
        <w:jc w:val="right"/>
        <w:rPr>
          <w:szCs w:val="24"/>
        </w:rPr>
      </w:pPr>
    </w:p>
    <w:p w14:paraId="6B6BE7D1" w14:textId="77777777" w:rsidR="00F03410" w:rsidRPr="00F03410" w:rsidRDefault="00F03410" w:rsidP="00F03410">
      <w:pPr>
        <w:rPr>
          <w:szCs w:val="24"/>
        </w:rPr>
      </w:pPr>
    </w:p>
    <w:p w14:paraId="25A9230E" w14:textId="1A426C9A" w:rsidR="00F03410" w:rsidRPr="00F03410" w:rsidRDefault="00F03410" w:rsidP="00F03410">
      <w:pPr>
        <w:jc w:val="right"/>
        <w:rPr>
          <w:szCs w:val="24"/>
        </w:rPr>
      </w:pPr>
      <w:r>
        <w:rPr>
          <w:szCs w:val="24"/>
        </w:rPr>
        <w:t xml:space="preserve"> </w:t>
      </w:r>
      <w:r w:rsidRPr="00F03410">
        <w:rPr>
          <w:szCs w:val="24"/>
        </w:rPr>
        <w:t xml:space="preserve">«Приложение 1 </w:t>
      </w:r>
    </w:p>
    <w:p w14:paraId="64B299BD" w14:textId="77777777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>к постановлению администрации</w:t>
      </w:r>
    </w:p>
    <w:p w14:paraId="32C0D6B4" w14:textId="77777777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>Балахнинского муниципального округа</w:t>
      </w:r>
    </w:p>
    <w:p w14:paraId="2AF99893" w14:textId="748384FC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 xml:space="preserve"> Нижегородской области</w:t>
      </w:r>
      <w:r>
        <w:rPr>
          <w:szCs w:val="24"/>
        </w:rPr>
        <w:t xml:space="preserve"> </w:t>
      </w:r>
    </w:p>
    <w:p w14:paraId="445F096E" w14:textId="588B3D6E" w:rsidR="00F03410" w:rsidRPr="00F03410" w:rsidRDefault="00F03410" w:rsidP="00F03410">
      <w:pPr>
        <w:pStyle w:val="ae"/>
        <w:jc w:val="right"/>
        <w:rPr>
          <w:szCs w:val="24"/>
        </w:rPr>
      </w:pPr>
      <w:r w:rsidRPr="00AC3258">
        <w:rPr>
          <w:szCs w:val="24"/>
        </w:rPr>
        <w:t>от 28.06.2024 № 1322</w:t>
      </w:r>
    </w:p>
    <w:p w14:paraId="0CF9AC7D" w14:textId="77777777" w:rsidR="00F03410" w:rsidRPr="00F03410" w:rsidRDefault="00F03410" w:rsidP="00F03410">
      <w:pPr>
        <w:rPr>
          <w:szCs w:val="24"/>
        </w:rPr>
      </w:pPr>
    </w:p>
    <w:p w14:paraId="615ADD9F" w14:textId="77777777" w:rsidR="00F03410" w:rsidRPr="00F03410" w:rsidRDefault="00F03410" w:rsidP="00F03410">
      <w:pPr>
        <w:jc w:val="center"/>
        <w:rPr>
          <w:b/>
          <w:color w:val="000000"/>
          <w:szCs w:val="24"/>
        </w:rPr>
      </w:pPr>
      <w:r w:rsidRPr="00F03410">
        <w:rPr>
          <w:b/>
          <w:color w:val="000000"/>
          <w:szCs w:val="24"/>
        </w:rPr>
        <w:t xml:space="preserve">Состав Согласительной комиссии </w:t>
      </w:r>
    </w:p>
    <w:p w14:paraId="75F50F06" w14:textId="64BE701F" w:rsidR="00F03410" w:rsidRPr="00F03410" w:rsidRDefault="00F03410" w:rsidP="00F03410">
      <w:pPr>
        <w:jc w:val="center"/>
        <w:rPr>
          <w:b/>
          <w:color w:val="000000"/>
          <w:szCs w:val="24"/>
        </w:rPr>
      </w:pPr>
      <w:r w:rsidRPr="00F03410">
        <w:rPr>
          <w:b/>
          <w:szCs w:val="24"/>
        </w:rPr>
        <w:t>по согласованию местоположения границ земельных участков при выполнении комплексных кадастровых работ</w:t>
      </w:r>
      <w:r>
        <w:rPr>
          <w:b/>
          <w:szCs w:val="24"/>
        </w:rPr>
        <w:t xml:space="preserve"> </w:t>
      </w:r>
      <w:r w:rsidRPr="00F03410">
        <w:rPr>
          <w:b/>
          <w:szCs w:val="24"/>
        </w:rPr>
        <w:t>на территории Балахнинского муниципального округа Нижегородской области в 2024 году</w:t>
      </w:r>
    </w:p>
    <w:p w14:paraId="554E5975" w14:textId="77777777" w:rsidR="00F03410" w:rsidRPr="00F03410" w:rsidRDefault="00F03410" w:rsidP="00F03410">
      <w:pPr>
        <w:jc w:val="center"/>
        <w:rPr>
          <w:b/>
          <w:color w:val="000000"/>
          <w:szCs w:val="24"/>
        </w:rPr>
      </w:pPr>
    </w:p>
    <w:tbl>
      <w:tblPr>
        <w:tblStyle w:val="ac"/>
        <w:tblW w:w="10632" w:type="dxa"/>
        <w:tblInd w:w="-318" w:type="dxa"/>
        <w:tblLook w:val="04A0" w:firstRow="1" w:lastRow="0" w:firstColumn="1" w:lastColumn="0" w:noHBand="0" w:noVBand="1"/>
      </w:tblPr>
      <w:tblGrid>
        <w:gridCol w:w="3545"/>
        <w:gridCol w:w="7087"/>
      </w:tblGrid>
      <w:tr w:rsidR="00F03410" w:rsidRPr="00F03410" w14:paraId="5F228D13" w14:textId="77777777" w:rsidTr="00D27CA7">
        <w:tc>
          <w:tcPr>
            <w:tcW w:w="3545" w:type="dxa"/>
          </w:tcPr>
          <w:p w14:paraId="39CAB625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proofErr w:type="spellStart"/>
            <w:r w:rsidRPr="00F03410">
              <w:rPr>
                <w:szCs w:val="24"/>
              </w:rPr>
              <w:t>Фирер</w:t>
            </w:r>
            <w:proofErr w:type="spellEnd"/>
            <w:r w:rsidRPr="00F03410">
              <w:rPr>
                <w:szCs w:val="24"/>
              </w:rPr>
              <w:t xml:space="preserve"> Игорь Иосифович</w:t>
            </w:r>
          </w:p>
        </w:tc>
        <w:tc>
          <w:tcPr>
            <w:tcW w:w="7087" w:type="dxa"/>
          </w:tcPr>
          <w:p w14:paraId="30BA7EB6" w14:textId="77777777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>- первый заместитель главы администрации Балахнинского муниципального округа Нижегородской области, председатель Согласительной комиссии</w:t>
            </w:r>
          </w:p>
          <w:p w14:paraId="7D9BDAB7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</w:p>
        </w:tc>
      </w:tr>
      <w:tr w:rsidR="00F03410" w:rsidRPr="00F03410" w14:paraId="3103F601" w14:textId="77777777" w:rsidTr="00D27CA7">
        <w:tc>
          <w:tcPr>
            <w:tcW w:w="3545" w:type="dxa"/>
          </w:tcPr>
          <w:p w14:paraId="4B8AEFA3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proofErr w:type="spellStart"/>
            <w:r w:rsidRPr="00F03410">
              <w:rPr>
                <w:color w:val="000000"/>
                <w:szCs w:val="24"/>
              </w:rPr>
              <w:t>Абусов</w:t>
            </w:r>
            <w:proofErr w:type="spellEnd"/>
            <w:r w:rsidRPr="00F03410">
              <w:rPr>
                <w:color w:val="000000"/>
                <w:szCs w:val="24"/>
              </w:rPr>
              <w:t xml:space="preserve"> Михаил Сергеевич</w:t>
            </w:r>
          </w:p>
        </w:tc>
        <w:tc>
          <w:tcPr>
            <w:tcW w:w="7087" w:type="dxa"/>
          </w:tcPr>
          <w:p w14:paraId="2C1822F9" w14:textId="1A80F9EE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>- заместитель главы администрации Балахнинского муниципального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округа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Нижегородской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 xml:space="preserve">области, </w:t>
            </w:r>
          </w:p>
          <w:p w14:paraId="35026D5E" w14:textId="77777777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>заместитель председателя Согласительной комиссии</w:t>
            </w:r>
          </w:p>
          <w:p w14:paraId="392A90DB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</w:p>
        </w:tc>
      </w:tr>
      <w:tr w:rsidR="00F03410" w:rsidRPr="00F03410" w14:paraId="774445FE" w14:textId="77777777" w:rsidTr="00D27CA7">
        <w:tc>
          <w:tcPr>
            <w:tcW w:w="3545" w:type="dxa"/>
          </w:tcPr>
          <w:p w14:paraId="0001530B" w14:textId="77777777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>Гришина Светлана Сергеевна</w:t>
            </w:r>
          </w:p>
        </w:tc>
        <w:tc>
          <w:tcPr>
            <w:tcW w:w="7087" w:type="dxa"/>
          </w:tcPr>
          <w:p w14:paraId="4DDB75D5" w14:textId="5942FC56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>- заместитель председателя комитета по управлению муниципальным имуществом и земельными ресурсами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администрации Балахнинского муниципального округа Нижегородской области (секретарь Согласительной комиссии)</w:t>
            </w:r>
          </w:p>
        </w:tc>
      </w:tr>
      <w:tr w:rsidR="00F03410" w:rsidRPr="00F03410" w14:paraId="689599D2" w14:textId="77777777" w:rsidTr="00D27CA7">
        <w:tc>
          <w:tcPr>
            <w:tcW w:w="3545" w:type="dxa"/>
          </w:tcPr>
          <w:p w14:paraId="113E1245" w14:textId="77777777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>Члены Согласительной комиссии:</w:t>
            </w:r>
          </w:p>
          <w:p w14:paraId="154F9140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</w:tcPr>
          <w:p w14:paraId="2883EFDC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</w:p>
        </w:tc>
      </w:tr>
      <w:tr w:rsidR="00F03410" w:rsidRPr="00F03410" w14:paraId="59050DCE" w14:textId="77777777" w:rsidTr="00D27CA7">
        <w:tc>
          <w:tcPr>
            <w:tcW w:w="3545" w:type="dxa"/>
          </w:tcPr>
          <w:p w14:paraId="4E3AF165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t>Фролов Федор Сергеевич</w:t>
            </w:r>
          </w:p>
        </w:tc>
        <w:tc>
          <w:tcPr>
            <w:tcW w:w="7087" w:type="dxa"/>
            <w:vAlign w:val="center"/>
          </w:tcPr>
          <w:p w14:paraId="464B7CF1" w14:textId="6B354832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color w:val="000000"/>
                <w:szCs w:val="24"/>
              </w:rPr>
              <w:t>- начальник управления архитектуры, градостроительства и землепользования администрации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Балахнинского муниципального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округа Нижегородской области</w:t>
            </w:r>
          </w:p>
        </w:tc>
      </w:tr>
      <w:tr w:rsidR="00F03410" w:rsidRPr="00F03410" w14:paraId="43C7F8BD" w14:textId="77777777" w:rsidTr="00D27CA7">
        <w:tc>
          <w:tcPr>
            <w:tcW w:w="3545" w:type="dxa"/>
          </w:tcPr>
          <w:p w14:paraId="31EF7306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color w:val="000000"/>
                <w:szCs w:val="24"/>
              </w:rPr>
              <w:t>Власова Юлия Владимировна</w:t>
            </w:r>
          </w:p>
        </w:tc>
        <w:tc>
          <w:tcPr>
            <w:tcW w:w="7087" w:type="dxa"/>
            <w:vAlign w:val="center"/>
          </w:tcPr>
          <w:p w14:paraId="4A1C8931" w14:textId="52F5A228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color w:val="000000"/>
                <w:szCs w:val="24"/>
              </w:rPr>
              <w:t>- председатель комитета по управлению муниципальным имуществом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земельными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ресурсами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администрации Балахнинского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муниципального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округа Нижегородской области</w:t>
            </w:r>
          </w:p>
        </w:tc>
      </w:tr>
      <w:tr w:rsidR="00F03410" w:rsidRPr="00F03410" w14:paraId="3749F27B" w14:textId="77777777" w:rsidTr="00D27CA7">
        <w:tc>
          <w:tcPr>
            <w:tcW w:w="3545" w:type="dxa"/>
          </w:tcPr>
          <w:p w14:paraId="699E3FA0" w14:textId="77777777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>Лукьянова Марина Леонидовна</w:t>
            </w:r>
          </w:p>
        </w:tc>
        <w:tc>
          <w:tcPr>
            <w:tcW w:w="7087" w:type="dxa"/>
            <w:vAlign w:val="center"/>
          </w:tcPr>
          <w:p w14:paraId="76FBDC93" w14:textId="2EE8C5FE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>-председатель правового комитета администрации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Балахнинского муниципального округа Нижегородской области</w:t>
            </w:r>
          </w:p>
        </w:tc>
      </w:tr>
      <w:tr w:rsidR="00F03410" w:rsidRPr="00F03410" w14:paraId="0C386297" w14:textId="77777777" w:rsidTr="00D27CA7">
        <w:trPr>
          <w:trHeight w:val="1008"/>
        </w:trPr>
        <w:tc>
          <w:tcPr>
            <w:tcW w:w="3545" w:type="dxa"/>
          </w:tcPr>
          <w:p w14:paraId="2AE834EC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t>Новиков Олег Владимирович</w:t>
            </w:r>
          </w:p>
        </w:tc>
        <w:tc>
          <w:tcPr>
            <w:tcW w:w="7087" w:type="dxa"/>
          </w:tcPr>
          <w:p w14:paraId="29430C37" w14:textId="40A12F8E" w:rsidR="00F03410" w:rsidRPr="00F03410" w:rsidRDefault="00F03410" w:rsidP="00F03410">
            <w:pPr>
              <w:ind w:firstLine="0"/>
              <w:rPr>
                <w:szCs w:val="24"/>
              </w:rPr>
            </w:pPr>
            <w:proofErr w:type="gramStart"/>
            <w:r w:rsidRPr="00F03410">
              <w:rPr>
                <w:color w:val="000000"/>
                <w:szCs w:val="24"/>
              </w:rPr>
              <w:t>- заместитель начальника межмуниципального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 xml:space="preserve">отдела по </w:t>
            </w:r>
            <w:proofErr w:type="spellStart"/>
            <w:r w:rsidRPr="00F03410">
              <w:rPr>
                <w:color w:val="000000"/>
                <w:szCs w:val="24"/>
              </w:rPr>
              <w:t>Балахнинскому</w:t>
            </w:r>
            <w:proofErr w:type="spellEnd"/>
            <w:r w:rsidRPr="00F03410">
              <w:rPr>
                <w:color w:val="000000"/>
                <w:szCs w:val="24"/>
              </w:rPr>
              <w:t xml:space="preserve"> и Чкаловскому районам Управления Федеральной службы</w:t>
            </w:r>
            <w:r>
              <w:rPr>
                <w:color w:val="000000"/>
                <w:szCs w:val="24"/>
              </w:rPr>
              <w:t xml:space="preserve"> </w:t>
            </w:r>
            <w:r w:rsidRPr="00F03410">
              <w:rPr>
                <w:color w:val="000000"/>
                <w:szCs w:val="24"/>
              </w:rPr>
              <w:t>государственной регистрации, кадастра и картографии по Нижегородской области (по согласованию)</w:t>
            </w:r>
            <w:proofErr w:type="gramEnd"/>
          </w:p>
        </w:tc>
      </w:tr>
      <w:tr w:rsidR="00F03410" w:rsidRPr="00F03410" w14:paraId="6FC2DC46" w14:textId="77777777" w:rsidTr="00D27CA7">
        <w:trPr>
          <w:trHeight w:val="1008"/>
        </w:trPr>
        <w:tc>
          <w:tcPr>
            <w:tcW w:w="3545" w:type="dxa"/>
          </w:tcPr>
          <w:p w14:paraId="6A2AEEB4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t xml:space="preserve">Танцев </w:t>
            </w:r>
          </w:p>
          <w:p w14:paraId="0C1463E8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t>Михаил Владимирович</w:t>
            </w:r>
          </w:p>
        </w:tc>
        <w:tc>
          <w:tcPr>
            <w:tcW w:w="7087" w:type="dxa"/>
          </w:tcPr>
          <w:p w14:paraId="05498012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t xml:space="preserve">- начальник отдела методологии Ассоциации «Союз кадастровых инженеров» </w:t>
            </w:r>
            <w:r w:rsidRPr="00F03410">
              <w:rPr>
                <w:color w:val="000000"/>
                <w:szCs w:val="24"/>
              </w:rPr>
              <w:t>(по согласованию)</w:t>
            </w:r>
          </w:p>
        </w:tc>
      </w:tr>
      <w:tr w:rsidR="00F03410" w:rsidRPr="00F03410" w14:paraId="0DD055FF" w14:textId="77777777" w:rsidTr="00D27CA7">
        <w:tc>
          <w:tcPr>
            <w:tcW w:w="3545" w:type="dxa"/>
          </w:tcPr>
          <w:p w14:paraId="218949F1" w14:textId="77777777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 xml:space="preserve">Власов </w:t>
            </w:r>
          </w:p>
          <w:p w14:paraId="2AE6543B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color w:val="000000"/>
                <w:szCs w:val="24"/>
              </w:rPr>
              <w:t>Андрей Николаевич</w:t>
            </w:r>
          </w:p>
        </w:tc>
        <w:tc>
          <w:tcPr>
            <w:tcW w:w="7087" w:type="dxa"/>
            <w:vAlign w:val="center"/>
          </w:tcPr>
          <w:p w14:paraId="613A1F51" w14:textId="77777777" w:rsidR="00F03410" w:rsidRPr="00F03410" w:rsidRDefault="00F03410" w:rsidP="00F03410">
            <w:pPr>
              <w:ind w:firstLine="0"/>
              <w:rPr>
                <w:color w:val="000000"/>
                <w:szCs w:val="24"/>
              </w:rPr>
            </w:pPr>
            <w:r w:rsidRPr="00F03410">
              <w:rPr>
                <w:color w:val="000000"/>
                <w:szCs w:val="24"/>
              </w:rPr>
              <w:t xml:space="preserve">- консультант отдела мониторинга объектов недвижимости и налоговой мобилизации Управления корпоративных отношений и реализации комплексных решений министерства имущественных </w:t>
            </w:r>
            <w:r w:rsidRPr="00F03410">
              <w:rPr>
                <w:color w:val="000000"/>
                <w:szCs w:val="24"/>
              </w:rPr>
              <w:lastRenderedPageBreak/>
              <w:t xml:space="preserve">и земельных отношений Нижегородской области (по согласованию) </w:t>
            </w:r>
          </w:p>
        </w:tc>
      </w:tr>
      <w:tr w:rsidR="00F03410" w:rsidRPr="00F03410" w14:paraId="3DE81B39" w14:textId="77777777" w:rsidTr="00D27CA7">
        <w:trPr>
          <w:trHeight w:val="1377"/>
        </w:trPr>
        <w:tc>
          <w:tcPr>
            <w:tcW w:w="3545" w:type="dxa"/>
          </w:tcPr>
          <w:p w14:paraId="0C7FDCE0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lastRenderedPageBreak/>
              <w:t>Кошкина Ольга Владимировна</w:t>
            </w:r>
          </w:p>
          <w:p w14:paraId="20492A8F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</w:tcPr>
          <w:p w14:paraId="31F277BB" w14:textId="6CE8B5D4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t xml:space="preserve">- заместитель </w:t>
            </w:r>
            <w:proofErr w:type="gramStart"/>
            <w:r w:rsidRPr="00F03410">
              <w:rPr>
                <w:szCs w:val="24"/>
              </w:rPr>
              <w:t>начальника отдела мониторинга объектов недвижимости</w:t>
            </w:r>
            <w:proofErr w:type="gramEnd"/>
            <w:r>
              <w:rPr>
                <w:szCs w:val="24"/>
              </w:rPr>
              <w:t xml:space="preserve"> </w:t>
            </w:r>
            <w:r w:rsidRPr="00F03410">
              <w:rPr>
                <w:szCs w:val="24"/>
              </w:rPr>
              <w:t>ГБУ НО</w:t>
            </w:r>
            <w:r>
              <w:rPr>
                <w:szCs w:val="24"/>
              </w:rPr>
              <w:t xml:space="preserve"> </w:t>
            </w:r>
            <w:r w:rsidRPr="00F03410">
              <w:rPr>
                <w:szCs w:val="24"/>
              </w:rPr>
              <w:t xml:space="preserve">«Кадастровая оценка» </w:t>
            </w:r>
            <w:r w:rsidRPr="00F03410">
              <w:rPr>
                <w:color w:val="000000"/>
                <w:szCs w:val="24"/>
              </w:rPr>
              <w:t xml:space="preserve">(по согласованию) </w:t>
            </w:r>
          </w:p>
        </w:tc>
      </w:tr>
      <w:tr w:rsidR="00F03410" w:rsidRPr="00F03410" w14:paraId="011CE090" w14:textId="77777777" w:rsidTr="00D27CA7">
        <w:tc>
          <w:tcPr>
            <w:tcW w:w="3545" w:type="dxa"/>
          </w:tcPr>
          <w:p w14:paraId="0C692ED4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proofErr w:type="spellStart"/>
            <w:r w:rsidRPr="00F03410">
              <w:rPr>
                <w:szCs w:val="24"/>
              </w:rPr>
              <w:t>Пипигина</w:t>
            </w:r>
            <w:proofErr w:type="spellEnd"/>
          </w:p>
          <w:p w14:paraId="3A363BAE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t>Татьяна Владимировна</w:t>
            </w:r>
          </w:p>
        </w:tc>
        <w:tc>
          <w:tcPr>
            <w:tcW w:w="7087" w:type="dxa"/>
            <w:vAlign w:val="center"/>
          </w:tcPr>
          <w:p w14:paraId="4D9C52AF" w14:textId="77777777" w:rsidR="00F03410" w:rsidRPr="00F03410" w:rsidRDefault="00F03410" w:rsidP="00F03410">
            <w:pPr>
              <w:ind w:firstLine="0"/>
              <w:rPr>
                <w:szCs w:val="24"/>
              </w:rPr>
            </w:pPr>
            <w:r w:rsidRPr="00F03410">
              <w:rPr>
                <w:szCs w:val="24"/>
              </w:rPr>
              <w:t xml:space="preserve">- начальник отдела мониторинга объектов недвижимости ГБУ НО «Кадастровая оценка» </w:t>
            </w:r>
            <w:r w:rsidRPr="00F03410">
              <w:rPr>
                <w:color w:val="000000"/>
                <w:szCs w:val="24"/>
              </w:rPr>
              <w:t xml:space="preserve">(по согласованию) </w:t>
            </w:r>
          </w:p>
        </w:tc>
      </w:tr>
    </w:tbl>
    <w:p w14:paraId="4BDFB7BF" w14:textId="77777777" w:rsidR="00F03410" w:rsidRPr="00F03410" w:rsidRDefault="00F03410" w:rsidP="00F03410">
      <w:pPr>
        <w:jc w:val="right"/>
        <w:rPr>
          <w:szCs w:val="24"/>
        </w:rPr>
      </w:pPr>
      <w:r w:rsidRPr="00F03410">
        <w:rPr>
          <w:szCs w:val="24"/>
        </w:rPr>
        <w:t xml:space="preserve"> ».</w:t>
      </w:r>
    </w:p>
    <w:p w14:paraId="60990682" w14:textId="77777777" w:rsidR="00F03410" w:rsidRPr="00F03410" w:rsidRDefault="00F03410" w:rsidP="00F03410">
      <w:pPr>
        <w:tabs>
          <w:tab w:val="left" w:pos="1805"/>
        </w:tabs>
        <w:jc w:val="center"/>
        <w:rPr>
          <w:szCs w:val="24"/>
        </w:rPr>
      </w:pPr>
    </w:p>
    <w:p w14:paraId="699B92A6" w14:textId="77777777" w:rsidR="00F03410" w:rsidRPr="00F03410" w:rsidRDefault="00F03410" w:rsidP="00F03410">
      <w:pPr>
        <w:tabs>
          <w:tab w:val="left" w:pos="1805"/>
        </w:tabs>
        <w:jc w:val="center"/>
        <w:rPr>
          <w:szCs w:val="24"/>
        </w:rPr>
      </w:pPr>
      <w:r w:rsidRPr="00F03410">
        <w:rPr>
          <w:szCs w:val="24"/>
        </w:rPr>
        <w:t>_______________</w:t>
      </w:r>
    </w:p>
    <w:p w14:paraId="1C44AC88" w14:textId="18C437C2" w:rsidR="00F03410" w:rsidRPr="00F03410" w:rsidRDefault="00F03410" w:rsidP="00F03410">
      <w:pPr>
        <w:ind w:firstLine="0"/>
        <w:rPr>
          <w:rFonts w:eastAsia="Times New Roman"/>
          <w:szCs w:val="24"/>
          <w:lang w:eastAsia="ru-RU"/>
        </w:rPr>
      </w:pPr>
    </w:p>
    <w:sectPr w:rsidR="00F03410" w:rsidRPr="00F03410" w:rsidSect="00F924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A87C45" w:rsidRDefault="00A87C45" w:rsidP="007F0268">
      <w:r>
        <w:separator/>
      </w:r>
    </w:p>
  </w:endnote>
  <w:endnote w:type="continuationSeparator" w:id="0">
    <w:p w14:paraId="584EC7FC" w14:textId="77777777" w:rsidR="00A87C45" w:rsidRDefault="00A87C4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A87C45" w:rsidRDefault="00A87C45" w:rsidP="007F0268">
      <w:r>
        <w:separator/>
      </w:r>
    </w:p>
  </w:footnote>
  <w:footnote w:type="continuationSeparator" w:id="0">
    <w:p w14:paraId="2A592ED7" w14:textId="77777777" w:rsidR="00A87C45" w:rsidRDefault="00A87C4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47FD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E9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258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410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EA1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DD76-EA30-4619-864E-C0150C7A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5</cp:revision>
  <dcterms:created xsi:type="dcterms:W3CDTF">2024-09-19T07:46:00Z</dcterms:created>
  <dcterms:modified xsi:type="dcterms:W3CDTF">2024-09-19T12:31:00Z</dcterms:modified>
</cp:coreProperties>
</file>