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1829" w14:textId="77777777" w:rsidR="00851D76" w:rsidRPr="00851D76" w:rsidRDefault="00851D76" w:rsidP="00851D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4AF2AC3E" w14:textId="77777777" w:rsidR="00851D76" w:rsidRPr="00851D76" w:rsidRDefault="00851D76" w:rsidP="00851D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5AC6AE13" w14:textId="77777777" w:rsidR="00851D76" w:rsidRPr="00851D76" w:rsidRDefault="00851D76" w:rsidP="00851D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</w:t>
      </w:r>
    </w:p>
    <w:p w14:paraId="1310E9CB" w14:textId="77777777" w:rsidR="00851D76" w:rsidRPr="00851D76" w:rsidRDefault="00851D76" w:rsidP="00851D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14:paraId="0AE5D0E3" w14:textId="2D029596" w:rsidR="00851D76" w:rsidRPr="00851D76" w:rsidRDefault="00851D76" w:rsidP="00851D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90931"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мая 2022 года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90931"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</w:p>
    <w:p w14:paraId="2D8B5A86" w14:textId="77777777" w:rsidR="00851D76" w:rsidRPr="00851D76" w:rsidRDefault="00851D76" w:rsidP="00851D7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1C9A26" w14:textId="77777777" w:rsidR="00851D76" w:rsidRPr="00851D76" w:rsidRDefault="00851D76" w:rsidP="00851D7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14:paraId="22528AFC" w14:textId="37109B4E" w:rsidR="00851D76" w:rsidRPr="00851D76" w:rsidRDefault="00851D76" w:rsidP="00851D7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условиях и порядке заключения соглашений о защите и поощрении капиталовложений со стороны Балахнинского муниципального округа Нижегородской области</w:t>
      </w:r>
    </w:p>
    <w:p w14:paraId="53AA9D98" w14:textId="77777777" w:rsidR="00851D76" w:rsidRPr="00851D76" w:rsidRDefault="00851D76" w:rsidP="00851D7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 - Положение)</w:t>
      </w:r>
    </w:p>
    <w:p w14:paraId="536CA4F6" w14:textId="77777777" w:rsidR="00851D76" w:rsidRPr="00851D76" w:rsidRDefault="00851D76" w:rsidP="00851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A015BEB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разработано в соответствии с частью 8 статьи 4 Федерального закона от 1 апреля 2020 г. № 69-ФЗ «О защите и поощрении капиталовложений в Российской Федерации» (далее - Федеральный закон № 69-ФЗ) и устанавливает условия и порядок заключения соглашений о защите и поощрении капиталовложений со стороны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 муниципального округа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(далее – соглашение о защите и поощрении капиталовложений).</w:t>
      </w:r>
    </w:p>
    <w:p w14:paraId="71300515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14:paraId="5A3FF81B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Соглашение о защите и поощрении капиталовложений заключается не позднее 1 января 2030 г.</w:t>
      </w:r>
    </w:p>
    <w:p w14:paraId="631DF8DA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заключения соглашения о защите и поощрении капиталовложений.</w:t>
      </w:r>
    </w:p>
    <w:p w14:paraId="0FE0A342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Соглашение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37E3C935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игорный бизнес;</w:t>
      </w:r>
    </w:p>
    <w:p w14:paraId="38AAD2DE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 Российской Федерации);</w:t>
      </w:r>
    </w:p>
    <w:p w14:paraId="0C68559C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19A8F5AD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оптовая и розничная торговля;</w:t>
      </w:r>
    </w:p>
    <w:p w14:paraId="01E5A393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61C0FAF1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14:paraId="4367E6C4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соглашению о защите и поощрении капиталовложений администрация Балахнинского муниципального округа,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14:paraId="040CB750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увеличивающих сроки осуществления процедур, необходимых для реализации инвестиционного проекта;</w:t>
      </w:r>
    </w:p>
    <w:p w14:paraId="76E11DD3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увеличивающих количество процедур, необходимых для реализации инвестиционного проекта;</w:t>
      </w:r>
    </w:p>
    <w:p w14:paraId="35421679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14:paraId="4364EC4F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14:paraId="11CA7010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устанавливающих дополнительные запреты, препятствующих реализации инвестиционного проекта.</w:t>
      </w:r>
    </w:p>
    <w:p w14:paraId="1E39D5BB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 Балахнинского муниципального округа.</w:t>
      </w:r>
    </w:p>
    <w:p w14:paraId="2BC91817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Администрация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 муниципального округа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может быть стороной соглашения о защите и поощрении капиталовложений, если одновременно выполняются следующие условия:</w:t>
      </w:r>
    </w:p>
    <w:p w14:paraId="5CADE3D3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стороной соглашение о защите и поощрении капиталовложений является Российская Федерация и Нижегородская область или Нижегородская область;</w:t>
      </w:r>
    </w:p>
    <w:p w14:paraId="1609FBB5" w14:textId="26A57C01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стороной соглашение о защите и поощрении капиталовложений является организация, реализующая проект, соответствующая требованиям пункта 8 части 2 Федерального закона №</w:t>
      </w:r>
      <w:r w:rsidR="00B06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69-ФЗ, не находящаяся в процессе ликвидации и в отношении которой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14:paraId="180A115E" w14:textId="3593072F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инвестиционный проект, в отношении которого предлагается заключить соглашение о защите и поощрении капиталовложений, соответствует условиям, предусмотренным Федеральным законом №</w:t>
      </w:r>
      <w:r w:rsidR="00B06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69-ФЗ.</w:t>
      </w:r>
    </w:p>
    <w:p w14:paraId="554908FB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Администрация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 муниципального округа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соглашения о защите и поощрении капиталовложений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14:paraId="6DEA6A1C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Соглашение о защите и поощрении капиталовложений заключается по результатам осуществления процедур, предусмотренных Федеральным законом № 69-ФЗ.</w:t>
      </w:r>
    </w:p>
    <w:p w14:paraId="54F5A7B6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Порядок заключения соглашения о защите и поощрении капиталовложений</w:t>
      </w:r>
    </w:p>
    <w:p w14:paraId="6F2FCE8D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Соглашение о защите и поощрении капиталовложений заключается с использованием государственной информационной системы в порядке, предусмотренном статьями 7, 8 Федерального закона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№ 69-ФЗ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13E479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От имени Балахнинского муниципального округа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  соглашение о защите и поощрении капиталовложений заключается администрацией Балахнинского муниципального округа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области.</w:t>
      </w:r>
    </w:p>
    <w:p w14:paraId="4E30A323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Соглашение о защите и поощрении капиталовложений подлежит включению в реестр соглашений не позднее пяти рабочих дней с даты подписания администрацией Балахнинского муниципального округа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области.</w:t>
      </w:r>
    </w:p>
    <w:p w14:paraId="3AEF63DC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 w14:paraId="0CD6C937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Изменение условий Соглашения не допускается, за исключением случаев, установленных пунктом 6 статьи 11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69-ФЗ.</w:t>
      </w:r>
    </w:p>
    <w:p w14:paraId="26F1F1BD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Соглашение действует до полного исполнения сторонами своих обязанностей по нему, если иное не предусмотрено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69-ФЗ.</w:t>
      </w:r>
    </w:p>
    <w:p w14:paraId="2AD3A053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Для получения согласия на заключение Соглашения Заявитель направляет в администрацию заявление о предоставлении согласия на заключение Соглашения (присоединение к Соглашению), составленное по форме, предусмотренной приложением к настоящему Положению.</w:t>
      </w:r>
    </w:p>
    <w:p w14:paraId="13BA60A1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К заявлению должны быть приложены следующие документы и материалы:</w:t>
      </w:r>
    </w:p>
    <w:p w14:paraId="7019B71C" w14:textId="77777777" w:rsidR="00851D76" w:rsidRPr="00851D76" w:rsidRDefault="00851D76" w:rsidP="00851D7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документа, подтверждающего полномочия лица, имеющего право действовать от имени заявителя;</w:t>
      </w:r>
    </w:p>
    <w:p w14:paraId="259296F9" w14:textId="77777777" w:rsidR="00851D76" w:rsidRPr="00851D76" w:rsidRDefault="00851D76" w:rsidP="00851D7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копия документа, подтверждающего государственную регистрацию заявителя в качестве российского юридического лица;</w:t>
      </w:r>
    </w:p>
    <w:p w14:paraId="03B69438" w14:textId="77777777" w:rsidR="00851D76" w:rsidRPr="00851D76" w:rsidRDefault="00851D76" w:rsidP="00851D7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проект Соглашения, предполагаемого к заключению (присоединению к Соглашению);</w:t>
      </w:r>
    </w:p>
    <w:p w14:paraId="0E60DFF2" w14:textId="331FCF2A" w:rsidR="00851D76" w:rsidRPr="00851D76" w:rsidRDefault="00851D76" w:rsidP="00851D7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учредительных документов Заявителя, информация о бенефициарных владельцах организации, реализующей проект, которая предоставляется с учетом Федерального закона от 07.08.2001 № 115-ФЗ «О противодействии легализации (отмыванию) доходов, полученных преступным путем, и финансированию терроризма»</w:t>
      </w:r>
      <w:r w:rsidR="006A09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7BF1D9" w14:textId="77777777" w:rsidR="00851D76" w:rsidRPr="00851D76" w:rsidRDefault="00851D76" w:rsidP="00851D7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бизнес-план, включающий:</w:t>
      </w:r>
    </w:p>
    <w:p w14:paraId="6EF9EEBE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размере планируемых к осуществлению Заявителем капиталовложений и о предполагаемых сроках их внесения, </w:t>
      </w:r>
    </w:p>
    <w:p w14:paraId="0548D1DC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частью 1.1 статьи 6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69-ФЗ, указывается соответствующая сфера экономики), </w:t>
      </w:r>
    </w:p>
    <w:p w14:paraId="55A78883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нового инвестиционного проекта, в том числе указание на территорию его реализации, </w:t>
      </w:r>
    </w:p>
    <w:p w14:paraId="172CEE25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</w:t>
      </w:r>
    </w:p>
    <w:p w14:paraId="31B8D224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прогнозируемой ежегодной выручке от реализации инвестиционного проекта с учетом положений части 1.1 статьи 6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69-ФЗ, о предполагаемых сроках осуществления данных мероприятий с указанием отчетных документов (если применимо), </w:t>
      </w:r>
    </w:p>
    <w:p w14:paraId="1A627A9C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проекта.</w:t>
      </w:r>
    </w:p>
    <w:p w14:paraId="4F0669BE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финансовая модель нового инвестиционного проекта;</w:t>
      </w:r>
    </w:p>
    <w:p w14:paraId="44138B45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14:paraId="3CD2A976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территории;</w:t>
      </w:r>
    </w:p>
    <w:p w14:paraId="78BBF412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</w:t>
      </w:r>
      <w:hyperlink r:id="rId6" w:history="1">
        <w:r w:rsidRPr="00851D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</w:t>
        </w:r>
      </w:hyperlink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69-ФЗ, а также информация о планируемых форме, сроках и объеме возмещения этих затрат;</w:t>
      </w:r>
    </w:p>
    <w:p w14:paraId="5D8F5F6E" w14:textId="6487613A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список актов (решений), которые могут применяться с учетом особенностей, установленных </w:t>
      </w:r>
      <w:hyperlink r:id="rId7" w:history="1">
        <w:r w:rsidRPr="00851D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</w:t>
        </w:r>
      </w:hyperlink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</w:t>
      </w:r>
      <w:r w:rsidR="00B06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69-ФЗ;</w:t>
      </w:r>
    </w:p>
    <w:p w14:paraId="604CF9C4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документы, предусмотренные </w:t>
      </w:r>
      <w:hyperlink r:id="rId8" w:history="1">
        <w:r w:rsidRPr="00851D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11</w:t>
        </w:r>
      </w:hyperlink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 в случае заключения дополнительного соглашения к соглашению о защите и поощрении капиталовложений;</w:t>
      </w:r>
    </w:p>
    <w:p w14:paraId="0416C93F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</w:t>
      </w:r>
      <w:hyperlink r:id="rId9" w:history="1">
        <w:r w:rsidRPr="00851D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"а" пункта 6 части 1 статьи 2</w:t>
        </w:r>
      </w:hyperlink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69-ФЗ;</w:t>
      </w:r>
    </w:p>
    <w:p w14:paraId="79331EB8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копия договора о комплексном развитии территории (если применимо);</w:t>
      </w:r>
    </w:p>
    <w:p w14:paraId="392E78D2" w14:textId="4BB1D36E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заверенная копия договора, указанного в </w:t>
      </w:r>
      <w:hyperlink r:id="rId10" w:history="1">
        <w:r w:rsidRPr="00851D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 части 1 статьи 14</w:t>
        </w:r>
      </w:hyperlink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№</w:t>
      </w:r>
      <w:r w:rsidR="00B065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69-ФЗ, или справка, выданная кредитором по договору, указанному в </w:t>
      </w:r>
      <w:hyperlink r:id="rId11" w:history="1">
        <w:r w:rsidRPr="00851D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 части 1</w:t>
        </w:r>
      </w:hyperlink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указанной статьи, и содержащая условия такого договора о размере процентной ставки 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соглашения, указанных в </w:t>
      </w:r>
      <w:hyperlink r:id="rId12" w:history="1">
        <w:r w:rsidRPr="00851D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 первом</w:t>
        </w:r>
      </w:hyperlink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13" w:history="1">
        <w:r w:rsidRPr="00851D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подпункте "а" пункта 3 части 1 статьи 14</w:t>
        </w:r>
      </w:hyperlink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</w:t>
      </w:r>
      <w:r w:rsidR="00B065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065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69-ФЗ;</w:t>
      </w:r>
    </w:p>
    <w:p w14:paraId="46DDF36B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14.1) заявление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о защите и поощрении капиталовложений;</w:t>
      </w:r>
    </w:p>
    <w:p w14:paraId="4BD035A0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14.2) 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инфраструктур, при наличии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договора.</w:t>
      </w:r>
    </w:p>
    <w:p w14:paraId="0DA6083B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случае, если документ, указанный в подпункте 2 пункта 5.8. настоящего Положения, не представлен заявителем, администрация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14:paraId="35966F63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Заявление и документы могут быть представлены Заявителем одним из следующих способов:</w:t>
      </w:r>
    </w:p>
    <w:p w14:paraId="673C0C65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бумажном носителе;</w:t>
      </w:r>
    </w:p>
    <w:p w14:paraId="05B459F5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электронном виде (скан-копии) на адрес электронной почты: 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official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nnov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EBC89E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Заявление, документы и материалы, указанные в пункте 5.8. настоящего Положения, рассматриваются администрацией в течение 30 рабочих дней с даты их подачи Заявителем.</w:t>
      </w:r>
    </w:p>
    <w:p w14:paraId="5A7C5394" w14:textId="77777777" w:rsidR="00851D76" w:rsidRPr="00851D76" w:rsidRDefault="00851D76" w:rsidP="00851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Заявитель до момента принятия решения администрацией вправе отозвать заявление (или внести изменения в заявление) и прилагаемые к нему документы путем направления уведомления об отзыве заявления (внесении изменений в заявление). Заявление и приложенные к нему документы возвращаются заявителю в течение 15 рабочих дней с момента получения уведомления об отзыве заявления. При внесении изменения в заявление и прилагаемые к нему документы срок рассмотрения заявления и прилагаемых к нему документов продлевается на срок не более 30 рабочих дней.</w:t>
      </w:r>
    </w:p>
    <w:p w14:paraId="6E9F2A1B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По результатам рассмотрения представленных Заявителем документов и материалов администрация Балахнинского муниципального округа принимает решение о возможности либо невозможности предоставления согласия на заключение соглашения (присоединение к соглашению).</w:t>
      </w:r>
    </w:p>
    <w:p w14:paraId="6B1F49BD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Решение о возможности либо невозможности предоставления согласия на заключение соглашения (присоединение к соглашению) принимается в форме постановления администрации Балахнинского муниципального округа Нижегородской области.</w:t>
      </w:r>
    </w:p>
    <w:p w14:paraId="2A5CC249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5.15. Администрация Балахнинского муниципального округа в течение трех рабочих дней с даты принятия решения о Согласии (об отказе в даче Согласия) на заключение Соглашения направляет ее копию Заявителю способом, указанном в Заявлении.</w:t>
      </w:r>
    </w:p>
    <w:p w14:paraId="43963047" w14:textId="77777777" w:rsidR="00851D76" w:rsidRPr="00851D76" w:rsidRDefault="00851D76" w:rsidP="00851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Основанием для отказа в предоставлении согласия на заключение Соглашения (присоединение к соглашению) являются следующие обстоятельства:</w:t>
      </w:r>
    </w:p>
    <w:p w14:paraId="73C6F1C0" w14:textId="77777777" w:rsidR="00851D76" w:rsidRPr="00851D76" w:rsidRDefault="00851D76" w:rsidP="00851D7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несоответствие заявления форме, предусмотренной приложением к Положению;</w:t>
      </w:r>
    </w:p>
    <w:p w14:paraId="32354A69" w14:textId="77777777" w:rsidR="00851D76" w:rsidRPr="00851D76" w:rsidRDefault="00851D76" w:rsidP="00851D7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непредставление документов, предусмотренных подпунктами 1, 3-13 пункта 5.8. Положения;</w:t>
      </w:r>
    </w:p>
    <w:p w14:paraId="41747B21" w14:textId="77777777" w:rsidR="00851D76" w:rsidRPr="00851D76" w:rsidRDefault="00851D76" w:rsidP="00851D7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несоответствие цели реализации инвестиционного проекта документам стратегического планирования;</w:t>
      </w:r>
    </w:p>
    <w:p w14:paraId="2CA48ACA" w14:textId="77777777" w:rsidR="00851D76" w:rsidRPr="00851D76" w:rsidRDefault="00851D76" w:rsidP="00851D7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соответствующего земельного участка на территории Балахнинского муниципального округа, необходимого для реализации инвестиционного проекта;</w:t>
      </w:r>
    </w:p>
    <w:p w14:paraId="3F6D2D24" w14:textId="77777777" w:rsidR="00851D76" w:rsidRPr="00851D76" w:rsidRDefault="00851D76" w:rsidP="00851D7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инвестиционный проект не является новым инвестиционным проектом (не соответствует условиям, предусмотренным пунктом 6 части 1 статьи 2 Федерального закона № 69-ФЗ);</w:t>
      </w:r>
    </w:p>
    <w:p w14:paraId="5A699C09" w14:textId="77777777" w:rsidR="00851D76" w:rsidRPr="00851D76" w:rsidRDefault="00851D76" w:rsidP="00851D7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14:paraId="2093FCEF" w14:textId="77777777" w:rsidR="00851D76" w:rsidRPr="00851D76" w:rsidRDefault="00851D76" w:rsidP="00851D7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14:paraId="685B135F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5.17.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администрацию Балахнинского муниципального округа Нижегородской области информацию о реализации соответствующего этапа инвестиционного проекта, подлежащую отражению в реестре соглашений.</w:t>
      </w:r>
    </w:p>
    <w:p w14:paraId="09030659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5.18. Администрация Балахнинского муниципального округа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 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14:paraId="541727D9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5.19. По итогам проведения указанной в части 5.18. настоящего Положения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администрация Балахнинского муниципального округа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формирует отчет о реализации соответствующего этапа инвестиционного проекта и направляет его в уполномоченный федеральный орган исполнительной власти.</w:t>
      </w:r>
    </w:p>
    <w:p w14:paraId="17608D6C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Ответственность за нарушение условий соглашения о защите и поощрении капиталовложений установлена статьей 12 Федерального закона № 69-ФЗ.</w:t>
      </w:r>
    </w:p>
    <w:p w14:paraId="6E1E16B0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Порядок рассмотрения споров по соглашению о защите и поощрении капиталовложений установлен статьей 13 Федерального закона № 69-ФЗ.</w:t>
      </w:r>
    </w:p>
    <w:p w14:paraId="13594F75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9F62C" w14:textId="77777777" w:rsidR="00851D76" w:rsidRPr="00851D76" w:rsidRDefault="00851D76" w:rsidP="008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75D872" w14:textId="77777777" w:rsidR="00851D76" w:rsidRPr="00851D76" w:rsidRDefault="00851D76" w:rsidP="00851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D7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7FD3474" w14:textId="77777777" w:rsidR="00851D76" w:rsidRPr="00851D76" w:rsidRDefault="00851D76" w:rsidP="00851D76">
      <w:pPr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7D211F9" w14:textId="77777777" w:rsidR="00851D76" w:rsidRPr="00851D76" w:rsidRDefault="00851D76" w:rsidP="00851D76">
      <w:pPr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21082A0B" w14:textId="77777777" w:rsidR="00851D76" w:rsidRPr="00851D76" w:rsidRDefault="00851D76" w:rsidP="00851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419E65" w14:textId="77777777" w:rsidR="00851D76" w:rsidRPr="00851D76" w:rsidRDefault="00851D76" w:rsidP="00851D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5D665D95" w14:textId="77777777" w:rsidR="00851D76" w:rsidRPr="00851D76" w:rsidRDefault="00851D76" w:rsidP="00851D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получении согласия администрации Балахнинского муниципального округа Нижегородской области на заключение соглашения о защите и поощрении капиталовложений</w:t>
      </w:r>
    </w:p>
    <w:p w14:paraId="3B21159D" w14:textId="77777777" w:rsidR="00851D76" w:rsidRPr="00851D76" w:rsidRDefault="00851D76" w:rsidP="00851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</w:t>
      </w:r>
    </w:p>
    <w:p w14:paraId="7F4704DE" w14:textId="77777777" w:rsidR="00851D76" w:rsidRPr="00851D76" w:rsidRDefault="00851D76" w:rsidP="00851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2BADF" w14:textId="77777777" w:rsidR="00851D76" w:rsidRPr="00851D76" w:rsidRDefault="00851D76" w:rsidP="00851D76">
      <w:pPr>
        <w:tabs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Главе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местного самоуправления Балахнинского муниципального округа</w:t>
      </w:r>
    </w:p>
    <w:p w14:paraId="3217F187" w14:textId="77777777" w:rsidR="00851D76" w:rsidRPr="00851D76" w:rsidRDefault="00851D76" w:rsidP="00851D76">
      <w:pPr>
        <w:tabs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</w:t>
      </w:r>
      <w:r w:rsidRPr="00851D7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  <w:t xml:space="preserve">                       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5B998CD3" w14:textId="77777777" w:rsidR="00851D76" w:rsidRPr="00851D76" w:rsidRDefault="00851D76" w:rsidP="00851D76">
      <w:pPr>
        <w:tabs>
          <w:tab w:val="left" w:pos="9072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Заявитель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14:paraId="2CBC711E" w14:textId="77777777" w:rsidR="00851D76" w:rsidRPr="00851D76" w:rsidRDefault="00851D76" w:rsidP="00851D7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</w:t>
      </w:r>
    </w:p>
    <w:p w14:paraId="544C460B" w14:textId="77777777" w:rsidR="00851D76" w:rsidRPr="00851D76" w:rsidRDefault="00851D76" w:rsidP="00851D7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</w:t>
      </w:r>
    </w:p>
    <w:p w14:paraId="0D27EC0A" w14:textId="77777777" w:rsidR="00851D76" w:rsidRPr="00851D76" w:rsidRDefault="00851D76" w:rsidP="00851D7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(полное наименование юридического лица)</w:t>
      </w:r>
    </w:p>
    <w:p w14:paraId="4F96FF84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</w:t>
      </w:r>
    </w:p>
    <w:p w14:paraId="6ED55A85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9FE8BEB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ЗАЯВЛЕНИЕ</w:t>
      </w:r>
    </w:p>
    <w:p w14:paraId="054A638F" w14:textId="38194629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 получении согласия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администрации 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Балахнинского 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му</w:t>
      </w:r>
      <w:r w:rsidR="00024955">
        <w:rPr>
          <w:rFonts w:ascii="Times New Roman" w:eastAsia="Times New Roman" w:hAnsi="Times New Roman" w:cs="Times New Roman"/>
          <w:sz w:val="24"/>
          <w:szCs w:val="24"/>
          <w:lang w:eastAsia="x-none"/>
        </w:rPr>
        <w:t>ници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пального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округа Нижегородской области на заключение соглашения о защите и поощрении капиталовложений</w:t>
      </w:r>
    </w:p>
    <w:p w14:paraId="11DA065F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</w:t>
      </w:r>
    </w:p>
    <w:p w14:paraId="74331E6F" w14:textId="285E775D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соответствии с Федеральным законом от 01.04.2020 № 69-ФЗ «О защите и поощрении капиталовложений в Российской Федерации», в целях реализации на территории Балахнинского 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мун</w:t>
      </w:r>
      <w:r w:rsidR="00C046F0">
        <w:rPr>
          <w:rFonts w:ascii="Times New Roman" w:eastAsia="Times New Roman" w:hAnsi="Times New Roman" w:cs="Times New Roman"/>
          <w:sz w:val="24"/>
          <w:szCs w:val="24"/>
          <w:lang w:eastAsia="x-none"/>
        </w:rPr>
        <w:t>ици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пального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округа Нижегородской области инвестиционного проекта:</w:t>
      </w:r>
    </w:p>
    <w:p w14:paraId="682383CE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________________________________________________________________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</w:t>
      </w:r>
    </w:p>
    <w:p w14:paraId="35845CDD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(указать наименование инвестиционного проекта)</w:t>
      </w:r>
    </w:p>
    <w:p w14:paraId="31EB5AC2" w14:textId="40AB079C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прошу предоставить документ, подтверждающий согласие 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администрации 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Балахнинского 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муни</w:t>
      </w:r>
      <w:r w:rsidR="00B278C8">
        <w:rPr>
          <w:rFonts w:ascii="Times New Roman" w:eastAsia="Times New Roman" w:hAnsi="Times New Roman" w:cs="Times New Roman"/>
          <w:sz w:val="24"/>
          <w:szCs w:val="24"/>
          <w:lang w:eastAsia="x-none"/>
        </w:rPr>
        <w:t>ц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пального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округа Нижегородской области на заключение соглашения о защите и поощрении капиталовложений.</w:t>
      </w:r>
    </w:p>
    <w:p w14:paraId="2D05A177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</w:t>
      </w:r>
    </w:p>
    <w:p w14:paraId="4C1015AA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Сведения</w:t>
      </w:r>
    </w:p>
    <w:p w14:paraId="201C06E2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 заявителе и инвестиционном проекте, реализуемом на территории Балахнинского 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муниц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пального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округа Нижегородской области</w:t>
      </w:r>
    </w:p>
    <w:p w14:paraId="6E40C3B2" w14:textId="77777777" w:rsidR="00851D76" w:rsidRPr="00851D76" w:rsidRDefault="00851D76" w:rsidP="00851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7494"/>
        <w:gridCol w:w="1890"/>
      </w:tblGrid>
      <w:tr w:rsidR="00851D76" w:rsidRPr="00851D76" w14:paraId="2799F1B7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07B53" w14:textId="77777777" w:rsidR="00851D76" w:rsidRPr="00851D76" w:rsidRDefault="00851D76" w:rsidP="00851D7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7FC24" w14:textId="77777777" w:rsidR="00851D76" w:rsidRPr="00851D76" w:rsidRDefault="00851D76" w:rsidP="00851D7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0B484" w14:textId="77777777" w:rsidR="00851D76" w:rsidRPr="00851D76" w:rsidRDefault="00851D76" w:rsidP="0085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(для заполнения заявителем)</w:t>
            </w:r>
          </w:p>
        </w:tc>
      </w:tr>
      <w:tr w:rsidR="00851D76" w:rsidRPr="00851D76" w14:paraId="7BC81D8F" w14:textId="77777777" w:rsidTr="00BB3A12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AB113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851D76" w:rsidRPr="00851D76" w14:paraId="1B505FAE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2FA39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63F8A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05B03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52190E52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7344AA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E1F46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2A176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3B6E89E7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7538E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5D3A6B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96C775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05404E03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D37D0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2F8B0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B2E69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0D5FA0A6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D87BC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CE514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FD096E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7FCBC9D7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2B20F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5B44E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2D96B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03EDD5AE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B3391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62241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D1CFB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69B2D63D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B1780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1788B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уполномоченного лица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A4DAD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6F7FD773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D1CDB0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CC7F26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компания (да/нет)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6C712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40E26D26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955C9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CAF00" w14:textId="77777777" w:rsidR="00851D76" w:rsidRPr="00851D76" w:rsidRDefault="00851D76" w:rsidP="00851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ранее заключенного соглашения о защите и поощрении капиталовложений, дополнительных соглашений к нему, по которым администрации Балахнинского муниципального округа Нижегородской области ранее не являлся стороной (да/нет)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326891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216B581D" w14:textId="77777777" w:rsidTr="00BB3A12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8228FD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инвестиционном проекте</w:t>
            </w:r>
          </w:p>
        </w:tc>
      </w:tr>
      <w:tr w:rsidR="00851D76" w:rsidRPr="00851D76" w14:paraId="32123655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202116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20696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367CE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4415448F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BB3550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9477B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8189E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56DA35C5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F3EFA5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D9B01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05E31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545C94CD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DBAB5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07A10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деятельности, в которой реализуется проект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77627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174F65E5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5661E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B9172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7A8B0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4AB59305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4C2A1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B7C6C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0FE38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4FC70555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5F737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9CEFF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6FA8F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59FAF6E0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46F5D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10254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30531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D76" w:rsidRPr="00851D76" w14:paraId="0A2D5DA9" w14:textId="77777777" w:rsidTr="00BB3A1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DD38F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9C2CE" w14:textId="77777777" w:rsidR="00851D76" w:rsidRPr="00851D76" w:rsidRDefault="00851D76" w:rsidP="008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338F9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96ECE86" w14:textId="77777777" w:rsidR="00851D76" w:rsidRPr="00851D76" w:rsidRDefault="00851D76" w:rsidP="00851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F5B202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Приложение:</w:t>
      </w:r>
    </w:p>
    <w:p w14:paraId="3EBAF3EF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__________________________________________________ на ___________ л.</w:t>
      </w:r>
    </w:p>
    <w:p w14:paraId="252CDF62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__________________________________________________ на ___________ л.</w:t>
      </w:r>
    </w:p>
    <w:p w14:paraId="458277FC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__________________________________________________ на ___________ л.</w:t>
      </w:r>
    </w:p>
    <w:p w14:paraId="3941E008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F3C5272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Гарантирую достоверность сведений, предоставленных в настоящем заявлении и подтверждаю согласие на право администрации Балахнинского 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муниц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пального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округа Нижегородской области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администрации Балахнинского </w:t>
      </w:r>
      <w:proofErr w:type="spellStart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муниц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пального</w:t>
      </w:r>
      <w:proofErr w:type="spellEnd"/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округа Нижегородской области на заключение соглашения о защите и поощрении капиталовложений,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</w:r>
    </w:p>
    <w:p w14:paraId="3833BA74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</w:t>
      </w:r>
    </w:p>
    <w:p w14:paraId="3384C238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 w14:paraId="071B9C2A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BB67A" wp14:editId="58242ABB">
                <wp:simplePos x="0" y="0"/>
                <wp:positionH relativeFrom="column">
                  <wp:posOffset>281940</wp:posOffset>
                </wp:positionH>
                <wp:positionV relativeFrom="paragraph">
                  <wp:posOffset>150495</wp:posOffset>
                </wp:positionV>
                <wp:extent cx="200025" cy="219075"/>
                <wp:effectExtent l="9525" t="6350" r="952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973AD" id="Прямоугольник 3" o:spid="_x0000_s1026" style="position:absolute;margin-left:22.2pt;margin-top:11.8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"/>
            </w:pict>
          </mc:Fallback>
        </mc:AlternateContent>
      </w:r>
    </w:p>
    <w:p w14:paraId="4942A51D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посредством почтового отправления с уведомлением о вручении по адресу __________________________________________________________</w:t>
      </w:r>
      <w:r w:rsidRPr="00851D7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</w:t>
      </w:r>
    </w:p>
    <w:p w14:paraId="1CC529AC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51D7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81B8D" wp14:editId="4695E556">
                <wp:simplePos x="0" y="0"/>
                <wp:positionH relativeFrom="column">
                  <wp:posOffset>281940</wp:posOffset>
                </wp:positionH>
                <wp:positionV relativeFrom="paragraph">
                  <wp:posOffset>132667</wp:posOffset>
                </wp:positionV>
                <wp:extent cx="200025" cy="219075"/>
                <wp:effectExtent l="9525" t="6350" r="952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6E0B3" id="Прямоугольник 2" o:spid="_x0000_s1026" style="position:absolute;margin-left:22.2pt;margin-top:10.45pt;width:15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"/>
            </w:pict>
          </mc:Fallback>
        </mc:AlternateContent>
      </w:r>
      <w:r w:rsidRPr="00851D7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(указать почтовый адрес)</w:t>
      </w:r>
    </w:p>
    <w:p w14:paraId="52DC60AF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путем непосредственного вручения под роспись в ходе личного приема</w:t>
      </w:r>
    </w:p>
    <w:p w14:paraId="6B75F210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14:paraId="26D43D82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BEA7B" wp14:editId="35AF7382">
                <wp:simplePos x="0" y="0"/>
                <wp:positionH relativeFrom="column">
                  <wp:posOffset>282575</wp:posOffset>
                </wp:positionH>
                <wp:positionV relativeFrom="paragraph">
                  <wp:posOffset>1270</wp:posOffset>
                </wp:positionV>
                <wp:extent cx="200025" cy="219075"/>
                <wp:effectExtent l="9525" t="5080" r="952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2B447" id="Прямоугольник 1" o:spid="_x0000_s1026" style="position:absolute;margin-left:22.25pt;margin-top:.1pt;width:15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"/>
            </w:pict>
          </mc:Fallback>
        </mc:AlternateContent>
      </w: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посредством отправления на электронную почту:</w:t>
      </w:r>
    </w:p>
    <w:p w14:paraId="37487B12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_________________________________________________________________</w:t>
      </w:r>
    </w:p>
    <w:p w14:paraId="72A62905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(указать адрес электронной почты)</w:t>
      </w:r>
    </w:p>
    <w:p w14:paraId="6B808998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D2B71E6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6BD4AC3" w14:textId="77777777" w:rsidR="00851D76" w:rsidRPr="00851D76" w:rsidRDefault="00851D76" w:rsidP="00851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Лицо, имеющее право действовать от имени юридического лица:</w:t>
      </w:r>
    </w:p>
    <w:p w14:paraId="66E9FC3F" w14:textId="77777777" w:rsidR="00851D76" w:rsidRPr="00851D76" w:rsidRDefault="00851D76" w:rsidP="00851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1562"/>
        <w:gridCol w:w="3876"/>
      </w:tblGrid>
      <w:tr w:rsidR="00851D76" w:rsidRPr="00851D76" w14:paraId="20FC0B06" w14:textId="77777777" w:rsidTr="00BB3A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EDBD2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3E672" w14:textId="77777777" w:rsidR="00851D76" w:rsidRPr="00851D76" w:rsidRDefault="00851D76" w:rsidP="00851D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6C977A" w14:textId="77777777" w:rsidR="00851D76" w:rsidRPr="00851D76" w:rsidRDefault="00851D76" w:rsidP="00851D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 20__</w:t>
            </w:r>
          </w:p>
        </w:tc>
      </w:tr>
    </w:tbl>
    <w:p w14:paraId="003FA7A5" w14:textId="77777777" w:rsidR="00851D76" w:rsidRPr="00851D76" w:rsidRDefault="00851D76" w:rsidP="00851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51D76" w:rsidRPr="00851D76" w:rsidSect="00851D76">
      <w:headerReference w:type="default" r:id="rId14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FF9F" w14:textId="77777777" w:rsidR="00C27494" w:rsidRDefault="00C27494" w:rsidP="00C27494">
      <w:pPr>
        <w:spacing w:after="0" w:line="240" w:lineRule="auto"/>
      </w:pPr>
      <w:r>
        <w:separator/>
      </w:r>
    </w:p>
  </w:endnote>
  <w:endnote w:type="continuationSeparator" w:id="0">
    <w:p w14:paraId="6AF8A1A4" w14:textId="77777777" w:rsidR="00C27494" w:rsidRDefault="00C27494" w:rsidP="00C2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21C3" w14:textId="77777777" w:rsidR="00C27494" w:rsidRDefault="00C27494" w:rsidP="00C27494">
      <w:pPr>
        <w:spacing w:after="0" w:line="240" w:lineRule="auto"/>
      </w:pPr>
      <w:r>
        <w:separator/>
      </w:r>
    </w:p>
  </w:footnote>
  <w:footnote w:type="continuationSeparator" w:id="0">
    <w:p w14:paraId="71E092E9" w14:textId="77777777" w:rsidR="00C27494" w:rsidRDefault="00C27494" w:rsidP="00C2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169195"/>
      <w:docPartObj>
        <w:docPartGallery w:val="Page Numbers (Top of Page)"/>
        <w:docPartUnique/>
      </w:docPartObj>
    </w:sdtPr>
    <w:sdtEndPr/>
    <w:sdtContent>
      <w:p w14:paraId="3696FBC0" w14:textId="77777777" w:rsidR="00C27494" w:rsidRDefault="00C274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944D51B" w14:textId="77777777" w:rsidR="00C27494" w:rsidRDefault="00C27494">
    <w:pPr>
      <w:pStyle w:val="a3"/>
    </w:pPr>
  </w:p>
  <w:p w14:paraId="40B05D47" w14:textId="77777777" w:rsidR="00C27494" w:rsidRDefault="00C274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76"/>
    <w:rsid w:val="00024955"/>
    <w:rsid w:val="001A3AB4"/>
    <w:rsid w:val="00294FF6"/>
    <w:rsid w:val="00690931"/>
    <w:rsid w:val="006A0973"/>
    <w:rsid w:val="00851D76"/>
    <w:rsid w:val="008771F9"/>
    <w:rsid w:val="00B0654E"/>
    <w:rsid w:val="00B278C8"/>
    <w:rsid w:val="00C046F0"/>
    <w:rsid w:val="00C27494"/>
    <w:rsid w:val="00E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D7A8"/>
  <w15:docId w15:val="{DC8EFD82-C069-4554-9850-0B856477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494"/>
  </w:style>
  <w:style w:type="paragraph" w:styleId="a5">
    <w:name w:val="footer"/>
    <w:basedOn w:val="a"/>
    <w:link w:val="a6"/>
    <w:uiPriority w:val="99"/>
    <w:unhideWhenUsed/>
    <w:rsid w:val="00C2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49F553840E60448F83AB56A94A05924104C172C334C0BEF4B7BE1022D0F2E3EFF6CAF3F4AC57E027B0B602FBA0FD063116C5D14DB1F872S1ADL" TargetMode="External"/><Relationship Id="rId13" Type="http://schemas.openxmlformats.org/officeDocument/2006/relationships/hyperlink" Target="consultantplus://offline/ref=25490BFE8E8D87763CA73D93655B62D1DE4EAD836DA3A7E7FA761DAF90BAEAB04469F1331B9DB54324C8219B75343F6DFBDBA539C640AC5CAAb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49F553840E60448F83AB56A94A05924104C172C334C0BEF4B7BE1022D0F2E3EFF6CAF3F4AC56E023B0B602FBA0FD063116C5D14DB1F872S1ADL" TargetMode="External"/><Relationship Id="rId12" Type="http://schemas.openxmlformats.org/officeDocument/2006/relationships/hyperlink" Target="consultantplus://offline/ref=25490BFE8E8D87763CA73D93655B62D1DE4EAD836DA3A7E7FA761DAF90BAEAB04469F1331B9DB54320C8219B75343F6DFBDBA539C640AC5CAAbF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49F553840E60448F83AB56A94A05924104C172C334C0BEF4B7BE1022D0F2E3EFF6CAF3F4AC52E320B0B602FBA0FD063116C5D14DB1F872S1ADL" TargetMode="External"/><Relationship Id="rId11" Type="http://schemas.openxmlformats.org/officeDocument/2006/relationships/hyperlink" Target="consultantplus://offline/ref=25490BFE8E8D87763CA73D93655B62D1DE4EAD836DA3A7E7FA761DAF90BAEAB04469F1331B9DB54322C8219B75343F6DFBDBA539C640AC5CAAbF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490BFE8E8D87763CA73D93655B62D1DE4EAD836DA3A7E7FA761DAF90BAEAB04469F1331B9DB54321C8219B75343F6DFBDBA539C640AC5CAAbF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49F553840E60448F83AB56A94A05924104C172C334C0BEF4B7BE1022D0F2E3EFF6CAF3F4AC50E727B0B602FBA0FD063116C5D14DB1F872S1AD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Елетина Надежда Николаевна</cp:lastModifiedBy>
  <cp:revision>11</cp:revision>
  <dcterms:created xsi:type="dcterms:W3CDTF">2022-05-19T13:24:00Z</dcterms:created>
  <dcterms:modified xsi:type="dcterms:W3CDTF">2022-06-03T12:31:00Z</dcterms:modified>
</cp:coreProperties>
</file>