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1E112F48" w:rsidR="008D4B40" w:rsidRPr="00766AFC" w:rsidRDefault="00253DB9" w:rsidP="002C5F9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AA558B">
        <w:rPr>
          <w:rFonts w:eastAsia="Times New Roman"/>
          <w:lang w:eastAsia="ru-RU"/>
        </w:rPr>
        <w:t>2</w:t>
      </w:r>
      <w:r w:rsidR="00A16D9B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DF4DA2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.202</w:t>
      </w:r>
      <w:r w:rsidR="00DF4DA2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2C4C1B" w:rsidRPr="002627CA">
        <w:rPr>
          <w:rFonts w:eastAsia="Times New Roman"/>
          <w:lang w:eastAsia="ru-RU"/>
        </w:rPr>
        <w:t>1</w:t>
      </w:r>
      <w:r w:rsidR="0022015B">
        <w:rPr>
          <w:rFonts w:eastAsia="Times New Roman"/>
          <w:lang w:eastAsia="ru-RU"/>
        </w:rPr>
        <w:t>7</w:t>
      </w:r>
      <w:r w:rsidR="00E6175B">
        <w:rPr>
          <w:rFonts w:eastAsia="Times New Roman"/>
          <w:lang w:eastAsia="ru-RU"/>
        </w:rPr>
        <w:t>46</w:t>
      </w:r>
    </w:p>
    <w:p w14:paraId="15534597" w14:textId="77777777" w:rsidR="006A1033" w:rsidRDefault="006A1033" w:rsidP="002C5F9F">
      <w:pPr>
        <w:ind w:firstLine="0"/>
        <w:jc w:val="center"/>
        <w:rPr>
          <w:b/>
          <w:bCs/>
        </w:rPr>
      </w:pPr>
    </w:p>
    <w:p w14:paraId="296E4E13" w14:textId="144FAEC2" w:rsidR="00487FAA" w:rsidRPr="00E6175B" w:rsidRDefault="00E6175B" w:rsidP="00E6175B">
      <w:pPr>
        <w:ind w:firstLine="0"/>
        <w:jc w:val="center"/>
        <w:rPr>
          <w:b/>
          <w:bCs/>
        </w:rPr>
      </w:pPr>
      <w:r w:rsidRPr="00E6175B">
        <w:rPr>
          <w:b/>
          <w:bCs/>
        </w:rPr>
        <w:t>Об утверждении границ проведения праздничных массовых мероприятий 21 сентября 2024 года в городе Балахне Нижегородской области</w:t>
      </w:r>
    </w:p>
    <w:p w14:paraId="3FC7F9FA" w14:textId="77777777" w:rsidR="00E6175B" w:rsidRPr="00E6175B" w:rsidRDefault="00E6175B" w:rsidP="00E6175B">
      <w:pPr>
        <w:ind w:firstLine="0"/>
        <w:jc w:val="center"/>
        <w:rPr>
          <w:b/>
          <w:bCs/>
        </w:rPr>
      </w:pPr>
    </w:p>
    <w:p w14:paraId="4BF8F0D2" w14:textId="77777777" w:rsidR="00E6175B" w:rsidRPr="00E6175B" w:rsidRDefault="00E6175B" w:rsidP="00E6175B">
      <w:pPr>
        <w:spacing w:line="360" w:lineRule="auto"/>
        <w:ind w:firstLine="567"/>
        <w:rPr>
          <w:b/>
          <w:bCs/>
        </w:rPr>
      </w:pPr>
      <w:r w:rsidRPr="00E6175B">
        <w:t xml:space="preserve">В соответствии с Постановлением Правительства Нижегородской области от 07.02.2012 № 61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Нижегородской области», Законом Нижегородской области от 29.06.2012 №74-З «О регулировании отдельных правоотношений в области производства и оборота этилового спирта, алкогольной и спиртосодержащей продукции на территории Нижегородской области» в целях обеспечения мер по охране общественного порядка и безопасности дорожного движения на период проведения мероприятий в День земли Балахнинской, 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r w:rsidRPr="00E6175B">
        <w:rPr>
          <w:b/>
          <w:bCs/>
        </w:rPr>
        <w:t>п о с т а н о в л я е т:</w:t>
      </w:r>
    </w:p>
    <w:p w14:paraId="283B80DB" w14:textId="77777777" w:rsidR="00E6175B" w:rsidRPr="00E6175B" w:rsidRDefault="00E6175B" w:rsidP="00E6175B">
      <w:pPr>
        <w:spacing w:line="360" w:lineRule="auto"/>
        <w:ind w:firstLine="567"/>
      </w:pPr>
      <w:r w:rsidRPr="00E6175B">
        <w:t>1. Утвердить прилагаемые: Схему границ проведения праздничного массового мероприятия №1 (далее – Схема №1); Схему размещения торговых мест и детских аттракционов № 2 (далее – Схема №2).</w:t>
      </w:r>
    </w:p>
    <w:p w14:paraId="0DCB1FDD" w14:textId="26094AA0" w:rsidR="00E6175B" w:rsidRPr="00E6175B" w:rsidRDefault="00E6175B" w:rsidP="00E6175B">
      <w:pPr>
        <w:spacing w:line="360" w:lineRule="auto"/>
        <w:ind w:firstLine="567"/>
      </w:pPr>
      <w:r w:rsidRPr="00E6175B">
        <w:t>2. Запретить продажу алкогольной продукции в границах проведения праздничных массовых мероприятий, согласно утвержденной Схемы №1</w:t>
      </w:r>
      <w:r>
        <w:t xml:space="preserve"> </w:t>
      </w:r>
      <w:r w:rsidRPr="00E6175B">
        <w:t>с 10:00 часов до 23:00 часов 21 сентября 2024 года.</w:t>
      </w:r>
    </w:p>
    <w:p w14:paraId="44920DA5" w14:textId="77777777" w:rsidR="00E6175B" w:rsidRPr="00E6175B" w:rsidRDefault="00E6175B" w:rsidP="00E6175B">
      <w:pPr>
        <w:spacing w:line="360" w:lineRule="auto"/>
        <w:ind w:firstLine="567"/>
      </w:pPr>
      <w:r w:rsidRPr="00E6175B">
        <w:t>3. Управлению экономики, предпринимательства и инвестиционной политики Администрации Балахнинского муниципального округа Нижегородской области (</w:t>
      </w:r>
      <w:proofErr w:type="spellStart"/>
      <w:r w:rsidRPr="00E6175B">
        <w:t>Болкина</w:t>
      </w:r>
      <w:proofErr w:type="spellEnd"/>
      <w:r w:rsidRPr="00E6175B">
        <w:t xml:space="preserve"> Н.П.):</w:t>
      </w:r>
    </w:p>
    <w:p w14:paraId="32223ACC" w14:textId="77777777" w:rsidR="00E6175B" w:rsidRPr="00E6175B" w:rsidRDefault="00E6175B" w:rsidP="00E6175B">
      <w:pPr>
        <w:spacing w:line="360" w:lineRule="auto"/>
        <w:ind w:firstLine="567"/>
      </w:pPr>
      <w:r w:rsidRPr="00E6175B">
        <w:t xml:space="preserve">3.1. Известить организации, осуществляющие продажу алкогольной продукции, о времени и месте проведения праздничных массовых мероприятий не позднее, чем за два дня; </w:t>
      </w:r>
    </w:p>
    <w:p w14:paraId="6636855D" w14:textId="77777777" w:rsidR="00E6175B" w:rsidRPr="00E6175B" w:rsidRDefault="00E6175B" w:rsidP="00E6175B">
      <w:pPr>
        <w:spacing w:line="360" w:lineRule="auto"/>
        <w:ind w:firstLine="567"/>
      </w:pPr>
      <w:r w:rsidRPr="00E6175B">
        <w:t>3.2. Организовать специализированную ярмарку в границах территории, согласно утвержденной Схемы №2 с соблюдением требований Управления Федеральной службы по надзору в сфере защиты прав потребителей и благополучия человека по Нижегородской области.</w:t>
      </w:r>
    </w:p>
    <w:p w14:paraId="54A73825" w14:textId="77777777" w:rsidR="00E6175B" w:rsidRPr="00E6175B" w:rsidRDefault="00E6175B" w:rsidP="00E6175B">
      <w:pPr>
        <w:spacing w:line="360" w:lineRule="auto"/>
        <w:ind w:firstLine="567"/>
      </w:pPr>
      <w:r w:rsidRPr="00E6175B">
        <w:t>4. Комитету по управлению муниципальным имуществом и земельными ресурсами Администрации Балахнинского муниципального округа Нижегородской области (Власова Ю.В.):</w:t>
      </w:r>
    </w:p>
    <w:p w14:paraId="2E21CAD8" w14:textId="77777777" w:rsidR="00E6175B" w:rsidRPr="00E6175B" w:rsidRDefault="00E6175B" w:rsidP="00E6175B">
      <w:pPr>
        <w:spacing w:line="360" w:lineRule="auto"/>
        <w:ind w:firstLine="567"/>
      </w:pPr>
      <w:r w:rsidRPr="00E6175B">
        <w:t xml:space="preserve">4.1. Организовать работу по предоставлению земельных участков для размещения детских аттракционов согласно утверждённой Схемы № 2 с соблюдением требований Федеральной службы по надзору Управления в сфере защиты прав потребителей и благополучия человека по </w:t>
      </w:r>
      <w:r w:rsidRPr="00E6175B">
        <w:lastRenderedPageBreak/>
        <w:t>Нижегородской области и Государственной инспекции по надзору за техническим состоянием самоходных машин и других видов техники Нижегородской области.</w:t>
      </w:r>
    </w:p>
    <w:p w14:paraId="616F8D6B" w14:textId="3494AEEE" w:rsidR="00E6175B" w:rsidRPr="00E6175B" w:rsidRDefault="00E6175B" w:rsidP="00E6175B">
      <w:pPr>
        <w:spacing w:line="360" w:lineRule="auto"/>
        <w:ind w:firstLine="567"/>
      </w:pPr>
      <w:r w:rsidRPr="00E6175B">
        <w:t>5. Управлению административно-технического и муниципального контроля Администрации Балахнинского муниципального округа Нижегородской области (Гуськова А.В.)</w:t>
      </w:r>
      <w:r>
        <w:t xml:space="preserve"> </w:t>
      </w:r>
      <w:r w:rsidRPr="00E6175B">
        <w:t>осуществить контроль по обеспечению запрета по реализации алкогольной продукции в границах территории проведения праздничных массовых мероприятий, согласно утвержденной Схемы №1.</w:t>
      </w:r>
    </w:p>
    <w:p w14:paraId="0F91309E" w14:textId="77777777" w:rsidR="00E6175B" w:rsidRPr="00E6175B" w:rsidRDefault="00E6175B" w:rsidP="00E6175B">
      <w:pPr>
        <w:spacing w:line="360" w:lineRule="auto"/>
        <w:ind w:firstLine="567"/>
      </w:pPr>
      <w:r w:rsidRPr="00E6175B">
        <w:t>6. Временно ограничить движение транспортных средств 21 сентября 2024 года с организацией объезда по прилегающим улицам:</w:t>
      </w:r>
    </w:p>
    <w:p w14:paraId="5002E2B5" w14:textId="2BCAD46E" w:rsidR="00E6175B" w:rsidRPr="00E6175B" w:rsidRDefault="00E6175B" w:rsidP="00E6175B">
      <w:pPr>
        <w:spacing w:line="360" w:lineRule="auto"/>
        <w:ind w:firstLine="567"/>
      </w:pPr>
      <w:r w:rsidRPr="00E6175B">
        <w:t>- на участке дороги в границах улицы Свердлова от улицы Ульяновой</w:t>
      </w:r>
      <w:r>
        <w:t xml:space="preserve"> </w:t>
      </w:r>
      <w:r w:rsidRPr="00E6175B">
        <w:t>(в районе МБУК «РДК») с 10:30 до 13:00;</w:t>
      </w:r>
    </w:p>
    <w:p w14:paraId="19C01445" w14:textId="77777777" w:rsidR="00E6175B" w:rsidRPr="00E6175B" w:rsidRDefault="00E6175B" w:rsidP="00E6175B">
      <w:pPr>
        <w:spacing w:line="360" w:lineRule="auto"/>
        <w:ind w:firstLine="567"/>
      </w:pPr>
      <w:r w:rsidRPr="00E6175B">
        <w:t>- на участке дороги в границах улицы Свердлова от дома 16 (проезд к реке Волге) с 10:30 до 13:00;</w:t>
      </w:r>
    </w:p>
    <w:p w14:paraId="78D65EB9" w14:textId="77777777" w:rsidR="00E6175B" w:rsidRPr="00E6175B" w:rsidRDefault="00E6175B" w:rsidP="00E6175B">
      <w:pPr>
        <w:spacing w:line="360" w:lineRule="auto"/>
        <w:ind w:firstLine="567"/>
      </w:pPr>
      <w:r w:rsidRPr="00E6175B">
        <w:t>- на участке дороги в границах улицы Дзержинского от дома 72 (проезд реке Волге) с 10:30 до 13:00;</w:t>
      </w:r>
    </w:p>
    <w:p w14:paraId="52FCE03C" w14:textId="77777777" w:rsidR="00E6175B" w:rsidRPr="00E6175B" w:rsidRDefault="00E6175B" w:rsidP="00E6175B">
      <w:pPr>
        <w:spacing w:line="360" w:lineRule="auto"/>
        <w:ind w:firstLine="567"/>
      </w:pPr>
      <w:r w:rsidRPr="00E6175B">
        <w:t>- на участке дороги в границе площади Кузьмы Минина с организацией объезда по улицам Ленина, Розы Люксембург, Энгельса с 10:30 до 23:00;</w:t>
      </w:r>
    </w:p>
    <w:p w14:paraId="4A332F8B" w14:textId="1C415EA1" w:rsidR="00E6175B" w:rsidRPr="00E6175B" w:rsidRDefault="00E6175B" w:rsidP="00E6175B">
      <w:pPr>
        <w:spacing w:line="360" w:lineRule="auto"/>
        <w:ind w:firstLine="567"/>
      </w:pPr>
      <w:r w:rsidRPr="00E6175B">
        <w:t>- на участке дороги в границе улицы Пионерской от дома 3 до дома 5</w:t>
      </w:r>
      <w:r>
        <w:t xml:space="preserve"> </w:t>
      </w:r>
      <w:r w:rsidRPr="00E6175B">
        <w:t>с 10:30 до 23:00;</w:t>
      </w:r>
    </w:p>
    <w:p w14:paraId="28B3C7DB" w14:textId="77777777" w:rsidR="00E6175B" w:rsidRPr="00E6175B" w:rsidRDefault="00E6175B" w:rsidP="00E6175B">
      <w:pPr>
        <w:spacing w:line="360" w:lineRule="auto"/>
        <w:ind w:firstLine="567"/>
      </w:pPr>
      <w:r w:rsidRPr="00E6175B">
        <w:t xml:space="preserve">- на участке дороги в границе улицы Ленина в районе дома 4 на пересечении с улицей Пионерской с 10:30 до 23:00; </w:t>
      </w:r>
    </w:p>
    <w:p w14:paraId="1406E6AA" w14:textId="77777777" w:rsidR="00E6175B" w:rsidRPr="00E6175B" w:rsidRDefault="00E6175B" w:rsidP="00E6175B">
      <w:pPr>
        <w:spacing w:line="360" w:lineRule="auto"/>
        <w:ind w:firstLine="567"/>
      </w:pPr>
      <w:r w:rsidRPr="00E6175B">
        <w:t>- на участке дороги в границе улицы Карла Маркса на пересечении с переулком Карла Маркса в районе дома 22 с 10:30 до 23:00;</w:t>
      </w:r>
    </w:p>
    <w:p w14:paraId="67CBD3E2" w14:textId="77777777" w:rsidR="00E6175B" w:rsidRPr="00E6175B" w:rsidRDefault="00E6175B" w:rsidP="00E6175B">
      <w:pPr>
        <w:spacing w:line="360" w:lineRule="auto"/>
        <w:ind w:firstLine="567"/>
      </w:pPr>
      <w:r w:rsidRPr="00E6175B">
        <w:t>- на участке дороги в границе улицы Карла Маркса на пересечении с переулком Тюленина в районе дома 15 с 10:30 до 23:00;</w:t>
      </w:r>
    </w:p>
    <w:p w14:paraId="118C73EC" w14:textId="77777777" w:rsidR="00E6175B" w:rsidRPr="00E6175B" w:rsidRDefault="00E6175B" w:rsidP="00E6175B">
      <w:pPr>
        <w:spacing w:line="360" w:lineRule="auto"/>
        <w:ind w:firstLine="567"/>
      </w:pPr>
      <w:r w:rsidRPr="00E6175B">
        <w:t>- на участке дороги в границе улицы Карла Маркса на пересечении с улицы Урицкого с 10:30 до 23:00;</w:t>
      </w:r>
    </w:p>
    <w:p w14:paraId="5447F103" w14:textId="77777777" w:rsidR="00E6175B" w:rsidRPr="00E6175B" w:rsidRDefault="00E6175B" w:rsidP="00E6175B">
      <w:pPr>
        <w:spacing w:line="360" w:lineRule="auto"/>
        <w:ind w:firstLine="567"/>
      </w:pPr>
      <w:r w:rsidRPr="00E6175B">
        <w:t>- на участке дороги в границах улицы Набережная от площади Советская д.18 до перекрестка с улицей Кузнецкая с 10:30 до 14:30.</w:t>
      </w:r>
    </w:p>
    <w:p w14:paraId="66F5D67B" w14:textId="77777777" w:rsidR="00E6175B" w:rsidRPr="00E6175B" w:rsidRDefault="00E6175B" w:rsidP="00E6175B">
      <w:pPr>
        <w:spacing w:line="360" w:lineRule="auto"/>
        <w:ind w:firstLine="567"/>
      </w:pPr>
      <w:r w:rsidRPr="00E6175B">
        <w:t>7. Управлению благоустройства и дорожной деятельности Администрации Балахнинского муниципального округа Нижегородской области (</w:t>
      </w:r>
      <w:proofErr w:type="spellStart"/>
      <w:r w:rsidRPr="00E6175B">
        <w:t>Велиас</w:t>
      </w:r>
      <w:proofErr w:type="spellEnd"/>
      <w:r w:rsidRPr="00E6175B">
        <w:t xml:space="preserve"> Е. Г.):</w:t>
      </w:r>
    </w:p>
    <w:p w14:paraId="00321716" w14:textId="640DF0F8" w:rsidR="00E6175B" w:rsidRPr="00E6175B" w:rsidRDefault="00E6175B" w:rsidP="00E6175B">
      <w:pPr>
        <w:spacing w:line="360" w:lineRule="auto"/>
        <w:ind w:firstLine="567"/>
      </w:pPr>
      <w:r w:rsidRPr="00E6175B">
        <w:t>7.1. Обеспечить информирование пользователей автомобильными дорогами</w:t>
      </w:r>
      <w:r>
        <w:t xml:space="preserve"> </w:t>
      </w:r>
      <w:r w:rsidRPr="00E6175B">
        <w:t>о причинах и сроках временного ограничения движения транспорта путем размещения соответствующих сообщений на официальном Интернет-сайте Балахнинского муниципального округа Нижегородской области;</w:t>
      </w:r>
    </w:p>
    <w:p w14:paraId="1CAC57C6" w14:textId="77777777" w:rsidR="00E6175B" w:rsidRPr="00E6175B" w:rsidRDefault="00E6175B" w:rsidP="00E6175B">
      <w:pPr>
        <w:spacing w:line="360" w:lineRule="auto"/>
        <w:ind w:firstLine="567"/>
      </w:pPr>
      <w:r w:rsidRPr="00E6175B">
        <w:t>7.2. Разработать Схему организации дорожного движения и расстановки временных дорожных знаков на период проведения праздничного массового мероприятия и направить её в Отдел МВД России «Балахнинский»:</w:t>
      </w:r>
    </w:p>
    <w:p w14:paraId="1AB003ED" w14:textId="05D3656B" w:rsidR="00E6175B" w:rsidRPr="00E6175B" w:rsidRDefault="00E6175B" w:rsidP="00E6175B">
      <w:pPr>
        <w:spacing w:line="360" w:lineRule="auto"/>
        <w:ind w:firstLine="567"/>
      </w:pPr>
      <w:r w:rsidRPr="00E6175B">
        <w:lastRenderedPageBreak/>
        <w:t>- на участке дороги в границах улицы Свердлова от улицы Ульяновой</w:t>
      </w:r>
      <w:r>
        <w:t xml:space="preserve"> </w:t>
      </w:r>
      <w:r w:rsidRPr="00E6175B">
        <w:t>(в районе МБУК «РДК») с 10:30 до 13:00;</w:t>
      </w:r>
    </w:p>
    <w:p w14:paraId="6D93576A" w14:textId="77777777" w:rsidR="00E6175B" w:rsidRPr="00E6175B" w:rsidRDefault="00E6175B" w:rsidP="00E6175B">
      <w:pPr>
        <w:spacing w:line="360" w:lineRule="auto"/>
        <w:ind w:firstLine="567"/>
      </w:pPr>
      <w:r w:rsidRPr="00E6175B">
        <w:t>- на участке дороги в границах улицы Свердлова от дома 16 (проезд к реке Волге) с 10:30 до 13:00;</w:t>
      </w:r>
    </w:p>
    <w:p w14:paraId="488D5FD0" w14:textId="77777777" w:rsidR="00E6175B" w:rsidRPr="00E6175B" w:rsidRDefault="00E6175B" w:rsidP="00E6175B">
      <w:pPr>
        <w:spacing w:line="360" w:lineRule="auto"/>
        <w:ind w:firstLine="567"/>
      </w:pPr>
      <w:r w:rsidRPr="00E6175B">
        <w:t>- на участке дороги в границах улицы Дзержинского от дома 72 (проезд реке Волге) с 10:30 до 13:00;</w:t>
      </w:r>
    </w:p>
    <w:p w14:paraId="72A19463" w14:textId="77777777" w:rsidR="00E6175B" w:rsidRPr="00E6175B" w:rsidRDefault="00E6175B" w:rsidP="00E6175B">
      <w:pPr>
        <w:spacing w:line="360" w:lineRule="auto"/>
        <w:ind w:firstLine="567"/>
      </w:pPr>
      <w:r w:rsidRPr="00E6175B">
        <w:t>- на участке дороги в границе площади Кузьмы Минина с организацией объезда по улицам Ленина, Розы Люксембург, Энгельса с 10:30 до 23:00;</w:t>
      </w:r>
    </w:p>
    <w:p w14:paraId="3BC69466" w14:textId="3984AF6B" w:rsidR="00E6175B" w:rsidRPr="00E6175B" w:rsidRDefault="00E6175B" w:rsidP="00E6175B">
      <w:pPr>
        <w:spacing w:line="360" w:lineRule="auto"/>
        <w:ind w:firstLine="567"/>
      </w:pPr>
      <w:r w:rsidRPr="00E6175B">
        <w:t>- на участке дороги в границе улицы Пионерской от дома 3 до дома 5</w:t>
      </w:r>
      <w:r>
        <w:t xml:space="preserve"> </w:t>
      </w:r>
      <w:r w:rsidRPr="00E6175B">
        <w:t>с 10:30 до 23:00;</w:t>
      </w:r>
    </w:p>
    <w:p w14:paraId="4C37DF67" w14:textId="77777777" w:rsidR="00E6175B" w:rsidRPr="00E6175B" w:rsidRDefault="00E6175B" w:rsidP="00E6175B">
      <w:pPr>
        <w:spacing w:line="360" w:lineRule="auto"/>
        <w:ind w:firstLine="567"/>
      </w:pPr>
      <w:r w:rsidRPr="00E6175B">
        <w:t xml:space="preserve">- на участке дороги в границе улицы Ленина в районе дома 4 на пересечении с улицей Пионерской с 10:30 до 23:00; </w:t>
      </w:r>
    </w:p>
    <w:p w14:paraId="16823DCC" w14:textId="77777777" w:rsidR="00E6175B" w:rsidRPr="00E6175B" w:rsidRDefault="00E6175B" w:rsidP="00E6175B">
      <w:pPr>
        <w:spacing w:line="360" w:lineRule="auto"/>
        <w:ind w:firstLine="567"/>
      </w:pPr>
      <w:r w:rsidRPr="00E6175B">
        <w:t>- на участке дороги в границе улицы Карла Маркса на пересечении с переулком Карла Маркса в районе дома 22 с 10:30 до 23:00;</w:t>
      </w:r>
    </w:p>
    <w:p w14:paraId="1D898A9C" w14:textId="77777777" w:rsidR="00E6175B" w:rsidRPr="00E6175B" w:rsidRDefault="00E6175B" w:rsidP="00E6175B">
      <w:pPr>
        <w:spacing w:line="360" w:lineRule="auto"/>
        <w:ind w:firstLine="567"/>
      </w:pPr>
      <w:r w:rsidRPr="00E6175B">
        <w:t>- на участке дороги в границе улицы Карла Маркса на пересечении с переулком Тюленина в районе дома 15 с 10:30 до 23:00;</w:t>
      </w:r>
    </w:p>
    <w:p w14:paraId="409751CC" w14:textId="77777777" w:rsidR="00E6175B" w:rsidRPr="00E6175B" w:rsidRDefault="00E6175B" w:rsidP="00E6175B">
      <w:pPr>
        <w:spacing w:line="360" w:lineRule="auto"/>
        <w:ind w:firstLine="567"/>
      </w:pPr>
      <w:r w:rsidRPr="00E6175B">
        <w:t>- на участке дороги в границе улицы Карла Маркса на пересечении с улицы Урицкого с 10:30 до 23:00;</w:t>
      </w:r>
    </w:p>
    <w:p w14:paraId="0829D1C2" w14:textId="77777777" w:rsidR="00E6175B" w:rsidRPr="00E6175B" w:rsidRDefault="00E6175B" w:rsidP="00E6175B">
      <w:pPr>
        <w:spacing w:line="360" w:lineRule="auto"/>
        <w:ind w:firstLine="567"/>
      </w:pPr>
      <w:r w:rsidRPr="00E6175B">
        <w:t>- на участке дороги в границах улицы Набережная от площади Советская д.18 до перекрестка с улицей Кузнецкая с 10:30 до 14:30.7.3. Обеспечить установку временных дорожных знаков и крупногабаритного транспорта согласно разработанной схемы на период проведения праздничного массового мероприятия 21.09.2024.</w:t>
      </w:r>
    </w:p>
    <w:p w14:paraId="4760C05D" w14:textId="77777777" w:rsidR="00E6175B" w:rsidRPr="00E6175B" w:rsidRDefault="00E6175B" w:rsidP="00E6175B">
      <w:pPr>
        <w:spacing w:line="360" w:lineRule="auto"/>
        <w:ind w:firstLine="567"/>
      </w:pPr>
      <w:r w:rsidRPr="00E6175B">
        <w:t xml:space="preserve">8. Рекомендовать Отделу МВД России «Балахнинский» (Крылов А.П.) обеспечить охрану общественного порядка и безопасность дорожного движения, исключить несанкционированный проезд в зону проведения массового мероприятия, </w:t>
      </w:r>
      <w:proofErr w:type="gramStart"/>
      <w:r w:rsidRPr="00E6175B">
        <w:t>согласно схемы</w:t>
      </w:r>
      <w:proofErr w:type="gramEnd"/>
      <w:r w:rsidRPr="00E6175B">
        <w:t xml:space="preserve"> организации дорожного движения на период проведения мероприятия 21 сентября 2024 года с 10:00 до 23:00.</w:t>
      </w:r>
    </w:p>
    <w:p w14:paraId="65C09529" w14:textId="77777777" w:rsidR="00E6175B" w:rsidRPr="00E6175B" w:rsidRDefault="00E6175B" w:rsidP="00E6175B">
      <w:pPr>
        <w:spacing w:line="360" w:lineRule="auto"/>
        <w:ind w:firstLine="567"/>
      </w:pPr>
      <w:r w:rsidRPr="00E6175B">
        <w:t>9. Отделу организационно-протокольной работы Администрации Балахнинского муниципального округа Нижегородской области (Мишина Н.П.)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28273CE2" w14:textId="77777777" w:rsidR="00E6175B" w:rsidRPr="00E6175B" w:rsidRDefault="00E6175B" w:rsidP="00E6175B">
      <w:pPr>
        <w:spacing w:line="360" w:lineRule="auto"/>
        <w:ind w:firstLine="567"/>
      </w:pPr>
      <w:r w:rsidRPr="00E6175B">
        <w:t>10. Настоящее постановление вступает в силу после его официального опубликования.</w:t>
      </w:r>
    </w:p>
    <w:p w14:paraId="04576EAA" w14:textId="77777777" w:rsidR="00E6175B" w:rsidRPr="00E6175B" w:rsidRDefault="00E6175B" w:rsidP="00E6175B">
      <w:pPr>
        <w:spacing w:line="360" w:lineRule="auto"/>
        <w:ind w:firstLine="567"/>
      </w:pPr>
      <w:r w:rsidRPr="00E6175B">
        <w:t xml:space="preserve">11. Контроль за исполнением настоящего постановления возложить на первого заместителя главы администрации И.И. </w:t>
      </w:r>
      <w:proofErr w:type="spellStart"/>
      <w:r w:rsidRPr="00E6175B">
        <w:t>Фирера</w:t>
      </w:r>
      <w:proofErr w:type="spellEnd"/>
      <w:r w:rsidRPr="00E6175B">
        <w:t xml:space="preserve">. </w:t>
      </w:r>
    </w:p>
    <w:p w14:paraId="293D2AF4" w14:textId="77777777" w:rsidR="00E6175B" w:rsidRPr="00E6175B" w:rsidRDefault="00E6175B" w:rsidP="00E6175B">
      <w:pPr>
        <w:ind w:firstLine="0"/>
      </w:pPr>
    </w:p>
    <w:p w14:paraId="2AA59926" w14:textId="77777777" w:rsidR="00E6175B" w:rsidRPr="00E6175B" w:rsidRDefault="00E6175B" w:rsidP="00E6175B">
      <w:pPr>
        <w:ind w:firstLine="0"/>
      </w:pPr>
    </w:p>
    <w:p w14:paraId="2DF11DB9" w14:textId="77777777" w:rsidR="00E6175B" w:rsidRPr="00E6175B" w:rsidRDefault="00E6175B" w:rsidP="00E6175B">
      <w:pPr>
        <w:ind w:firstLine="0"/>
      </w:pPr>
    </w:p>
    <w:p w14:paraId="4A80E91E" w14:textId="5D742F1D" w:rsidR="00C840F2" w:rsidRPr="00166096" w:rsidRDefault="00E6175B" w:rsidP="00C840F2">
      <w:pPr>
        <w:ind w:firstLine="0"/>
      </w:pPr>
      <w:r w:rsidRPr="00E6175B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6175B">
        <w:t>А.В. Дранишников</w:t>
      </w:r>
      <w:bookmarkStart w:id="0" w:name="_GoBack"/>
      <w:bookmarkEnd w:id="0"/>
    </w:p>
    <w:p w14:paraId="1B4013A8" w14:textId="4318E896" w:rsidR="006B0102" w:rsidRPr="00166096" w:rsidRDefault="006B0102" w:rsidP="00166096">
      <w:pPr>
        <w:ind w:firstLine="0"/>
        <w:jc w:val="center"/>
      </w:pPr>
    </w:p>
    <w:sectPr w:rsidR="006B0102" w:rsidRPr="00166096" w:rsidSect="00C840F2">
      <w:pgSz w:w="11906" w:h="16838"/>
      <w:pgMar w:top="851" w:right="567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DB1AB" w14:textId="77777777" w:rsidR="001A12EF" w:rsidRDefault="001A12EF" w:rsidP="007F0268">
      <w:r>
        <w:separator/>
      </w:r>
    </w:p>
  </w:endnote>
  <w:endnote w:type="continuationSeparator" w:id="0">
    <w:p w14:paraId="5918B83C" w14:textId="77777777" w:rsidR="001A12EF" w:rsidRDefault="001A12E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4D528D" w14:textId="77777777" w:rsidR="001A12EF" w:rsidRDefault="001A12EF" w:rsidP="007F0268">
      <w:r>
        <w:separator/>
      </w:r>
    </w:p>
  </w:footnote>
  <w:footnote w:type="continuationSeparator" w:id="0">
    <w:p w14:paraId="72640BE7" w14:textId="77777777" w:rsidR="001A12EF" w:rsidRDefault="001A12E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5385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096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76D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989"/>
    <w:rsid w:val="001A0EEE"/>
    <w:rsid w:val="001A12EF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15B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1BC6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09E3"/>
    <w:rsid w:val="002713D3"/>
    <w:rsid w:val="002719E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5F9F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6908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0C"/>
    <w:rsid w:val="00442182"/>
    <w:rsid w:val="004438AF"/>
    <w:rsid w:val="00443E97"/>
    <w:rsid w:val="004440BA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743"/>
    <w:rsid w:val="0051242A"/>
    <w:rsid w:val="005156F8"/>
    <w:rsid w:val="00515C1D"/>
    <w:rsid w:val="00516075"/>
    <w:rsid w:val="0051631D"/>
    <w:rsid w:val="005163E9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9E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0B94"/>
    <w:rsid w:val="006A1033"/>
    <w:rsid w:val="006A12DE"/>
    <w:rsid w:val="006A1F0D"/>
    <w:rsid w:val="006A356C"/>
    <w:rsid w:val="006A37C8"/>
    <w:rsid w:val="006A4E63"/>
    <w:rsid w:val="006B0102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0F8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6BC5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838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1863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5D9"/>
    <w:rsid w:val="00945629"/>
    <w:rsid w:val="00946471"/>
    <w:rsid w:val="00946E14"/>
    <w:rsid w:val="009475E9"/>
    <w:rsid w:val="00947C54"/>
    <w:rsid w:val="00947E64"/>
    <w:rsid w:val="00947EC1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E49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2B3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D9B"/>
    <w:rsid w:val="00A16E06"/>
    <w:rsid w:val="00A17294"/>
    <w:rsid w:val="00A200C3"/>
    <w:rsid w:val="00A20770"/>
    <w:rsid w:val="00A20A6A"/>
    <w:rsid w:val="00A20B6E"/>
    <w:rsid w:val="00A211BF"/>
    <w:rsid w:val="00A216D5"/>
    <w:rsid w:val="00A218F4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473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421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58B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38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75D9"/>
    <w:rsid w:val="00B47640"/>
    <w:rsid w:val="00B478FC"/>
    <w:rsid w:val="00B47FCC"/>
    <w:rsid w:val="00B5023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705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0CBA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290"/>
    <w:rsid w:val="00C17358"/>
    <w:rsid w:val="00C203EC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40F2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D66"/>
    <w:rsid w:val="00DB2E25"/>
    <w:rsid w:val="00DB2E27"/>
    <w:rsid w:val="00DB5301"/>
    <w:rsid w:val="00DB7022"/>
    <w:rsid w:val="00DB7224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3368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2967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175B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4336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5DFB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A2E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5A75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AE711-4831-4A6B-8277-1B304E00C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7</cp:revision>
  <dcterms:created xsi:type="dcterms:W3CDTF">2024-08-26T11:25:00Z</dcterms:created>
  <dcterms:modified xsi:type="dcterms:W3CDTF">2024-08-27T11:05:00Z</dcterms:modified>
</cp:coreProperties>
</file>