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840" w:rsidRDefault="00904508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864840" w:rsidRDefault="00904508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864840" w:rsidRDefault="00904508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864840" w:rsidRDefault="0086484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864840" w:rsidRDefault="00904508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864840" w:rsidRDefault="00864840">
      <w:pPr>
        <w:ind w:firstLine="0"/>
        <w:jc w:val="center"/>
        <w:rPr>
          <w:rFonts w:eastAsia="Times New Roman"/>
          <w:b/>
          <w:lang w:eastAsia="ru-RU"/>
        </w:rPr>
      </w:pPr>
    </w:p>
    <w:p w:rsidR="00864840" w:rsidRDefault="00904508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17.02.2022г. № 294</w:t>
      </w:r>
    </w:p>
    <w:p w:rsidR="00864840" w:rsidRDefault="00864840">
      <w:pPr>
        <w:ind w:firstLine="0"/>
        <w:jc w:val="center"/>
        <w:rPr>
          <w:rFonts w:eastAsia="Times New Roman"/>
          <w:lang w:eastAsia="ru-RU"/>
        </w:rPr>
      </w:pPr>
    </w:p>
    <w:p w:rsidR="00864840" w:rsidRDefault="00904508">
      <w:pPr>
        <w:autoSpaceDE w:val="0"/>
        <w:ind w:firstLine="567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>О проведении акции «Солдатский платок» в 2022 году</w:t>
      </w:r>
    </w:p>
    <w:bookmarkEnd w:id="0"/>
    <w:p w:rsidR="00864840" w:rsidRDefault="00864840">
      <w:pPr>
        <w:autoSpaceDE w:val="0"/>
        <w:ind w:firstLine="567"/>
        <w:jc w:val="center"/>
        <w:rPr>
          <w:rFonts w:eastAsia="Times New Roman"/>
          <w:b/>
          <w:szCs w:val="24"/>
          <w:lang w:eastAsia="ru-RU"/>
        </w:rPr>
      </w:pPr>
    </w:p>
    <w:p w:rsidR="00864840" w:rsidRDefault="00904508">
      <w:pPr>
        <w:autoSpaceDE w:val="0"/>
        <w:adjustRightInd w:val="0"/>
        <w:spacing w:line="360" w:lineRule="auto"/>
        <w:ind w:firstLine="567"/>
        <w:rPr>
          <w:b/>
          <w:bCs/>
          <w:szCs w:val="24"/>
        </w:rPr>
      </w:pPr>
      <w:r>
        <w:rPr>
          <w:bCs/>
          <w:szCs w:val="24"/>
        </w:rPr>
        <w:t xml:space="preserve">В целях патриотического воспитания детей и молодежи, привлечения внимания к изучению истории родного края, руководствуясь Уставом </w:t>
      </w:r>
      <w:proofErr w:type="spellStart"/>
      <w:r>
        <w:rPr>
          <w:bCs/>
          <w:szCs w:val="24"/>
        </w:rPr>
        <w:t>Балахнинского</w:t>
      </w:r>
      <w:proofErr w:type="spellEnd"/>
      <w:r>
        <w:rPr>
          <w:bCs/>
          <w:szCs w:val="24"/>
        </w:rPr>
        <w:t xml:space="preserve"> муниципального округа, Администрация </w:t>
      </w:r>
      <w:proofErr w:type="spellStart"/>
      <w:r>
        <w:rPr>
          <w:bCs/>
          <w:szCs w:val="24"/>
        </w:rPr>
        <w:t>Балахнинского</w:t>
      </w:r>
      <w:proofErr w:type="spellEnd"/>
      <w:r>
        <w:rPr>
          <w:bCs/>
          <w:szCs w:val="24"/>
        </w:rPr>
        <w:t xml:space="preserve"> муниципального округа Нижегородской области </w:t>
      </w:r>
      <w:proofErr w:type="gramStart"/>
      <w:r>
        <w:rPr>
          <w:b/>
          <w:bCs/>
          <w:szCs w:val="24"/>
        </w:rPr>
        <w:t>п</w:t>
      </w:r>
      <w:proofErr w:type="gramEnd"/>
      <w:r>
        <w:rPr>
          <w:b/>
          <w:bCs/>
          <w:szCs w:val="24"/>
        </w:rPr>
        <w:t xml:space="preserve"> о с т а н о в л я е т :</w:t>
      </w:r>
    </w:p>
    <w:p w:rsidR="00864840" w:rsidRDefault="00904508">
      <w:pPr>
        <w:tabs>
          <w:tab w:val="left" w:pos="1059"/>
        </w:tabs>
        <w:autoSpaceDE w:val="0"/>
        <w:spacing w:line="360" w:lineRule="auto"/>
        <w:ind w:firstLine="567"/>
        <w:rPr>
          <w:bCs/>
          <w:szCs w:val="24"/>
        </w:rPr>
      </w:pPr>
      <w:r>
        <w:rPr>
          <w:bCs/>
          <w:szCs w:val="24"/>
        </w:rPr>
        <w:t>1. Утвердить прилагаемое Положение о проведении акции «Солдатский платок» в 2022 году.</w:t>
      </w:r>
    </w:p>
    <w:p w:rsidR="00864840" w:rsidRDefault="00904508">
      <w:pPr>
        <w:tabs>
          <w:tab w:val="left" w:pos="1021"/>
          <w:tab w:val="left" w:pos="1059"/>
        </w:tabs>
        <w:autoSpaceDE w:val="0"/>
        <w:adjustRightInd w:val="0"/>
        <w:spacing w:line="360" w:lineRule="auto"/>
        <w:ind w:firstLine="567"/>
        <w:rPr>
          <w:szCs w:val="24"/>
        </w:rPr>
      </w:pPr>
      <w:r>
        <w:rPr>
          <w:bCs/>
          <w:szCs w:val="24"/>
        </w:rPr>
        <w:t>2.</w:t>
      </w:r>
      <w:r>
        <w:rPr>
          <w:szCs w:val="24"/>
        </w:rPr>
        <w:t xml:space="preserve"> Отделу культуры и туризма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</w:t>
      </w:r>
      <w:r>
        <w:rPr>
          <w:bCs/>
          <w:szCs w:val="24"/>
        </w:rPr>
        <w:t xml:space="preserve"> Нижегородской области организовать и провести акцию «Солдатский платок» 9 мая 2022 года.</w:t>
      </w:r>
    </w:p>
    <w:p w:rsidR="00864840" w:rsidRDefault="00904508">
      <w:pPr>
        <w:tabs>
          <w:tab w:val="left" w:pos="142"/>
          <w:tab w:val="left" w:pos="284"/>
          <w:tab w:val="left" w:pos="1059"/>
          <w:tab w:val="left" w:pos="1163"/>
          <w:tab w:val="left" w:pos="1701"/>
        </w:tabs>
        <w:spacing w:line="360" w:lineRule="auto"/>
        <w:ind w:firstLine="567"/>
        <w:rPr>
          <w:color w:val="000000"/>
          <w:szCs w:val="24"/>
        </w:rPr>
      </w:pPr>
      <w:r>
        <w:rPr>
          <w:szCs w:val="24"/>
        </w:rPr>
        <w:t xml:space="preserve">3. </w:t>
      </w:r>
      <w:r>
        <w:rPr>
          <w:color w:val="000000"/>
          <w:szCs w:val="24"/>
        </w:rPr>
        <w:t xml:space="preserve">Отделу организационно-протокольной работы Администрации </w:t>
      </w:r>
      <w:proofErr w:type="spellStart"/>
      <w:r>
        <w:rPr>
          <w:color w:val="000000"/>
          <w:szCs w:val="24"/>
        </w:rPr>
        <w:t>Балахнинского</w:t>
      </w:r>
      <w:proofErr w:type="spellEnd"/>
      <w:r>
        <w:rPr>
          <w:color w:val="000000"/>
          <w:szCs w:val="24"/>
        </w:rPr>
        <w:t xml:space="preserve">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color w:val="000000"/>
          <w:szCs w:val="24"/>
        </w:rPr>
        <w:t>Балахнинского</w:t>
      </w:r>
      <w:proofErr w:type="spellEnd"/>
      <w:r>
        <w:rPr>
          <w:color w:val="000000"/>
          <w:szCs w:val="24"/>
        </w:rPr>
        <w:t xml:space="preserve"> муниципального округа Нижегородской области.</w:t>
      </w:r>
    </w:p>
    <w:p w:rsidR="00864840" w:rsidRDefault="00904508">
      <w:pPr>
        <w:tabs>
          <w:tab w:val="left" w:pos="1059"/>
        </w:tabs>
        <w:spacing w:line="360" w:lineRule="auto"/>
        <w:ind w:firstLine="567"/>
        <w:rPr>
          <w:color w:val="000000"/>
          <w:szCs w:val="24"/>
        </w:rPr>
      </w:pPr>
      <w:r>
        <w:rPr>
          <w:color w:val="000000"/>
          <w:szCs w:val="24"/>
        </w:rPr>
        <w:t xml:space="preserve">4. </w:t>
      </w:r>
      <w:proofErr w:type="gramStart"/>
      <w:r>
        <w:rPr>
          <w:color w:val="000000"/>
          <w:szCs w:val="24"/>
        </w:rPr>
        <w:t>Контроль за</w:t>
      </w:r>
      <w:proofErr w:type="gramEnd"/>
      <w:r>
        <w:rPr>
          <w:color w:val="000000"/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(Ж.А. </w:t>
      </w:r>
      <w:proofErr w:type="spellStart"/>
      <w:r>
        <w:rPr>
          <w:color w:val="000000"/>
          <w:szCs w:val="24"/>
        </w:rPr>
        <w:t>Судаева</w:t>
      </w:r>
      <w:proofErr w:type="spellEnd"/>
      <w:r>
        <w:rPr>
          <w:color w:val="000000"/>
          <w:szCs w:val="24"/>
        </w:rPr>
        <w:t xml:space="preserve">). </w:t>
      </w:r>
    </w:p>
    <w:p w:rsidR="00864840" w:rsidRDefault="00864840">
      <w:pPr>
        <w:spacing w:line="360" w:lineRule="auto"/>
        <w:ind w:firstLine="0"/>
        <w:rPr>
          <w:color w:val="000000"/>
          <w:szCs w:val="24"/>
        </w:rPr>
      </w:pPr>
    </w:p>
    <w:p w:rsidR="00864840" w:rsidRDefault="00864840">
      <w:pPr>
        <w:spacing w:line="360" w:lineRule="auto"/>
        <w:ind w:firstLine="0"/>
        <w:rPr>
          <w:color w:val="000000"/>
          <w:szCs w:val="24"/>
        </w:rPr>
      </w:pPr>
    </w:p>
    <w:p w:rsidR="00864840" w:rsidRDefault="00904508">
      <w:pPr>
        <w:autoSpaceDE w:val="0"/>
        <w:ind w:firstLine="0"/>
        <w:jc w:val="left"/>
        <w:rPr>
          <w:color w:val="000000"/>
          <w:szCs w:val="24"/>
        </w:rPr>
      </w:pPr>
      <w:r>
        <w:rPr>
          <w:color w:val="000000"/>
          <w:szCs w:val="24"/>
        </w:rPr>
        <w:t>Глава местного самоуправления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proofErr w:type="spellStart"/>
      <w:r>
        <w:rPr>
          <w:color w:val="000000"/>
          <w:szCs w:val="24"/>
        </w:rPr>
        <w:t>А.Н.Галкин</w:t>
      </w:r>
      <w:proofErr w:type="spellEnd"/>
    </w:p>
    <w:p w:rsidR="00864840" w:rsidRDefault="00864840">
      <w:pPr>
        <w:ind w:left="-142" w:firstLine="0"/>
        <w:jc w:val="right"/>
        <w:rPr>
          <w:rFonts w:eastAsia="Times New Roman"/>
          <w:szCs w:val="24"/>
          <w:lang w:eastAsia="ru-RU"/>
        </w:rPr>
      </w:pPr>
    </w:p>
    <w:sectPr w:rsidR="00864840">
      <w:headerReference w:type="default" r:id="rId9"/>
      <w:pgSz w:w="11906" w:h="16838"/>
      <w:pgMar w:top="672" w:right="850" w:bottom="568" w:left="1701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840" w:rsidRDefault="00904508">
      <w:r>
        <w:separator/>
      </w:r>
    </w:p>
  </w:endnote>
  <w:endnote w:type="continuationSeparator" w:id="0">
    <w:p w:rsidR="00864840" w:rsidRDefault="0090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840" w:rsidRDefault="00904508">
      <w:r>
        <w:separator/>
      </w:r>
    </w:p>
  </w:footnote>
  <w:footnote w:type="continuationSeparator" w:id="0">
    <w:p w:rsidR="00864840" w:rsidRDefault="00904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840" w:rsidRDefault="0090450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65C2B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508"/>
    <w:rsid w:val="00265C2B"/>
    <w:rsid w:val="00864840"/>
    <w:rsid w:val="0090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9C3F8-94C3-4C90-B7DA-6A281533C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2023-04-03T08:21:00Z</dcterms:created>
  <dcterms:modified xsi:type="dcterms:W3CDTF">2023-04-03T08:21:00Z</dcterms:modified>
</cp:coreProperties>
</file>