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B22F69">
        <w:rPr>
          <w:rFonts w:ascii="Times New Roman" w:eastAsia="Times New Roman" w:hAnsi="Times New Roman" w:cs="Times New Roman"/>
          <w:sz w:val="24"/>
        </w:rPr>
        <w:t>19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307647">
        <w:rPr>
          <w:rFonts w:ascii="Times New Roman" w:eastAsia="Times New Roman" w:hAnsi="Times New Roman" w:cs="Times New Roman"/>
          <w:sz w:val="24"/>
        </w:rPr>
        <w:t>8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B22F69">
        <w:rPr>
          <w:rFonts w:ascii="Times New Roman" w:eastAsia="Times New Roman" w:hAnsi="Times New Roman" w:cs="Times New Roman"/>
          <w:sz w:val="24"/>
        </w:rPr>
        <w:t>161</w:t>
      </w:r>
      <w:r w:rsidR="00DC5274">
        <w:rPr>
          <w:rFonts w:ascii="Times New Roman" w:eastAsia="Times New Roman" w:hAnsi="Times New Roman" w:cs="Times New Roman"/>
          <w:sz w:val="24"/>
        </w:rPr>
        <w:t>4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C5274" w:rsidRPr="00DC5274" w:rsidRDefault="00DC5274" w:rsidP="00DC5274">
      <w:pPr>
        <w:pStyle w:val="a4"/>
        <w:jc w:val="center"/>
        <w:rPr>
          <w:b/>
          <w:noProof w:val="0"/>
          <w:sz w:val="25"/>
          <w:szCs w:val="25"/>
        </w:rPr>
      </w:pPr>
      <w:bookmarkStart w:id="0" w:name="_GoBack"/>
      <w:r w:rsidRPr="00DC5274">
        <w:rPr>
          <w:b/>
          <w:noProof w:val="0"/>
          <w:sz w:val="25"/>
          <w:szCs w:val="25"/>
        </w:rPr>
        <w:t xml:space="preserve">О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</w:t>
      </w:r>
      <w:proofErr w:type="spellStart"/>
      <w:r w:rsidRPr="00DC5274">
        <w:rPr>
          <w:b/>
          <w:noProof w:val="0"/>
          <w:sz w:val="25"/>
          <w:szCs w:val="25"/>
        </w:rPr>
        <w:t>Балахнинский</w:t>
      </w:r>
      <w:proofErr w:type="spellEnd"/>
      <w:r w:rsidRPr="00DC5274">
        <w:rPr>
          <w:b/>
          <w:noProof w:val="0"/>
          <w:sz w:val="25"/>
          <w:szCs w:val="25"/>
        </w:rPr>
        <w:t xml:space="preserve"> муниципальный район, городское поселение город Балахна, город Балахна, ул. Мазурова у дома 6А, сарай №22,23</w:t>
      </w:r>
    </w:p>
    <w:bookmarkEnd w:id="0"/>
    <w:p w:rsidR="00DC5274" w:rsidRPr="00DC5274" w:rsidRDefault="00DC5274" w:rsidP="00DC5274">
      <w:pPr>
        <w:pStyle w:val="a4"/>
        <w:jc w:val="center"/>
        <w:rPr>
          <w:b/>
          <w:noProof w:val="0"/>
          <w:sz w:val="25"/>
          <w:szCs w:val="25"/>
        </w:rPr>
      </w:pPr>
    </w:p>
    <w:p w:rsidR="00DC5274" w:rsidRPr="00DC5274" w:rsidRDefault="00DC527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статьей 39 </w:t>
      </w:r>
      <w:r w:rsidRPr="00DE54DC">
        <w:rPr>
          <w:rFonts w:ascii="Times New Roman" w:eastAsia="Times New Roman" w:hAnsi="Times New Roman" w:cs="Times New Roman"/>
          <w:sz w:val="25"/>
          <w:szCs w:val="25"/>
        </w:rPr>
        <w:t>Градостроительного кодекса Российской Федерации</w:t>
      </w:r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по вопросу предоставления разрешения на условно разрешенный вид использования земельного участка от 02.08.2019 г., руководствуясь Уставом муниципального образования «город Балахна», Уставом </w:t>
      </w:r>
      <w:proofErr w:type="spellStart"/>
      <w:r w:rsidRPr="00DC5274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Нижегородской области, администрация </w:t>
      </w:r>
      <w:proofErr w:type="spellStart"/>
      <w:r w:rsidRPr="00DC5274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</w:t>
      </w:r>
      <w:proofErr w:type="gramEnd"/>
    </w:p>
    <w:p w:rsidR="00DC5274" w:rsidRPr="00DC5274" w:rsidRDefault="00DC5274" w:rsidP="00DC52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proofErr w:type="gramStart"/>
      <w:r w:rsidRPr="00DC5274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proofErr w:type="gramEnd"/>
      <w:r w:rsidRPr="00DC5274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я е т:</w:t>
      </w:r>
    </w:p>
    <w:p w:rsidR="00DC5274" w:rsidRPr="00DC5274" w:rsidRDefault="00DC527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5"/>
          <w:szCs w:val="25"/>
        </w:rPr>
      </w:pPr>
      <w:r w:rsidRPr="00DC5274">
        <w:rPr>
          <w:rFonts w:ascii="Times New Roman" w:eastAsia="Times New Roman" w:hAnsi="Times New Roman" w:cs="Times New Roman"/>
          <w:noProof/>
          <w:sz w:val="25"/>
          <w:szCs w:val="25"/>
        </w:rPr>
        <w:t xml:space="preserve">1. </w:t>
      </w:r>
      <w:proofErr w:type="gramStart"/>
      <w:r w:rsidRPr="00DC5274">
        <w:rPr>
          <w:rFonts w:ascii="Times New Roman" w:eastAsia="Times New Roman" w:hAnsi="Times New Roman" w:cs="Times New Roman"/>
          <w:noProof/>
          <w:sz w:val="25"/>
          <w:szCs w:val="25"/>
        </w:rPr>
        <w:t>Предоставить разрешение на условно разрешенный вид использования земельного участка, установленный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139, для территориальной зоны Ж-1 «территория средней, многоэтажной жилой застройки (4-5, 9 этажной, многоквартирной)» при образовании земельного участка площадью 30 кв.м. с условным номером 52:16:0030604:</w:t>
      </w:r>
      <w:proofErr w:type="gramEnd"/>
      <w:r w:rsidRPr="00DC5274">
        <w:rPr>
          <w:rFonts w:ascii="Times New Roman" w:eastAsia="Times New Roman" w:hAnsi="Times New Roman" w:cs="Times New Roman"/>
          <w:noProof/>
          <w:sz w:val="25"/>
          <w:szCs w:val="25"/>
        </w:rPr>
        <w:t>ЗУ1 для размещения гаража, под объектом капитального строительства (нежилое здание) – сарай расположенного по адресу: Российская Федерация, Нижегородская область, Балахнинский муниципальный район, городское поселение город Балахна, город Балахна, ул. Мазурова у дома 6А, сарай №22,23, на условно разрешенный вид использования «Хранение автотранспорта» (код 2.7.1).</w:t>
      </w:r>
    </w:p>
    <w:p w:rsidR="00DC5274" w:rsidRPr="00DC5274" w:rsidRDefault="00DC527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 w:rsidRPr="00DC5274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DC5274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в информационно-телекоммуникационной сети «Интернет».</w:t>
      </w:r>
    </w:p>
    <w:p w:rsidR="00DC5274" w:rsidRPr="00DC5274" w:rsidRDefault="00DC527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proofErr w:type="gramStart"/>
      <w:r w:rsidRPr="00DC5274">
        <w:rPr>
          <w:rFonts w:ascii="Times New Roman" w:eastAsia="Times New Roman" w:hAnsi="Times New Roman" w:cs="Times New Roman"/>
          <w:sz w:val="25"/>
          <w:szCs w:val="25"/>
        </w:rPr>
        <w:t>Контроль за</w:t>
      </w:r>
      <w:proofErr w:type="gramEnd"/>
      <w:r w:rsidRPr="00DC5274">
        <w:rPr>
          <w:rFonts w:ascii="Times New Roman" w:eastAsia="Times New Roman" w:hAnsi="Times New Roman" w:cs="Times New Roman"/>
          <w:sz w:val="25"/>
          <w:szCs w:val="25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DC5274">
        <w:rPr>
          <w:rFonts w:ascii="Times New Roman" w:eastAsia="Times New Roman" w:hAnsi="Times New Roman" w:cs="Times New Roman"/>
          <w:sz w:val="25"/>
          <w:szCs w:val="25"/>
        </w:rPr>
        <w:t>имущественно</w:t>
      </w:r>
      <w:proofErr w:type="spellEnd"/>
      <w:r w:rsidRPr="00DC5274">
        <w:rPr>
          <w:rFonts w:ascii="Times New Roman" w:eastAsia="Times New Roman" w:hAnsi="Times New Roman" w:cs="Times New Roman"/>
          <w:sz w:val="25"/>
          <w:szCs w:val="25"/>
        </w:rPr>
        <w:t>-земельным отношениям.</w:t>
      </w:r>
    </w:p>
    <w:p w:rsidR="00DC5274" w:rsidRPr="00DC5274" w:rsidRDefault="00DC5274" w:rsidP="00DC5274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C5274" w:rsidRPr="00DC5274" w:rsidRDefault="00DC5274" w:rsidP="00DC5274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A3680" w:rsidRPr="00DC5274" w:rsidRDefault="00DC5274" w:rsidP="00DC52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C5274">
        <w:rPr>
          <w:rFonts w:ascii="Times New Roman" w:eastAsia="Times New Roman" w:hAnsi="Times New Roman" w:cs="Times New Roman"/>
          <w:sz w:val="25"/>
          <w:szCs w:val="25"/>
        </w:rPr>
        <w:t>Глава местного самоуправления</w:t>
      </w:r>
      <w:r w:rsidRPr="00DC5274">
        <w:rPr>
          <w:rFonts w:ascii="Times New Roman" w:eastAsia="Times New Roman" w:hAnsi="Times New Roman" w:cs="Times New Roman"/>
          <w:sz w:val="25"/>
          <w:szCs w:val="25"/>
        </w:rPr>
        <w:tab/>
      </w:r>
      <w:r w:rsidRPr="00DC5274">
        <w:rPr>
          <w:rFonts w:ascii="Times New Roman" w:eastAsia="Times New Roman" w:hAnsi="Times New Roman" w:cs="Times New Roman"/>
          <w:sz w:val="25"/>
          <w:szCs w:val="25"/>
        </w:rPr>
        <w:tab/>
      </w:r>
      <w:r w:rsidRPr="00DC5274">
        <w:rPr>
          <w:rFonts w:ascii="Times New Roman" w:eastAsia="Times New Roman" w:hAnsi="Times New Roman" w:cs="Times New Roman"/>
          <w:sz w:val="25"/>
          <w:szCs w:val="25"/>
        </w:rPr>
        <w:tab/>
      </w:r>
      <w:r w:rsidRPr="00DC5274">
        <w:rPr>
          <w:rFonts w:ascii="Times New Roman" w:eastAsia="Times New Roman" w:hAnsi="Times New Roman" w:cs="Times New Roman"/>
          <w:sz w:val="25"/>
          <w:szCs w:val="25"/>
        </w:rPr>
        <w:tab/>
      </w:r>
      <w:r w:rsidRPr="00DC5274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proofErr w:type="spellStart"/>
      <w:r w:rsidRPr="00DC5274">
        <w:rPr>
          <w:rFonts w:ascii="Times New Roman" w:eastAsia="Times New Roman" w:hAnsi="Times New Roman" w:cs="Times New Roman"/>
          <w:sz w:val="25"/>
          <w:szCs w:val="25"/>
        </w:rPr>
        <w:t>А.Н.Левкович</w:t>
      </w:r>
      <w:proofErr w:type="spellEnd"/>
    </w:p>
    <w:sectPr w:rsidR="004A3680" w:rsidRPr="00DC5274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0769"/>
    <w:rsid w:val="002F3343"/>
    <w:rsid w:val="00307647"/>
    <w:rsid w:val="003257F3"/>
    <w:rsid w:val="0035128B"/>
    <w:rsid w:val="00354F7C"/>
    <w:rsid w:val="003B3A9B"/>
    <w:rsid w:val="003C6CC6"/>
    <w:rsid w:val="003F4BD9"/>
    <w:rsid w:val="00427817"/>
    <w:rsid w:val="00491CD5"/>
    <w:rsid w:val="004A3680"/>
    <w:rsid w:val="004E7786"/>
    <w:rsid w:val="004E7BB6"/>
    <w:rsid w:val="00524B1C"/>
    <w:rsid w:val="005341E1"/>
    <w:rsid w:val="005450C1"/>
    <w:rsid w:val="00577F52"/>
    <w:rsid w:val="00656284"/>
    <w:rsid w:val="00673A65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D62758"/>
    <w:rsid w:val="00D91E52"/>
    <w:rsid w:val="00DA61C9"/>
    <w:rsid w:val="00DC5274"/>
    <w:rsid w:val="00DE54DC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DC52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673A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DC52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673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2023-02-02T08:40:00Z</dcterms:created>
  <dcterms:modified xsi:type="dcterms:W3CDTF">2023-02-02T08:40:00Z</dcterms:modified>
</cp:coreProperties>
</file>