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1BB" w:rsidRPr="009531BB" w:rsidRDefault="009531BB" w:rsidP="009531BB">
      <w:pPr>
        <w:spacing w:after="0" w:line="240" w:lineRule="auto"/>
        <w:jc w:val="center"/>
        <w:rPr>
          <w:rFonts w:ascii="Times New Roman" w:eastAsia="Times New Roman" w:hAnsi="Times New Roman" w:cs="Times New Roman"/>
          <w:b/>
          <w:sz w:val="32"/>
          <w:lang w:eastAsia="ru-RU"/>
        </w:rPr>
      </w:pPr>
      <w:r w:rsidRPr="009531BB">
        <w:rPr>
          <w:rFonts w:ascii="Times New Roman" w:eastAsia="Times New Roman" w:hAnsi="Times New Roman" w:cs="Times New Roman"/>
          <w:b/>
          <w:sz w:val="32"/>
          <w:lang w:eastAsia="ru-RU"/>
        </w:rPr>
        <w:t xml:space="preserve">Администрация </w:t>
      </w:r>
    </w:p>
    <w:p w:rsidR="009531BB" w:rsidRPr="009531BB" w:rsidRDefault="009531BB" w:rsidP="009531BB">
      <w:pPr>
        <w:spacing w:after="0" w:line="240" w:lineRule="auto"/>
        <w:jc w:val="center"/>
        <w:rPr>
          <w:rFonts w:ascii="Times New Roman" w:eastAsia="Times New Roman" w:hAnsi="Times New Roman" w:cs="Times New Roman"/>
          <w:b/>
          <w:sz w:val="32"/>
          <w:lang w:eastAsia="ru-RU"/>
        </w:rPr>
      </w:pPr>
      <w:proofErr w:type="spellStart"/>
      <w:r w:rsidRPr="009531BB">
        <w:rPr>
          <w:rFonts w:ascii="Times New Roman" w:eastAsia="Times New Roman" w:hAnsi="Times New Roman" w:cs="Times New Roman"/>
          <w:b/>
          <w:sz w:val="32"/>
          <w:lang w:eastAsia="ru-RU"/>
        </w:rPr>
        <w:t>Балахнинского</w:t>
      </w:r>
      <w:proofErr w:type="spellEnd"/>
      <w:r w:rsidRPr="009531BB">
        <w:rPr>
          <w:rFonts w:ascii="Times New Roman" w:eastAsia="Times New Roman" w:hAnsi="Times New Roman" w:cs="Times New Roman"/>
          <w:b/>
          <w:sz w:val="32"/>
          <w:lang w:eastAsia="ru-RU"/>
        </w:rPr>
        <w:t xml:space="preserve"> муниципального района</w:t>
      </w:r>
    </w:p>
    <w:p w:rsidR="009531BB" w:rsidRPr="009531BB" w:rsidRDefault="009531BB" w:rsidP="009531BB">
      <w:pPr>
        <w:spacing w:after="0" w:line="240" w:lineRule="auto"/>
        <w:jc w:val="center"/>
        <w:rPr>
          <w:rFonts w:ascii="Times New Roman" w:eastAsia="Times New Roman" w:hAnsi="Times New Roman" w:cs="Times New Roman"/>
          <w:b/>
          <w:sz w:val="32"/>
          <w:lang w:eastAsia="ru-RU"/>
        </w:rPr>
      </w:pPr>
      <w:r w:rsidRPr="009531BB">
        <w:rPr>
          <w:rFonts w:ascii="Times New Roman" w:eastAsia="Times New Roman" w:hAnsi="Times New Roman" w:cs="Times New Roman"/>
          <w:b/>
          <w:sz w:val="32"/>
          <w:lang w:eastAsia="ru-RU"/>
        </w:rPr>
        <w:t>Нижегородской области</w:t>
      </w:r>
    </w:p>
    <w:p w:rsidR="009531BB" w:rsidRPr="009531BB" w:rsidRDefault="009531BB" w:rsidP="009531BB">
      <w:pPr>
        <w:spacing w:after="0" w:line="240" w:lineRule="auto"/>
        <w:jc w:val="center"/>
        <w:rPr>
          <w:rFonts w:ascii="Times New Roman" w:eastAsia="Times New Roman" w:hAnsi="Times New Roman" w:cs="Times New Roman"/>
          <w:b/>
          <w:sz w:val="32"/>
          <w:lang w:eastAsia="ru-RU"/>
        </w:rPr>
      </w:pPr>
    </w:p>
    <w:p w:rsidR="009531BB" w:rsidRPr="009531BB" w:rsidRDefault="009531BB" w:rsidP="009531BB">
      <w:pPr>
        <w:spacing w:after="0" w:line="240" w:lineRule="auto"/>
        <w:jc w:val="center"/>
        <w:rPr>
          <w:rFonts w:ascii="Times New Roman" w:eastAsia="Times New Roman" w:hAnsi="Times New Roman" w:cs="Times New Roman"/>
          <w:b/>
          <w:sz w:val="32"/>
          <w:lang w:eastAsia="ru-RU"/>
        </w:rPr>
      </w:pPr>
      <w:r w:rsidRPr="009531BB">
        <w:rPr>
          <w:rFonts w:ascii="Times New Roman" w:eastAsia="Times New Roman" w:hAnsi="Times New Roman" w:cs="Times New Roman"/>
          <w:b/>
          <w:sz w:val="32"/>
          <w:lang w:eastAsia="ru-RU"/>
        </w:rPr>
        <w:t>ПОСТАНОВЛЕНИЕ</w:t>
      </w:r>
    </w:p>
    <w:p w:rsidR="009531BB" w:rsidRPr="009531BB" w:rsidRDefault="009531BB" w:rsidP="009531BB">
      <w:pPr>
        <w:spacing w:after="0" w:line="240" w:lineRule="auto"/>
        <w:jc w:val="center"/>
        <w:rPr>
          <w:rFonts w:ascii="Times New Roman" w:eastAsia="Times New Roman" w:hAnsi="Times New Roman" w:cs="Times New Roman"/>
          <w:b/>
          <w:sz w:val="24"/>
          <w:lang w:eastAsia="ru-RU"/>
        </w:rPr>
      </w:pPr>
    </w:p>
    <w:p w:rsidR="009531BB" w:rsidRPr="009531BB" w:rsidRDefault="009531BB" w:rsidP="009531BB">
      <w:pPr>
        <w:spacing w:after="0" w:line="240" w:lineRule="auto"/>
        <w:jc w:val="center"/>
        <w:rPr>
          <w:rFonts w:ascii="Times New Roman" w:eastAsia="Times New Roman" w:hAnsi="Times New Roman" w:cs="Times New Roman"/>
          <w:sz w:val="24"/>
          <w:lang w:eastAsia="ru-RU"/>
        </w:rPr>
      </w:pPr>
      <w:r w:rsidRPr="009531BB">
        <w:rPr>
          <w:rFonts w:ascii="Times New Roman" w:eastAsia="Times New Roman" w:hAnsi="Times New Roman" w:cs="Times New Roman"/>
          <w:sz w:val="24"/>
          <w:lang w:eastAsia="ru-RU"/>
        </w:rPr>
        <w:t>от 29.05.2020г. № 762</w:t>
      </w:r>
    </w:p>
    <w:p w:rsidR="009531BB" w:rsidRPr="009531BB" w:rsidRDefault="009531BB" w:rsidP="009531BB">
      <w:pPr>
        <w:spacing w:after="0" w:line="240" w:lineRule="auto"/>
        <w:jc w:val="center"/>
        <w:rPr>
          <w:rFonts w:ascii="Times New Roman" w:eastAsia="Times New Roman" w:hAnsi="Times New Roman" w:cs="Times New Roman"/>
          <w:sz w:val="24"/>
          <w:lang w:eastAsia="ru-RU"/>
        </w:rPr>
      </w:pPr>
    </w:p>
    <w:p w:rsidR="009531BB" w:rsidRPr="009531BB" w:rsidRDefault="009531BB" w:rsidP="009531BB">
      <w:pPr>
        <w:spacing w:after="0" w:line="360" w:lineRule="auto"/>
        <w:ind w:left="29" w:right="-115"/>
        <w:jc w:val="center"/>
        <w:rPr>
          <w:rFonts w:ascii="Times New Roman" w:eastAsia="Times New Roman" w:hAnsi="Times New Roman" w:cs="Times New Roman"/>
          <w:sz w:val="24"/>
          <w:szCs w:val="28"/>
          <w:lang w:eastAsia="ru-RU"/>
        </w:rPr>
      </w:pPr>
      <w:bookmarkStart w:id="0" w:name="_GoBack"/>
      <w:r w:rsidRPr="009531BB">
        <w:rPr>
          <w:rFonts w:ascii="Times New Roman" w:eastAsia="Times New Roman" w:hAnsi="Times New Roman" w:cs="Times New Roman"/>
          <w:b/>
          <w:sz w:val="24"/>
          <w:szCs w:val="28"/>
          <w:lang w:eastAsia="ru-RU"/>
        </w:rPr>
        <w:t xml:space="preserve">Об утверждении Правил персонифицированного финансирования дополнительного образования детей в </w:t>
      </w:r>
      <w:proofErr w:type="spellStart"/>
      <w:r w:rsidRPr="009531BB">
        <w:rPr>
          <w:rFonts w:ascii="Times New Roman" w:eastAsia="Times New Roman" w:hAnsi="Times New Roman" w:cs="Times New Roman"/>
          <w:b/>
          <w:sz w:val="24"/>
          <w:szCs w:val="28"/>
          <w:lang w:eastAsia="ru-RU"/>
        </w:rPr>
        <w:t>Балахнинском</w:t>
      </w:r>
      <w:proofErr w:type="spellEnd"/>
      <w:r w:rsidRPr="009531BB">
        <w:rPr>
          <w:rFonts w:ascii="Times New Roman" w:eastAsia="Times New Roman" w:hAnsi="Times New Roman" w:cs="Times New Roman"/>
          <w:b/>
          <w:sz w:val="24"/>
          <w:szCs w:val="28"/>
          <w:lang w:eastAsia="ru-RU"/>
        </w:rPr>
        <w:t xml:space="preserve"> муниципальном районе Нижегородской области</w:t>
      </w:r>
    </w:p>
    <w:bookmarkEnd w:id="0"/>
    <w:p w:rsidR="009531BB" w:rsidRPr="009531BB" w:rsidRDefault="009531BB" w:rsidP="009531BB">
      <w:pPr>
        <w:spacing w:after="0" w:line="240" w:lineRule="auto"/>
        <w:jc w:val="center"/>
        <w:rPr>
          <w:rFonts w:ascii="Times New Roman" w:eastAsia="Times New Roman" w:hAnsi="Times New Roman" w:cs="Times New Roman"/>
          <w:sz w:val="24"/>
          <w:lang w:eastAsia="ru-RU"/>
        </w:rPr>
      </w:pPr>
    </w:p>
    <w:p w:rsidR="009531BB" w:rsidRPr="009531BB" w:rsidRDefault="009531BB" w:rsidP="009E2BF3">
      <w:pPr>
        <w:spacing w:after="0" w:line="360" w:lineRule="auto"/>
        <w:ind w:right="53" w:firstLine="567"/>
        <w:jc w:val="both"/>
        <w:rPr>
          <w:rFonts w:ascii="Times New Roman" w:eastAsia="Times New Roman" w:hAnsi="Times New Roman" w:cs="Times New Roman"/>
          <w:b/>
          <w:bCs/>
          <w:sz w:val="24"/>
          <w:szCs w:val="24"/>
          <w:lang w:eastAsia="ru-RU"/>
        </w:rPr>
      </w:pPr>
      <w:r w:rsidRPr="009531BB">
        <w:rPr>
          <w:rFonts w:ascii="Times New Roman" w:eastAsia="Times New Roman" w:hAnsi="Times New Roman" w:cs="Times New Roman"/>
          <w:bCs/>
          <w:color w:val="000000"/>
          <w:sz w:val="32"/>
          <w:szCs w:val="28"/>
          <w:lang w:eastAsia="ru-RU"/>
        </w:rPr>
        <w:t xml:space="preserve"> </w:t>
      </w:r>
      <w:proofErr w:type="gramStart"/>
      <w:r w:rsidRPr="009531BB">
        <w:rPr>
          <w:rFonts w:ascii="Times New Roman" w:eastAsia="Times New Roman" w:hAnsi="Times New Roman" w:cs="Times New Roman"/>
          <w:color w:val="000000"/>
          <w:sz w:val="24"/>
          <w:szCs w:val="24"/>
          <w:lang w:eastAsia="ru-RU"/>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на основании распоряжения Правительства Нижегородской области от 11.11.2019 г. № 1191-р «О внедрении на территории Нижегородской области системы персонифицированного финансирования дополнительного образования детей на основе сертификатов персонифицированного финансирования дополнительного</w:t>
      </w:r>
      <w:proofErr w:type="gramEnd"/>
      <w:r w:rsidRPr="009531BB">
        <w:rPr>
          <w:rFonts w:ascii="Times New Roman" w:eastAsia="Times New Roman" w:hAnsi="Times New Roman" w:cs="Times New Roman"/>
          <w:color w:val="000000"/>
          <w:sz w:val="24"/>
          <w:szCs w:val="24"/>
          <w:lang w:eastAsia="ru-RU"/>
        </w:rPr>
        <w:t xml:space="preserve"> образования детей, обучающихся по дополнительным общеобразовательным программам», приказа министерства образования, науки и молодежной политики Нижегородской области от 12.11.2019 г. № 316-01-63-2663 «Об утверждении правил персонифицированного финансирования дополнительного образования детей в Нижегородской области и методики определения нормативных затрат на оказание государственных услуг по реализации дополнительных общеобразовательных общеразвивающих программ», руководствуясь Уставом </w:t>
      </w:r>
      <w:proofErr w:type="spellStart"/>
      <w:r w:rsidRPr="009531BB">
        <w:rPr>
          <w:rFonts w:ascii="Times New Roman" w:eastAsia="Times New Roman" w:hAnsi="Times New Roman" w:cs="Times New Roman"/>
          <w:color w:val="000000"/>
          <w:sz w:val="24"/>
          <w:szCs w:val="24"/>
          <w:lang w:eastAsia="ru-RU"/>
        </w:rPr>
        <w:t>Балахнинского</w:t>
      </w:r>
      <w:proofErr w:type="spellEnd"/>
      <w:r w:rsidRPr="009531BB">
        <w:rPr>
          <w:rFonts w:ascii="Times New Roman" w:eastAsia="Times New Roman" w:hAnsi="Times New Roman" w:cs="Times New Roman"/>
          <w:color w:val="000000"/>
          <w:sz w:val="24"/>
          <w:szCs w:val="24"/>
          <w:lang w:eastAsia="ru-RU"/>
        </w:rPr>
        <w:t xml:space="preserve"> муниципального района, </w:t>
      </w:r>
      <w:r w:rsidRPr="009531BB">
        <w:rPr>
          <w:rFonts w:ascii="Times New Roman" w:eastAsia="Calibri" w:hAnsi="Times New Roman" w:cs="Times New Roman"/>
          <w:sz w:val="24"/>
          <w:szCs w:val="24"/>
        </w:rPr>
        <w:t xml:space="preserve">администрация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 </w:t>
      </w:r>
      <w:proofErr w:type="gramStart"/>
      <w:r w:rsidRPr="009531BB">
        <w:rPr>
          <w:rFonts w:ascii="Times New Roman" w:eastAsia="Times New Roman" w:hAnsi="Times New Roman" w:cs="Times New Roman"/>
          <w:b/>
          <w:bCs/>
          <w:sz w:val="24"/>
          <w:szCs w:val="24"/>
          <w:lang w:eastAsia="ru-RU"/>
        </w:rPr>
        <w:t>п</w:t>
      </w:r>
      <w:proofErr w:type="gramEnd"/>
      <w:r w:rsidRPr="009531BB">
        <w:rPr>
          <w:rFonts w:ascii="Times New Roman" w:eastAsia="Times New Roman" w:hAnsi="Times New Roman" w:cs="Times New Roman"/>
          <w:b/>
          <w:bCs/>
          <w:sz w:val="24"/>
          <w:szCs w:val="24"/>
          <w:lang w:eastAsia="ru-RU"/>
        </w:rPr>
        <w:t xml:space="preserve"> о с т а н </w:t>
      </w:r>
      <w:proofErr w:type="gramStart"/>
      <w:r w:rsidRPr="009531BB">
        <w:rPr>
          <w:rFonts w:ascii="Times New Roman" w:eastAsia="Times New Roman" w:hAnsi="Times New Roman" w:cs="Times New Roman"/>
          <w:b/>
          <w:bCs/>
          <w:sz w:val="24"/>
          <w:szCs w:val="24"/>
          <w:lang w:eastAsia="ru-RU"/>
        </w:rPr>
        <w:t>о</w:t>
      </w:r>
      <w:proofErr w:type="gramEnd"/>
      <w:r w:rsidRPr="009531BB">
        <w:rPr>
          <w:rFonts w:ascii="Times New Roman" w:eastAsia="Times New Roman" w:hAnsi="Times New Roman" w:cs="Times New Roman"/>
          <w:b/>
          <w:bCs/>
          <w:sz w:val="24"/>
          <w:szCs w:val="24"/>
          <w:lang w:eastAsia="ru-RU"/>
        </w:rPr>
        <w:t xml:space="preserve"> в л я е т:</w:t>
      </w:r>
    </w:p>
    <w:p w:rsidR="009531BB" w:rsidRPr="009531BB" w:rsidRDefault="009531BB" w:rsidP="009E2BF3">
      <w:pPr>
        <w:numPr>
          <w:ilvl w:val="0"/>
          <w:numId w:val="13"/>
        </w:numPr>
        <w:tabs>
          <w:tab w:val="left" w:pos="42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9531BB">
        <w:rPr>
          <w:rFonts w:ascii="Times New Roman" w:eastAsia="Times New Roman" w:hAnsi="Times New Roman" w:cs="Times New Roman"/>
          <w:color w:val="000000"/>
          <w:sz w:val="24"/>
          <w:szCs w:val="24"/>
          <w:lang w:eastAsia="ru-RU"/>
        </w:rPr>
        <w:t xml:space="preserve">Обеспечить внедрение с 1 сентября 2020 года на территории </w:t>
      </w:r>
      <w:proofErr w:type="spellStart"/>
      <w:r w:rsidRPr="009531BB">
        <w:rPr>
          <w:rFonts w:ascii="Times New Roman" w:eastAsia="Times New Roman" w:hAnsi="Times New Roman" w:cs="Times New Roman"/>
          <w:color w:val="000000"/>
          <w:sz w:val="24"/>
          <w:szCs w:val="24"/>
          <w:lang w:eastAsia="ru-RU"/>
        </w:rPr>
        <w:t>Балахнинского</w:t>
      </w:r>
      <w:proofErr w:type="spellEnd"/>
      <w:r w:rsidRPr="009531BB">
        <w:rPr>
          <w:rFonts w:ascii="Times New Roman" w:eastAsia="Times New Roman" w:hAnsi="Times New Roman" w:cs="Times New Roman"/>
          <w:color w:val="000000"/>
          <w:sz w:val="24"/>
          <w:szCs w:val="24"/>
          <w:lang w:eastAsia="ru-RU"/>
        </w:rPr>
        <w:t xml:space="preserve"> муниципального района системы персонифицированного финансирования дополнительного образования детей. </w:t>
      </w:r>
    </w:p>
    <w:p w:rsidR="009531BB" w:rsidRPr="009531BB" w:rsidRDefault="009531BB" w:rsidP="009E2BF3">
      <w:pPr>
        <w:numPr>
          <w:ilvl w:val="0"/>
          <w:numId w:val="13"/>
        </w:numPr>
        <w:tabs>
          <w:tab w:val="left" w:pos="426"/>
        </w:tabs>
        <w:spacing w:after="0" w:line="360" w:lineRule="auto"/>
        <w:ind w:left="0" w:firstLine="567"/>
        <w:contextualSpacing/>
        <w:jc w:val="both"/>
        <w:rPr>
          <w:rFonts w:ascii="Times New Roman" w:eastAsia="Times New Roman" w:hAnsi="Times New Roman" w:cs="Times New Roman"/>
          <w:color w:val="000000"/>
          <w:sz w:val="24"/>
          <w:szCs w:val="24"/>
          <w:lang w:eastAsia="ru-RU"/>
        </w:rPr>
      </w:pPr>
      <w:r w:rsidRPr="009531BB">
        <w:rPr>
          <w:rFonts w:ascii="Times New Roman" w:eastAsia="Calibri" w:hAnsi="Times New Roman" w:cs="Times New Roman"/>
          <w:sz w:val="24"/>
          <w:szCs w:val="24"/>
        </w:rPr>
        <w:t xml:space="preserve">Утвердить </w:t>
      </w:r>
      <w:r w:rsidRPr="009531BB">
        <w:rPr>
          <w:rFonts w:ascii="Times New Roman" w:eastAsia="Times New Roman" w:hAnsi="Times New Roman" w:cs="Times New Roman"/>
          <w:color w:val="000000"/>
          <w:sz w:val="24"/>
          <w:szCs w:val="24"/>
          <w:lang w:eastAsia="ru-RU"/>
        </w:rPr>
        <w:t xml:space="preserve">Правила персонифицированного финансирования дополнительного образования детей в </w:t>
      </w:r>
      <w:proofErr w:type="spellStart"/>
      <w:r w:rsidRPr="009531BB">
        <w:rPr>
          <w:rFonts w:ascii="Times New Roman" w:eastAsia="Times New Roman" w:hAnsi="Times New Roman" w:cs="Times New Roman"/>
          <w:color w:val="000000"/>
          <w:sz w:val="24"/>
          <w:szCs w:val="24"/>
          <w:lang w:eastAsia="ru-RU"/>
        </w:rPr>
        <w:t>Балахнинском</w:t>
      </w:r>
      <w:proofErr w:type="spellEnd"/>
      <w:r w:rsidRPr="009531BB">
        <w:rPr>
          <w:rFonts w:ascii="Times New Roman" w:eastAsia="Times New Roman" w:hAnsi="Times New Roman" w:cs="Times New Roman"/>
          <w:color w:val="000000"/>
          <w:sz w:val="24"/>
          <w:szCs w:val="24"/>
          <w:lang w:eastAsia="ru-RU"/>
        </w:rPr>
        <w:t xml:space="preserve"> муниципальном районе (далее – Правила) согласно приложению.</w:t>
      </w:r>
    </w:p>
    <w:p w:rsidR="009531BB" w:rsidRPr="009531BB" w:rsidRDefault="009531BB" w:rsidP="009E2BF3">
      <w:pPr>
        <w:numPr>
          <w:ilvl w:val="0"/>
          <w:numId w:val="13"/>
        </w:numPr>
        <w:spacing w:after="0" w:line="360" w:lineRule="auto"/>
        <w:ind w:left="0" w:firstLine="567"/>
        <w:contextualSpacing/>
        <w:jc w:val="both"/>
        <w:rPr>
          <w:rFonts w:ascii="Times New Roman" w:eastAsia="Times New Roman" w:hAnsi="Times New Roman" w:cs="Times New Roman"/>
          <w:color w:val="000000"/>
          <w:sz w:val="24"/>
          <w:szCs w:val="24"/>
          <w:lang w:eastAsia="ru-RU"/>
        </w:rPr>
      </w:pPr>
      <w:proofErr w:type="gramStart"/>
      <w:r w:rsidRPr="009531BB">
        <w:rPr>
          <w:rFonts w:ascii="Times New Roman" w:eastAsia="Times New Roman" w:hAnsi="Times New Roman" w:cs="Times New Roman"/>
          <w:color w:val="000000"/>
          <w:sz w:val="24"/>
          <w:szCs w:val="24"/>
          <w:lang w:eastAsia="ru-RU"/>
        </w:rPr>
        <w:t xml:space="preserve">Утвердить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proofErr w:type="spellStart"/>
      <w:r w:rsidRPr="009531BB">
        <w:rPr>
          <w:rFonts w:ascii="Times New Roman" w:eastAsia="Times New Roman" w:hAnsi="Times New Roman" w:cs="Times New Roman"/>
          <w:color w:val="000000"/>
          <w:sz w:val="24"/>
          <w:szCs w:val="24"/>
          <w:lang w:eastAsia="ru-RU"/>
        </w:rPr>
        <w:t>Балахнинского</w:t>
      </w:r>
      <w:proofErr w:type="spellEnd"/>
      <w:r w:rsidRPr="009531BB">
        <w:rPr>
          <w:rFonts w:ascii="Times New Roman" w:eastAsia="Times New Roman" w:hAnsi="Times New Roman" w:cs="Times New Roman"/>
          <w:color w:val="000000"/>
          <w:sz w:val="24"/>
          <w:szCs w:val="24"/>
          <w:lang w:eastAsia="ru-RU"/>
        </w:rPr>
        <w:t xml:space="preserve"> муниципального района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w:t>
      </w:r>
      <w:proofErr w:type="gramEnd"/>
      <w:r w:rsidRPr="009531BB">
        <w:rPr>
          <w:rFonts w:ascii="Times New Roman" w:eastAsia="Times New Roman" w:hAnsi="Times New Roman" w:cs="Times New Roman"/>
          <w:color w:val="000000"/>
          <w:sz w:val="24"/>
          <w:szCs w:val="24"/>
          <w:lang w:eastAsia="ru-RU"/>
        </w:rPr>
        <w:t xml:space="preserve"> персонифицированного финансирования согласно приложению.</w:t>
      </w:r>
    </w:p>
    <w:p w:rsidR="009531BB" w:rsidRPr="009531BB" w:rsidRDefault="009531BB" w:rsidP="009E2BF3">
      <w:pPr>
        <w:numPr>
          <w:ilvl w:val="0"/>
          <w:numId w:val="13"/>
        </w:numPr>
        <w:spacing w:after="0" w:line="360" w:lineRule="auto"/>
        <w:ind w:left="0" w:firstLine="567"/>
        <w:contextualSpacing/>
        <w:jc w:val="both"/>
        <w:rPr>
          <w:rFonts w:ascii="Times New Roman" w:eastAsia="Times New Roman" w:hAnsi="Times New Roman" w:cs="Times New Roman"/>
          <w:color w:val="000000"/>
          <w:sz w:val="24"/>
          <w:szCs w:val="20"/>
          <w:lang w:eastAsia="ru-RU"/>
        </w:rPr>
      </w:pPr>
      <w:r w:rsidRPr="009531BB">
        <w:rPr>
          <w:rFonts w:ascii="Times New Roman" w:eastAsia="Calibri" w:hAnsi="Times New Roman" w:cs="Times New Roman"/>
          <w:sz w:val="24"/>
          <w:szCs w:val="20"/>
        </w:rPr>
        <w:t xml:space="preserve">Управлению образования и социально-правовой защиты детства администрации </w:t>
      </w:r>
      <w:proofErr w:type="spellStart"/>
      <w:r w:rsidRPr="009531BB">
        <w:rPr>
          <w:rFonts w:ascii="Times New Roman" w:eastAsia="Calibri" w:hAnsi="Times New Roman" w:cs="Times New Roman"/>
          <w:sz w:val="24"/>
          <w:szCs w:val="20"/>
        </w:rPr>
        <w:t>Балахнинского</w:t>
      </w:r>
      <w:proofErr w:type="spellEnd"/>
      <w:r w:rsidRPr="009531BB">
        <w:rPr>
          <w:rFonts w:ascii="Times New Roman" w:eastAsia="Calibri" w:hAnsi="Times New Roman" w:cs="Times New Roman"/>
          <w:sz w:val="24"/>
          <w:szCs w:val="20"/>
        </w:rPr>
        <w:t xml:space="preserve"> муниципального района, отделу спорта </w:t>
      </w:r>
      <w:proofErr w:type="spellStart"/>
      <w:r w:rsidRPr="009531BB">
        <w:rPr>
          <w:rFonts w:ascii="Times New Roman" w:eastAsia="Calibri" w:hAnsi="Times New Roman" w:cs="Times New Roman"/>
          <w:sz w:val="24"/>
          <w:szCs w:val="20"/>
        </w:rPr>
        <w:t>Балахнинского</w:t>
      </w:r>
      <w:proofErr w:type="spellEnd"/>
      <w:r w:rsidRPr="009531BB">
        <w:rPr>
          <w:rFonts w:ascii="Times New Roman" w:eastAsia="Calibri" w:hAnsi="Times New Roman" w:cs="Times New Roman"/>
          <w:sz w:val="24"/>
          <w:szCs w:val="20"/>
        </w:rPr>
        <w:t xml:space="preserve"> муниципального района </w:t>
      </w:r>
      <w:r w:rsidRPr="009531BB">
        <w:rPr>
          <w:rFonts w:ascii="Times New Roman" w:eastAsia="Times New Roman" w:hAnsi="Times New Roman" w:cs="Times New Roman"/>
          <w:color w:val="000000"/>
          <w:sz w:val="24"/>
          <w:szCs w:val="20"/>
          <w:lang w:eastAsia="ru-RU"/>
        </w:rPr>
        <w:t>обеспечить внедрение модели персонифицированного финансирования в муниципальных организациях, реализующих дополнительные общеобразовательные программы.</w:t>
      </w:r>
    </w:p>
    <w:p w:rsidR="009531BB" w:rsidRPr="009531BB" w:rsidRDefault="009531BB" w:rsidP="009E2BF3">
      <w:pPr>
        <w:numPr>
          <w:ilvl w:val="0"/>
          <w:numId w:val="13"/>
        </w:numPr>
        <w:tabs>
          <w:tab w:val="left" w:pos="426"/>
        </w:tabs>
        <w:spacing w:after="0" w:line="360" w:lineRule="auto"/>
        <w:ind w:left="0" w:firstLine="567"/>
        <w:jc w:val="both"/>
        <w:rPr>
          <w:rFonts w:ascii="Times New Roman" w:eastAsia="Times New Roman" w:hAnsi="Times New Roman" w:cs="Times New Roman"/>
          <w:color w:val="000000"/>
          <w:sz w:val="24"/>
          <w:szCs w:val="24"/>
          <w:lang w:eastAsia="ru-RU"/>
        </w:rPr>
      </w:pPr>
      <w:r w:rsidRPr="009531BB">
        <w:rPr>
          <w:rFonts w:ascii="Times New Roman" w:eastAsia="Calibri" w:hAnsi="Times New Roman" w:cs="Times New Roman"/>
          <w:sz w:val="24"/>
          <w:szCs w:val="24"/>
        </w:rPr>
        <w:t xml:space="preserve">Муниципальному опорному центру дополнительного образования МАУ ЦДО «Дом Москвы» (Тимофеева М.А.) обеспечить взаимодействие с оператором персонифицированного финансирования Нижегородской области, </w:t>
      </w:r>
      <w:r w:rsidRPr="009531BB">
        <w:rPr>
          <w:rFonts w:ascii="Times New Roman" w:eastAsia="Times New Roman" w:hAnsi="Times New Roman" w:cs="Times New Roman"/>
          <w:color w:val="000000"/>
          <w:sz w:val="24"/>
          <w:szCs w:val="24"/>
          <w:lang w:eastAsia="ru-RU"/>
        </w:rPr>
        <w:t>содействовать информированию о системе персонифицированного финансирования, организационному и методическому сопровождению внедрения системы персонифицированного финансирования.</w:t>
      </w:r>
    </w:p>
    <w:p w:rsidR="009531BB" w:rsidRPr="009531BB" w:rsidRDefault="009531BB" w:rsidP="009E2BF3">
      <w:pPr>
        <w:numPr>
          <w:ilvl w:val="0"/>
          <w:numId w:val="13"/>
        </w:numPr>
        <w:spacing w:after="0" w:line="360" w:lineRule="auto"/>
        <w:ind w:left="0" w:firstLine="567"/>
        <w:contextualSpacing/>
        <w:jc w:val="both"/>
        <w:rPr>
          <w:rFonts w:ascii="Times New Roman" w:eastAsia="Times New Roman" w:hAnsi="Times New Roman" w:cs="Times New Roman"/>
          <w:bCs/>
          <w:sz w:val="24"/>
          <w:szCs w:val="24"/>
          <w:lang w:eastAsia="ru-RU"/>
        </w:rPr>
      </w:pPr>
      <w:r w:rsidRPr="009531BB">
        <w:rPr>
          <w:rFonts w:ascii="Times New Roman" w:eastAsia="Times New Roman" w:hAnsi="Times New Roman" w:cs="Times New Roman"/>
          <w:bCs/>
          <w:sz w:val="24"/>
          <w:szCs w:val="24"/>
          <w:lang w:eastAsia="ru-RU"/>
        </w:rPr>
        <w:t xml:space="preserve">Отделу организационно-протокольной работы управления кадровой и организационной работы обеспечить опубликование настоящего постановления в газете «Рабочая Балахна» и размещение на официальном сайте </w:t>
      </w:r>
      <w:proofErr w:type="spellStart"/>
      <w:r w:rsidRPr="009531BB">
        <w:rPr>
          <w:rFonts w:ascii="Times New Roman" w:eastAsia="Times New Roman" w:hAnsi="Times New Roman" w:cs="Times New Roman"/>
          <w:bCs/>
          <w:sz w:val="24"/>
          <w:szCs w:val="24"/>
          <w:lang w:eastAsia="ru-RU"/>
        </w:rPr>
        <w:t>Балахнинского</w:t>
      </w:r>
      <w:proofErr w:type="spellEnd"/>
      <w:r w:rsidRPr="009531BB">
        <w:rPr>
          <w:rFonts w:ascii="Times New Roman" w:eastAsia="Times New Roman" w:hAnsi="Times New Roman" w:cs="Times New Roman"/>
          <w:bCs/>
          <w:sz w:val="24"/>
          <w:szCs w:val="24"/>
          <w:lang w:eastAsia="ru-RU"/>
        </w:rPr>
        <w:t xml:space="preserve"> муниципального района.</w:t>
      </w:r>
    </w:p>
    <w:p w:rsidR="009531BB" w:rsidRPr="009531BB" w:rsidRDefault="009531BB" w:rsidP="009E2BF3">
      <w:pPr>
        <w:numPr>
          <w:ilvl w:val="0"/>
          <w:numId w:val="13"/>
        </w:numPr>
        <w:spacing w:after="0" w:line="360" w:lineRule="auto"/>
        <w:ind w:left="0" w:firstLine="567"/>
        <w:contextualSpacing/>
        <w:jc w:val="both"/>
        <w:rPr>
          <w:rFonts w:ascii="Times New Roman" w:eastAsia="Times New Roman" w:hAnsi="Times New Roman" w:cs="Times New Roman"/>
          <w:bCs/>
          <w:sz w:val="24"/>
          <w:szCs w:val="24"/>
          <w:lang w:eastAsia="ru-RU"/>
        </w:rPr>
      </w:pPr>
      <w:proofErr w:type="gramStart"/>
      <w:r w:rsidRPr="009531BB">
        <w:rPr>
          <w:rFonts w:ascii="Times New Roman" w:eastAsia="Times New Roman" w:hAnsi="Times New Roman" w:cs="Times New Roman"/>
          <w:bCs/>
          <w:sz w:val="24"/>
          <w:szCs w:val="24"/>
          <w:lang w:eastAsia="ru-RU"/>
        </w:rPr>
        <w:t>Контроль за</w:t>
      </w:r>
      <w:proofErr w:type="gramEnd"/>
      <w:r w:rsidRPr="009531BB">
        <w:rPr>
          <w:rFonts w:ascii="Times New Roman" w:eastAsia="Times New Roman" w:hAnsi="Times New Roman" w:cs="Times New Roman"/>
          <w:bCs/>
          <w:sz w:val="24"/>
          <w:szCs w:val="24"/>
          <w:lang w:eastAsia="ru-RU"/>
        </w:rPr>
        <w:t xml:space="preserve"> исполнением настоящего постановления возложить на первого заместителя главы администрации.</w:t>
      </w:r>
    </w:p>
    <w:p w:rsidR="009531BB" w:rsidRPr="009531BB" w:rsidRDefault="009531BB" w:rsidP="009531BB">
      <w:pPr>
        <w:autoSpaceDE w:val="0"/>
        <w:autoSpaceDN w:val="0"/>
        <w:adjustRightInd w:val="0"/>
        <w:spacing w:after="0" w:line="360" w:lineRule="auto"/>
        <w:ind w:firstLine="225"/>
        <w:jc w:val="both"/>
        <w:rPr>
          <w:rFonts w:ascii="Times New Roman" w:eastAsia="Times New Roman" w:hAnsi="Times New Roman" w:cs="Times New Roman"/>
          <w:b/>
          <w:bCs/>
          <w:color w:val="000000"/>
          <w:sz w:val="24"/>
          <w:szCs w:val="24"/>
          <w:lang w:eastAsia="ru-RU"/>
        </w:rPr>
      </w:pPr>
    </w:p>
    <w:p w:rsidR="009531BB" w:rsidRPr="009531BB" w:rsidRDefault="009531BB" w:rsidP="009531BB">
      <w:pPr>
        <w:autoSpaceDE w:val="0"/>
        <w:autoSpaceDN w:val="0"/>
        <w:adjustRightInd w:val="0"/>
        <w:spacing w:after="0" w:line="360" w:lineRule="auto"/>
        <w:ind w:firstLine="225"/>
        <w:jc w:val="both"/>
        <w:rPr>
          <w:rFonts w:ascii="Times New Roman" w:eastAsia="Times New Roman" w:hAnsi="Times New Roman" w:cs="Times New Roman"/>
          <w:b/>
          <w:bCs/>
          <w:color w:val="000000"/>
          <w:sz w:val="24"/>
          <w:szCs w:val="24"/>
          <w:lang w:eastAsia="ru-RU"/>
        </w:rPr>
      </w:pPr>
    </w:p>
    <w:p w:rsidR="009531BB" w:rsidRPr="009531BB" w:rsidRDefault="009531BB" w:rsidP="009531BB">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531BB">
        <w:rPr>
          <w:rFonts w:ascii="Times New Roman" w:eastAsia="Times New Roman" w:hAnsi="Times New Roman" w:cs="Times New Roman"/>
          <w:sz w:val="24"/>
          <w:szCs w:val="24"/>
          <w:lang w:eastAsia="ru-RU"/>
        </w:rPr>
        <w:t xml:space="preserve"> </w:t>
      </w:r>
      <w:proofErr w:type="spellStart"/>
      <w:r w:rsidRPr="009531BB">
        <w:rPr>
          <w:rFonts w:ascii="Times New Roman" w:eastAsia="Times New Roman" w:hAnsi="Times New Roman" w:cs="Times New Roman"/>
          <w:sz w:val="24"/>
          <w:szCs w:val="24"/>
          <w:lang w:eastAsia="ru-RU"/>
        </w:rPr>
        <w:t>Врип</w:t>
      </w:r>
      <w:proofErr w:type="spellEnd"/>
      <w:r w:rsidRPr="009531BB">
        <w:rPr>
          <w:rFonts w:ascii="Times New Roman" w:eastAsia="Times New Roman" w:hAnsi="Times New Roman" w:cs="Times New Roman"/>
          <w:sz w:val="24"/>
          <w:szCs w:val="24"/>
          <w:lang w:eastAsia="ru-RU"/>
        </w:rPr>
        <w:t xml:space="preserve"> главы местного самоуправления </w:t>
      </w:r>
      <w:r w:rsidRPr="009531BB">
        <w:rPr>
          <w:rFonts w:ascii="Times New Roman" w:eastAsia="Times New Roman" w:hAnsi="Times New Roman" w:cs="Times New Roman"/>
          <w:sz w:val="24"/>
          <w:szCs w:val="24"/>
          <w:lang w:eastAsia="ru-RU"/>
        </w:rPr>
        <w:tab/>
      </w:r>
      <w:r w:rsidRPr="009531BB">
        <w:rPr>
          <w:rFonts w:ascii="Times New Roman" w:eastAsia="Times New Roman" w:hAnsi="Times New Roman" w:cs="Times New Roman"/>
          <w:sz w:val="24"/>
          <w:szCs w:val="24"/>
          <w:lang w:eastAsia="ru-RU"/>
        </w:rPr>
        <w:tab/>
      </w:r>
      <w:r w:rsidRPr="009531BB">
        <w:rPr>
          <w:rFonts w:ascii="Times New Roman" w:eastAsia="Times New Roman" w:hAnsi="Times New Roman" w:cs="Times New Roman"/>
          <w:sz w:val="24"/>
          <w:szCs w:val="24"/>
          <w:lang w:eastAsia="ru-RU"/>
        </w:rPr>
        <w:tab/>
      </w:r>
      <w:r w:rsidRPr="009531BB">
        <w:rPr>
          <w:rFonts w:ascii="Times New Roman" w:eastAsia="Times New Roman" w:hAnsi="Times New Roman" w:cs="Times New Roman"/>
          <w:sz w:val="24"/>
          <w:szCs w:val="24"/>
          <w:lang w:eastAsia="ru-RU"/>
        </w:rPr>
        <w:tab/>
      </w:r>
      <w:r w:rsidRPr="009531BB">
        <w:rPr>
          <w:rFonts w:ascii="Times New Roman" w:eastAsia="Times New Roman" w:hAnsi="Times New Roman" w:cs="Times New Roman"/>
          <w:sz w:val="24"/>
          <w:szCs w:val="24"/>
          <w:lang w:eastAsia="ru-RU"/>
        </w:rPr>
        <w:tab/>
        <w:t xml:space="preserve"> А.Н. Галкин </w:t>
      </w:r>
    </w:p>
    <w:p w:rsidR="009531BB" w:rsidRPr="009531BB" w:rsidRDefault="009531BB" w:rsidP="009531BB">
      <w:pPr>
        <w:spacing w:after="0" w:line="360" w:lineRule="auto"/>
        <w:jc w:val="both"/>
        <w:rPr>
          <w:rFonts w:ascii="Times New Roman" w:eastAsia="Calibri" w:hAnsi="Times New Roman" w:cs="Times New Roman"/>
          <w:sz w:val="24"/>
          <w:szCs w:val="24"/>
        </w:rPr>
        <w:sectPr w:rsidR="009531BB" w:rsidRPr="009531BB">
          <w:headerReference w:type="default" r:id="rId8"/>
          <w:pgSz w:w="11906" w:h="16838"/>
          <w:pgMar w:top="1134" w:right="850" w:bottom="1134" w:left="1701" w:header="708" w:footer="708" w:gutter="0"/>
          <w:cols w:space="708"/>
          <w:docGrid w:linePitch="360"/>
        </w:sectPr>
      </w:pPr>
    </w:p>
    <w:p w:rsidR="009531BB" w:rsidRPr="009531BB" w:rsidRDefault="009531BB" w:rsidP="009531BB">
      <w:pPr>
        <w:spacing w:after="0" w:line="360" w:lineRule="auto"/>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                                                                                     Приложение 1</w:t>
      </w:r>
    </w:p>
    <w:p w:rsidR="009531BB" w:rsidRPr="009531BB" w:rsidRDefault="009531BB" w:rsidP="009531BB">
      <w:pPr>
        <w:spacing w:after="0" w:line="360" w:lineRule="auto"/>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                                                                                     к постановлению администрации</w:t>
      </w:r>
    </w:p>
    <w:p w:rsidR="009531BB" w:rsidRPr="009531BB" w:rsidRDefault="009531BB" w:rsidP="009531BB">
      <w:pPr>
        <w:spacing w:after="0" w:line="360" w:lineRule="auto"/>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w:t>
      </w:r>
    </w:p>
    <w:p w:rsidR="009531BB" w:rsidRPr="009531BB" w:rsidRDefault="009531BB" w:rsidP="009531BB">
      <w:pPr>
        <w:spacing w:after="0" w:line="360" w:lineRule="auto"/>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                                                                                     от 29.05.2020  № 762</w:t>
      </w:r>
    </w:p>
    <w:p w:rsidR="009531BB" w:rsidRPr="009531BB" w:rsidRDefault="009531BB" w:rsidP="009531BB">
      <w:pPr>
        <w:spacing w:line="360" w:lineRule="auto"/>
        <w:jc w:val="both"/>
        <w:rPr>
          <w:rFonts w:ascii="Times New Roman" w:eastAsia="Calibri" w:hAnsi="Times New Roman" w:cs="Times New Roman"/>
          <w:sz w:val="24"/>
          <w:szCs w:val="24"/>
        </w:rPr>
      </w:pPr>
    </w:p>
    <w:p w:rsidR="009531BB" w:rsidRPr="009531BB" w:rsidRDefault="009531BB" w:rsidP="009531BB">
      <w:pPr>
        <w:tabs>
          <w:tab w:val="left" w:pos="2835"/>
        </w:tabs>
        <w:spacing w:line="360" w:lineRule="auto"/>
        <w:jc w:val="center"/>
        <w:rPr>
          <w:rFonts w:ascii="Times New Roman" w:eastAsia="Calibri" w:hAnsi="Times New Roman" w:cs="Times New Roman"/>
          <w:b/>
          <w:sz w:val="24"/>
          <w:szCs w:val="24"/>
        </w:rPr>
      </w:pPr>
      <w:r w:rsidRPr="009531BB">
        <w:rPr>
          <w:rFonts w:ascii="Times New Roman" w:eastAsia="Calibri" w:hAnsi="Times New Roman" w:cs="Times New Roman"/>
          <w:b/>
          <w:sz w:val="24"/>
          <w:szCs w:val="24"/>
        </w:rPr>
        <w:t xml:space="preserve">Правила персонифицированного финансирования дополнительного образования детей в </w:t>
      </w:r>
      <w:proofErr w:type="spellStart"/>
      <w:r w:rsidRPr="009531BB">
        <w:rPr>
          <w:rFonts w:ascii="Times New Roman" w:eastAsia="Calibri" w:hAnsi="Times New Roman" w:cs="Times New Roman"/>
          <w:b/>
          <w:sz w:val="24"/>
          <w:szCs w:val="24"/>
        </w:rPr>
        <w:t>Балахнинском</w:t>
      </w:r>
      <w:proofErr w:type="spellEnd"/>
      <w:r w:rsidRPr="009531BB">
        <w:rPr>
          <w:rFonts w:ascii="Times New Roman" w:eastAsia="Calibri" w:hAnsi="Times New Roman" w:cs="Times New Roman"/>
          <w:b/>
          <w:sz w:val="24"/>
          <w:szCs w:val="24"/>
        </w:rPr>
        <w:t xml:space="preserve"> муниципальном районе Нижегородской области</w:t>
      </w:r>
    </w:p>
    <w:p w:rsidR="009531BB" w:rsidRPr="009531BB" w:rsidRDefault="009531BB" w:rsidP="009531BB">
      <w:pPr>
        <w:tabs>
          <w:tab w:val="left" w:pos="2835"/>
        </w:tabs>
        <w:spacing w:line="360" w:lineRule="auto"/>
        <w:jc w:val="both"/>
        <w:rPr>
          <w:rFonts w:ascii="Times New Roman" w:eastAsia="Calibri" w:hAnsi="Times New Roman" w:cs="Times New Roman"/>
          <w:b/>
          <w:sz w:val="24"/>
          <w:szCs w:val="24"/>
        </w:rPr>
      </w:pPr>
    </w:p>
    <w:p w:rsidR="009531BB" w:rsidRPr="009531BB" w:rsidRDefault="009531BB" w:rsidP="009531BB">
      <w:pPr>
        <w:numPr>
          <w:ilvl w:val="0"/>
          <w:numId w:val="12"/>
        </w:numPr>
        <w:tabs>
          <w:tab w:val="left" w:pos="567"/>
        </w:tabs>
        <w:spacing w:line="360" w:lineRule="auto"/>
        <w:ind w:left="0" w:firstLine="567"/>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Правила персонифицированного финансирования дополнительного образования детей в </w:t>
      </w:r>
      <w:proofErr w:type="spellStart"/>
      <w:r w:rsidRPr="009531BB">
        <w:rPr>
          <w:rFonts w:ascii="Times New Roman" w:eastAsia="Calibri" w:hAnsi="Times New Roman" w:cs="Times New Roman"/>
          <w:sz w:val="24"/>
          <w:szCs w:val="24"/>
        </w:rPr>
        <w:t>Балахнинском</w:t>
      </w:r>
      <w:proofErr w:type="spellEnd"/>
      <w:r w:rsidRPr="009531BB">
        <w:rPr>
          <w:rFonts w:ascii="Times New Roman" w:eastAsia="Calibri" w:hAnsi="Times New Roman" w:cs="Times New Roman"/>
          <w:sz w:val="24"/>
          <w:szCs w:val="24"/>
        </w:rPr>
        <w:t xml:space="preserve"> муниципальном районе Нижегородской области  (далее – Правила) регулируют функционирование системы персонифицированного финансирования дополнительного образования детей (далее – система персонифицированного финансирования), внедрение которой осуществляется в </w:t>
      </w:r>
      <w:proofErr w:type="spellStart"/>
      <w:r w:rsidRPr="009531BB">
        <w:rPr>
          <w:rFonts w:ascii="Times New Roman" w:eastAsia="Calibri" w:hAnsi="Times New Roman" w:cs="Times New Roman"/>
          <w:sz w:val="24"/>
          <w:szCs w:val="24"/>
        </w:rPr>
        <w:t>Балахнинском</w:t>
      </w:r>
      <w:proofErr w:type="spellEnd"/>
      <w:r w:rsidRPr="009531BB">
        <w:rPr>
          <w:rFonts w:ascii="Times New Roman" w:eastAsia="Calibri" w:hAnsi="Times New Roman" w:cs="Times New Roman"/>
          <w:sz w:val="24"/>
          <w:szCs w:val="24"/>
        </w:rPr>
        <w:t xml:space="preserve"> муниципальном районе с целью реализации распоряжения Правительства Нижегородской области от 11.11.2019 г. № 1191-р «О внедрении на территории Нижегородской области системы персонифицированного финансирования дополнительного образования детей на основе сертификатов персонифицированного финансирования дополнительного образования детей на основе сертификатов персонифицированного финансирования дополнительного образования детей, обучающихся по дополнительным общеобразовательным программам», приказа министерства образования, науки и молодежной политики Нижегородской области от 12.11.2019 № 316-01-63-2663 «Об утверждении правил персонифицированного финансирования дополнительного образования детей в Нижегородской области и методики определения нормативных затрат на оказание государственных услуг по реализации дополнительных общеобразовательных общеразвивающих программ» и утвержденных им Правил персонифицированного финансирования дополнительного образования детей в Нижегородской области (далее – региональные Правила). </w:t>
      </w:r>
    </w:p>
    <w:p w:rsidR="009531BB" w:rsidRPr="009531BB" w:rsidRDefault="009531BB" w:rsidP="009531BB">
      <w:pPr>
        <w:numPr>
          <w:ilvl w:val="0"/>
          <w:numId w:val="12"/>
        </w:numPr>
        <w:spacing w:line="360" w:lineRule="auto"/>
        <w:ind w:left="0" w:firstLine="567"/>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Нижегородской области на территории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 для оплаты образовательных услуг дополнительного образования детей по дополнительным общеобразовательным программам, реализуемым исполнителями образовательных услуг для обучающихся, проживающих на территории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 Настоящие Правила используют понятия, предусмотренные региональными Правилами. </w:t>
      </w:r>
    </w:p>
    <w:p w:rsidR="009531BB" w:rsidRPr="009531BB" w:rsidRDefault="009531BB" w:rsidP="009531BB">
      <w:pPr>
        <w:numPr>
          <w:ilvl w:val="0"/>
          <w:numId w:val="12"/>
        </w:numPr>
        <w:spacing w:line="360" w:lineRule="auto"/>
        <w:ind w:left="0" w:firstLine="567"/>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Сертификат персонифицированного финансирования в </w:t>
      </w:r>
      <w:proofErr w:type="spellStart"/>
      <w:r w:rsidRPr="009531BB">
        <w:rPr>
          <w:rFonts w:ascii="Times New Roman" w:eastAsia="Calibri" w:hAnsi="Times New Roman" w:cs="Times New Roman"/>
          <w:sz w:val="24"/>
          <w:szCs w:val="24"/>
        </w:rPr>
        <w:t>Балахнинском</w:t>
      </w:r>
      <w:proofErr w:type="spellEnd"/>
      <w:r w:rsidRPr="009531BB">
        <w:rPr>
          <w:rFonts w:ascii="Times New Roman" w:eastAsia="Calibri" w:hAnsi="Times New Roman" w:cs="Times New Roman"/>
          <w:sz w:val="24"/>
          <w:szCs w:val="24"/>
        </w:rPr>
        <w:t xml:space="preserve"> муниципальном районе обеспечивается за счет средств бюджета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 </w:t>
      </w:r>
    </w:p>
    <w:p w:rsidR="009531BB" w:rsidRPr="009531BB" w:rsidRDefault="009531BB" w:rsidP="009531BB">
      <w:pPr>
        <w:numPr>
          <w:ilvl w:val="0"/>
          <w:numId w:val="12"/>
        </w:numPr>
        <w:spacing w:line="360" w:lineRule="auto"/>
        <w:ind w:left="0" w:firstLine="567"/>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Управление образования и социально-правовой защиты детства администрации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ежегодно с учетом возрастных категорий детей, имеющих потребность в получении дополнительного образования, направленности общеобразовательных программ дополнительного образования, утверждает программу персонифицированного финансирования, в которой устанавливает номиналы сертификатов, число действующих сертификатов дополнительного образования, в том числе в разрезе отдельных категорий детей, объем обеспечения сертификатов и предоставляет данные сведения оператору персонифицированного финансирования субъекта РФ для фиксации в информационной системе. </w:t>
      </w:r>
    </w:p>
    <w:p w:rsidR="009531BB" w:rsidRPr="009531BB" w:rsidRDefault="009531BB" w:rsidP="009531BB">
      <w:pPr>
        <w:numPr>
          <w:ilvl w:val="0"/>
          <w:numId w:val="12"/>
        </w:numPr>
        <w:spacing w:after="0" w:line="360" w:lineRule="auto"/>
        <w:ind w:left="0" w:firstLine="567"/>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По всем вопросам, специально не урегулированным в настоящих Правилах, </w:t>
      </w:r>
      <w:proofErr w:type="spellStart"/>
      <w:r w:rsidRPr="009531BB">
        <w:rPr>
          <w:rFonts w:ascii="Times New Roman" w:eastAsia="Calibri" w:hAnsi="Times New Roman" w:cs="Times New Roman"/>
          <w:sz w:val="24"/>
          <w:szCs w:val="24"/>
        </w:rPr>
        <w:t>Балахнинский</w:t>
      </w:r>
      <w:proofErr w:type="spellEnd"/>
      <w:r w:rsidRPr="009531BB">
        <w:rPr>
          <w:rFonts w:ascii="Times New Roman" w:eastAsia="Calibri" w:hAnsi="Times New Roman" w:cs="Times New Roman"/>
          <w:sz w:val="24"/>
          <w:szCs w:val="24"/>
        </w:rPr>
        <w:t xml:space="preserve"> муниципальный район руководствуется региональными Правилами. </w:t>
      </w:r>
    </w:p>
    <w:p w:rsidR="009531BB" w:rsidRPr="009531BB" w:rsidRDefault="009531BB" w:rsidP="009531BB">
      <w:pPr>
        <w:numPr>
          <w:ilvl w:val="0"/>
          <w:numId w:val="12"/>
        </w:numPr>
        <w:spacing w:after="0" w:line="360" w:lineRule="auto"/>
        <w:ind w:left="0" w:firstLine="426"/>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Финансовое обеспечение муниципальных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персонифицированного финансирования, осуществляется за счет средств бюджета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 посредством предоставления муниципальным образовательным организациям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
    <w:p w:rsidR="009531BB" w:rsidRPr="009531BB" w:rsidRDefault="009531BB" w:rsidP="009531BB">
      <w:pPr>
        <w:numPr>
          <w:ilvl w:val="0"/>
          <w:numId w:val="12"/>
        </w:numPr>
        <w:tabs>
          <w:tab w:val="left" w:pos="567"/>
        </w:tabs>
        <w:spacing w:line="360" w:lineRule="auto"/>
        <w:ind w:left="0" w:firstLine="567"/>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Объем финансового обеспечения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персонифицированного финансирования, определяется как размер нормативных затрат, установленных управлением образования и социально-правовой защиты детства администрации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 в соответствии с разделом VII региональных Правил, умноженных на объем установленного вышеуказанным организациям муниципального задания в части образовательных услуг, оказываемых муниципальными образовательными организациями в рамках системы персонифицированного финансирования.</w:t>
      </w:r>
    </w:p>
    <w:p w:rsidR="009531BB" w:rsidRPr="009531BB" w:rsidRDefault="009531BB" w:rsidP="009531BB">
      <w:pPr>
        <w:numPr>
          <w:ilvl w:val="0"/>
          <w:numId w:val="12"/>
        </w:numPr>
        <w:tabs>
          <w:tab w:val="left" w:pos="567"/>
        </w:tabs>
        <w:spacing w:line="360" w:lineRule="auto"/>
        <w:ind w:left="0" w:firstLine="567"/>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Муниципальное задание в части образовательных услуг, оказываемых муниципальными образовательными организациями в рамках системы персонифицированного финансирования, соглашение о порядке и условиях предоставления субсидии на финансовое обеспечение выполнения муниципального задания, корректируются в течение календарного года, на основании данных о фактическом (прогнозном) объеме реализации образовательных услуг в порядке, установленном нормативно-правовыми актами администрации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 </w:t>
      </w:r>
    </w:p>
    <w:p w:rsidR="009531BB" w:rsidRPr="009531BB" w:rsidRDefault="009531BB" w:rsidP="009531BB">
      <w:pPr>
        <w:numPr>
          <w:ilvl w:val="0"/>
          <w:numId w:val="12"/>
        </w:numPr>
        <w:spacing w:after="0" w:line="360" w:lineRule="auto"/>
        <w:ind w:left="0" w:firstLine="567"/>
        <w:contextualSpacing/>
        <w:jc w:val="both"/>
        <w:rPr>
          <w:rFonts w:ascii="Times New Roman" w:eastAsia="Calibri" w:hAnsi="Times New Roman" w:cs="Times New Roman"/>
          <w:sz w:val="24"/>
          <w:szCs w:val="24"/>
        </w:rPr>
      </w:pPr>
      <w:proofErr w:type="gramStart"/>
      <w:r w:rsidRPr="009531BB">
        <w:rPr>
          <w:rFonts w:ascii="Times New Roman" w:eastAsia="Calibri" w:hAnsi="Times New Roman" w:cs="Times New Roman"/>
          <w:sz w:val="24"/>
          <w:szCs w:val="24"/>
        </w:rPr>
        <w:t>Финансовое обеспечение образовательных услуг, оказываемых частными образовательными организациями, организациями, осуществляющими обучение, индивидуальными предпринимателями, государственными образовательными организациями, муниципальными образовательными организациями, в отношении которых органами местного самоуправления муниципального образования не осуществляются функции и полномочия учредителя, включенными в реестр поставщиков образовательных услуг (далее – иные организации), в рамках системы персонифицированного финансирования, осуществляется за счет средств бюджета муниципального образования посредством предоставления иным организациям грантов в</w:t>
      </w:r>
      <w:proofErr w:type="gramEnd"/>
      <w:r w:rsidRPr="009531BB">
        <w:rPr>
          <w:rFonts w:ascii="Times New Roman" w:eastAsia="Calibri" w:hAnsi="Times New Roman" w:cs="Times New Roman"/>
          <w:sz w:val="24"/>
          <w:szCs w:val="24"/>
        </w:rPr>
        <w:t xml:space="preserve"> форме субсидии в соответствии с положениями пункта 7 статьи 78 и пункта 4 статьи 78.1 </w:t>
      </w:r>
      <w:r w:rsidRPr="005449C6">
        <w:rPr>
          <w:rFonts w:ascii="Times New Roman" w:eastAsia="Calibri" w:hAnsi="Times New Roman" w:cs="Times New Roman"/>
          <w:sz w:val="24"/>
          <w:szCs w:val="24"/>
        </w:rPr>
        <w:t>Бюджетного кодекса РФ</w:t>
      </w:r>
      <w:r w:rsidRPr="009531BB">
        <w:rPr>
          <w:rFonts w:ascii="Times New Roman" w:eastAsia="Calibri" w:hAnsi="Times New Roman" w:cs="Times New Roman"/>
          <w:sz w:val="24"/>
          <w:szCs w:val="24"/>
        </w:rPr>
        <w:t xml:space="preserve"> </w:t>
      </w:r>
      <w:proofErr w:type="gramStart"/>
      <w:r w:rsidRPr="009531BB">
        <w:rPr>
          <w:rFonts w:ascii="Times New Roman" w:eastAsia="Calibri" w:hAnsi="Times New Roman" w:cs="Times New Roman"/>
          <w:sz w:val="24"/>
          <w:szCs w:val="24"/>
        </w:rPr>
        <w:t>в связи с оказанием услуг по реализации дополнительных общеобразовательных программ в рамках системы персонифицированного финансирования в порядке</w:t>
      </w:r>
      <w:proofErr w:type="gramEnd"/>
      <w:r w:rsidRPr="009531BB">
        <w:rPr>
          <w:rFonts w:ascii="Times New Roman" w:eastAsia="Calibri" w:hAnsi="Times New Roman" w:cs="Times New Roman"/>
          <w:sz w:val="24"/>
          <w:szCs w:val="24"/>
        </w:rPr>
        <w:t>, установленном органами местного самоуправления муниципального образования.</w:t>
      </w:r>
    </w:p>
    <w:p w:rsidR="009531BB" w:rsidRPr="009531BB" w:rsidRDefault="009531BB" w:rsidP="009531BB">
      <w:pPr>
        <w:numPr>
          <w:ilvl w:val="0"/>
          <w:numId w:val="12"/>
        </w:numPr>
        <w:tabs>
          <w:tab w:val="left" w:pos="567"/>
        </w:tabs>
        <w:spacing w:line="360" w:lineRule="auto"/>
        <w:ind w:left="0" w:firstLine="567"/>
        <w:contextualSpacing/>
        <w:jc w:val="both"/>
        <w:rPr>
          <w:rFonts w:ascii="Times New Roman" w:eastAsia="Calibri" w:hAnsi="Times New Roman" w:cs="Times New Roman"/>
          <w:sz w:val="24"/>
          <w:szCs w:val="24"/>
        </w:rPr>
      </w:pPr>
      <w:r w:rsidRPr="009531BB">
        <w:rPr>
          <w:rFonts w:ascii="Times New Roman" w:eastAsia="Calibri" w:hAnsi="Times New Roman" w:cs="Times New Roman"/>
          <w:sz w:val="24"/>
          <w:szCs w:val="24"/>
        </w:rPr>
        <w:t xml:space="preserve">Объем финансового обеспечения образовательных услуг, оказываемых иными организациями в рамках системы персонифицированного финансирования, определяется как размер нормативных затрат, установленных управлением образования и социально-правовой защиты детства администрации </w:t>
      </w:r>
      <w:proofErr w:type="spellStart"/>
      <w:r w:rsidRPr="009531BB">
        <w:rPr>
          <w:rFonts w:ascii="Times New Roman" w:eastAsia="Calibri" w:hAnsi="Times New Roman" w:cs="Times New Roman"/>
          <w:sz w:val="24"/>
          <w:szCs w:val="24"/>
        </w:rPr>
        <w:t>Балахнинского</w:t>
      </w:r>
      <w:proofErr w:type="spellEnd"/>
      <w:r w:rsidRPr="009531BB">
        <w:rPr>
          <w:rFonts w:ascii="Times New Roman" w:eastAsia="Calibri" w:hAnsi="Times New Roman" w:cs="Times New Roman"/>
          <w:sz w:val="24"/>
          <w:szCs w:val="24"/>
        </w:rPr>
        <w:t xml:space="preserve"> муниципального района в соответствии с разделом VII региональных Правил, умноженных на фактический (прогнозный) объем оказываемых образовательных услуг в рамках системы персонифицированного финансирования, выраженный в человеко-часах.</w:t>
      </w:r>
    </w:p>
    <w:p w:rsidR="009531BB" w:rsidRPr="009531BB" w:rsidRDefault="009531BB" w:rsidP="009531BB">
      <w:pPr>
        <w:tabs>
          <w:tab w:val="left" w:pos="567"/>
        </w:tabs>
        <w:spacing w:line="480" w:lineRule="auto"/>
        <w:jc w:val="center"/>
        <w:rPr>
          <w:rFonts w:ascii="Times New Roman" w:eastAsia="Calibri" w:hAnsi="Times New Roman" w:cs="Times New Roman"/>
          <w:sz w:val="24"/>
          <w:szCs w:val="24"/>
        </w:rPr>
      </w:pPr>
      <w:r w:rsidRPr="009531BB">
        <w:rPr>
          <w:rFonts w:ascii="Times New Roman" w:eastAsia="Calibri" w:hAnsi="Times New Roman" w:cs="Times New Roman"/>
          <w:sz w:val="24"/>
          <w:szCs w:val="24"/>
        </w:rPr>
        <w:t>_____________________</w:t>
      </w:r>
    </w:p>
    <w:p w:rsidR="009531BB" w:rsidRDefault="009531BB" w:rsidP="002C1985">
      <w:pPr>
        <w:spacing w:after="0" w:line="360" w:lineRule="auto"/>
        <w:jc w:val="both"/>
        <w:rPr>
          <w:rFonts w:ascii="Times New Roman" w:hAnsi="Times New Roman" w:cs="Times New Roman"/>
          <w:sz w:val="24"/>
          <w:szCs w:val="24"/>
        </w:rPr>
        <w:sectPr w:rsidR="009531BB">
          <w:headerReference w:type="default" r:id="rId9"/>
          <w:pgSz w:w="11906" w:h="16838"/>
          <w:pgMar w:top="1134" w:right="850" w:bottom="1134" w:left="1701" w:header="708" w:footer="708" w:gutter="0"/>
          <w:cols w:space="708"/>
          <w:docGrid w:linePitch="360"/>
        </w:sectPr>
      </w:pPr>
    </w:p>
    <w:p w:rsidR="002C1985" w:rsidRPr="00E46A0D" w:rsidRDefault="002C1985" w:rsidP="002C1985">
      <w:pPr>
        <w:spacing w:after="0" w:line="360" w:lineRule="auto"/>
        <w:jc w:val="both"/>
        <w:rPr>
          <w:rFonts w:ascii="Times New Roman" w:hAnsi="Times New Roman" w:cs="Times New Roman"/>
          <w:sz w:val="24"/>
          <w:szCs w:val="24"/>
        </w:rPr>
      </w:pPr>
      <w:r w:rsidRPr="00E46A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6A0D">
        <w:rPr>
          <w:rFonts w:ascii="Times New Roman" w:hAnsi="Times New Roman" w:cs="Times New Roman"/>
          <w:sz w:val="24"/>
          <w:szCs w:val="24"/>
        </w:rPr>
        <w:t>Приложение 2</w:t>
      </w:r>
    </w:p>
    <w:p w:rsidR="002C1985" w:rsidRPr="00E46A0D" w:rsidRDefault="002C1985" w:rsidP="002C1985">
      <w:pPr>
        <w:spacing w:after="0" w:line="360" w:lineRule="auto"/>
        <w:jc w:val="both"/>
        <w:rPr>
          <w:rFonts w:ascii="Times New Roman" w:hAnsi="Times New Roman" w:cs="Times New Roman"/>
          <w:sz w:val="24"/>
          <w:szCs w:val="24"/>
        </w:rPr>
      </w:pPr>
      <w:r w:rsidRPr="00E46A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6A0D">
        <w:rPr>
          <w:rFonts w:ascii="Times New Roman" w:hAnsi="Times New Roman" w:cs="Times New Roman"/>
          <w:sz w:val="24"/>
          <w:szCs w:val="24"/>
        </w:rPr>
        <w:t>к постановлению администрации</w:t>
      </w:r>
    </w:p>
    <w:p w:rsidR="002C1985" w:rsidRPr="00E46A0D" w:rsidRDefault="002C1985" w:rsidP="002C1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w:t>
      </w:r>
    </w:p>
    <w:p w:rsidR="002C1985" w:rsidRPr="00E46A0D" w:rsidRDefault="002C1985" w:rsidP="002C1985">
      <w:pPr>
        <w:spacing w:after="0" w:line="360" w:lineRule="auto"/>
        <w:jc w:val="both"/>
        <w:rPr>
          <w:rFonts w:ascii="Times New Roman" w:hAnsi="Times New Roman" w:cs="Times New Roman"/>
          <w:sz w:val="24"/>
          <w:szCs w:val="24"/>
        </w:rPr>
      </w:pPr>
      <w:r w:rsidRPr="00E46A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6A0D">
        <w:rPr>
          <w:rFonts w:ascii="Times New Roman" w:hAnsi="Times New Roman" w:cs="Times New Roman"/>
          <w:sz w:val="24"/>
          <w:szCs w:val="24"/>
        </w:rPr>
        <w:t xml:space="preserve">от </w:t>
      </w:r>
      <w:r w:rsidR="009531BB">
        <w:rPr>
          <w:rFonts w:ascii="Times New Roman" w:hAnsi="Times New Roman" w:cs="Times New Roman"/>
          <w:sz w:val="24"/>
          <w:szCs w:val="24"/>
        </w:rPr>
        <w:t xml:space="preserve">29.05.2020 </w:t>
      </w:r>
      <w:r w:rsidRPr="00E46A0D">
        <w:rPr>
          <w:rFonts w:ascii="Times New Roman" w:hAnsi="Times New Roman" w:cs="Times New Roman"/>
          <w:sz w:val="24"/>
          <w:szCs w:val="24"/>
        </w:rPr>
        <w:t xml:space="preserve"> № </w:t>
      </w:r>
      <w:r w:rsidR="009531BB">
        <w:rPr>
          <w:rFonts w:ascii="Times New Roman" w:hAnsi="Times New Roman" w:cs="Times New Roman"/>
          <w:sz w:val="24"/>
          <w:szCs w:val="24"/>
        </w:rPr>
        <w:t>762</w:t>
      </w:r>
    </w:p>
    <w:p w:rsidR="002C1985" w:rsidRPr="00E46A0D" w:rsidRDefault="002C1985" w:rsidP="002C1985">
      <w:pPr>
        <w:tabs>
          <w:tab w:val="left" w:pos="567"/>
        </w:tabs>
        <w:spacing w:line="360" w:lineRule="auto"/>
        <w:jc w:val="both"/>
        <w:rPr>
          <w:rFonts w:ascii="Times New Roman" w:hAnsi="Times New Roman" w:cs="Times New Roman"/>
          <w:sz w:val="24"/>
          <w:szCs w:val="24"/>
        </w:rPr>
      </w:pPr>
    </w:p>
    <w:p w:rsidR="002C1985" w:rsidRPr="00E46A0D" w:rsidRDefault="002C1985" w:rsidP="002C1985">
      <w:pPr>
        <w:widowControl w:val="0"/>
        <w:tabs>
          <w:tab w:val="left" w:pos="0"/>
          <w:tab w:val="left" w:pos="993"/>
        </w:tabs>
        <w:autoSpaceDE w:val="0"/>
        <w:autoSpaceDN w:val="0"/>
        <w:adjustRightInd w:val="0"/>
        <w:spacing w:line="360" w:lineRule="auto"/>
        <w:jc w:val="center"/>
        <w:rPr>
          <w:rFonts w:ascii="Times New Roman" w:hAnsi="Times New Roman" w:cs="Times New Roman"/>
          <w:b/>
          <w:bCs/>
          <w:sz w:val="24"/>
          <w:szCs w:val="24"/>
        </w:rPr>
      </w:pPr>
      <w:r w:rsidRPr="00E46A0D">
        <w:rPr>
          <w:rFonts w:ascii="Times New Roman" w:hAnsi="Times New Roman" w:cs="Times New Roman"/>
          <w:b/>
          <w:bCs/>
          <w:sz w:val="24"/>
          <w:szCs w:val="24"/>
        </w:rPr>
        <w:t xml:space="preserve">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proofErr w:type="spellStart"/>
      <w:r w:rsidRPr="00E46A0D">
        <w:rPr>
          <w:rFonts w:ascii="Times New Roman" w:hAnsi="Times New Roman" w:cs="Times New Roman"/>
          <w:b/>
          <w:bCs/>
          <w:sz w:val="24"/>
          <w:szCs w:val="24"/>
        </w:rPr>
        <w:t>Балахнинского</w:t>
      </w:r>
      <w:proofErr w:type="spellEnd"/>
      <w:r w:rsidRPr="00E46A0D">
        <w:rPr>
          <w:rFonts w:ascii="Times New Roman" w:hAnsi="Times New Roman" w:cs="Times New Roman"/>
          <w:b/>
          <w:bCs/>
          <w:sz w:val="24"/>
          <w:szCs w:val="24"/>
        </w:rPr>
        <w:t xml:space="preserve"> муниципального района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2C1985" w:rsidRPr="00E46A0D" w:rsidRDefault="002C1985" w:rsidP="002C1985">
      <w:pPr>
        <w:pStyle w:val="a3"/>
        <w:tabs>
          <w:tab w:val="left" w:pos="567"/>
        </w:tabs>
        <w:spacing w:line="360" w:lineRule="auto"/>
        <w:ind w:left="567"/>
        <w:jc w:val="both"/>
        <w:rPr>
          <w:rFonts w:ascii="Times New Roman" w:hAnsi="Times New Roman" w:cs="Times New Roman"/>
          <w:sz w:val="24"/>
          <w:szCs w:val="24"/>
        </w:rPr>
      </w:pPr>
    </w:p>
    <w:p w:rsidR="002C1985" w:rsidRPr="00E46A0D" w:rsidRDefault="002C1985" w:rsidP="002C1985">
      <w:pPr>
        <w:spacing w:after="0" w:line="360" w:lineRule="auto"/>
        <w:jc w:val="both"/>
        <w:rPr>
          <w:rFonts w:ascii="Times New Roman" w:hAnsi="Times New Roman" w:cs="Times New Roman"/>
          <w:b/>
          <w:bCs/>
          <w:sz w:val="24"/>
          <w:szCs w:val="24"/>
        </w:rPr>
      </w:pPr>
      <w:r w:rsidRPr="00E46A0D">
        <w:rPr>
          <w:rFonts w:ascii="Times New Roman" w:hAnsi="Times New Roman" w:cs="Times New Roman"/>
          <w:b/>
          <w:bCs/>
          <w:sz w:val="24"/>
          <w:szCs w:val="24"/>
        </w:rPr>
        <w:t>Раздел I. Общие положения</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Настоящий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(далее − порядок) устанавливает цели, условия и порядок предоставления грантов в форме субсидий исполнителям услуг управлением образования и социально-правовой защиты детства администрации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требования к отчетности, требования об осуществлении контроля за соблюдением условий, целей и порядка предоставления грантов в форме субсидий исполнителям услуг и ответственности за их нарушение.</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Основные понятия, используемые в настоящем порядке:</w:t>
      </w:r>
    </w:p>
    <w:p w:rsidR="002C1985" w:rsidRPr="00E46A0D" w:rsidRDefault="002C1985" w:rsidP="002C1985">
      <w:pPr>
        <w:pStyle w:val="a3"/>
        <w:numPr>
          <w:ilvl w:val="0"/>
          <w:numId w:val="2"/>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образовательная услуга – образовательная услуга по реализации дополнительной общеобразовательной программы, включенной в реестр сертифицированных программ в рамках системы персонифицированного финансирования;</w:t>
      </w:r>
    </w:p>
    <w:p w:rsidR="002C1985" w:rsidRPr="00E46A0D" w:rsidRDefault="002C1985" w:rsidP="002C1985">
      <w:pPr>
        <w:pStyle w:val="a3"/>
        <w:numPr>
          <w:ilvl w:val="0"/>
          <w:numId w:val="2"/>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потребитель услуг – родитель (законный представитель) обучающегося – участника системы персонифицированного финансирования, имеющего сертификат персонифицированного финансирования, обучающийся, достигший возраста 14 лет – участник системы персонифицированного финансирования, имеющий сертификат персонифицированного финансирования;</w:t>
      </w:r>
    </w:p>
    <w:p w:rsidR="002C1985" w:rsidRPr="00E46A0D" w:rsidRDefault="002C1985" w:rsidP="002C1985">
      <w:pPr>
        <w:pStyle w:val="a3"/>
        <w:numPr>
          <w:ilvl w:val="0"/>
          <w:numId w:val="2"/>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исполнитель услуг – частная образовательная организация, организация, осуществляющая обучение, индивидуальный предприниматель, государственная образовательная организация, муниципальная образовательная организация, в отношении которой органами местного самоуправления администрации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не осуществляются функции и полномочия учредителя, включенная в реестр поставщиков образовательных услуг в рамках системы персонифицированного финансирования;</w:t>
      </w:r>
    </w:p>
    <w:p w:rsidR="002C1985" w:rsidRPr="00E46A0D" w:rsidRDefault="002C1985" w:rsidP="002C1985">
      <w:pPr>
        <w:pStyle w:val="a3"/>
        <w:numPr>
          <w:ilvl w:val="0"/>
          <w:numId w:val="2"/>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гранты в форме субсидии − средства, предоставляемые исполнителям услуг управлением образования и социально-правовой защиты детства администрации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на безвозмездной и безвозвратной основе исполнителям услуг в связи с оказанием образовательных услуг в рамках системы персонифицированного финансирования;</w:t>
      </w:r>
    </w:p>
    <w:p w:rsidR="002C1985" w:rsidRPr="00E46A0D" w:rsidRDefault="002C1985" w:rsidP="002C1985">
      <w:pPr>
        <w:pStyle w:val="a3"/>
        <w:numPr>
          <w:ilvl w:val="0"/>
          <w:numId w:val="2"/>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отбор исполнителей услуг – совокупность действий, которые осуществляются потребителями услуг с целью выбора образовательной услуги в соответствии с требованиями, установленными региональными Правилами;</w:t>
      </w:r>
    </w:p>
    <w:p w:rsidR="002C1985" w:rsidRPr="00E46A0D" w:rsidRDefault="002C1985" w:rsidP="002C1985">
      <w:pPr>
        <w:pStyle w:val="a3"/>
        <w:numPr>
          <w:ilvl w:val="0"/>
          <w:numId w:val="2"/>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уполномоченный орган – управление образования и социально-правовой защиты детства администрации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w:t>
      </w:r>
    </w:p>
    <w:p w:rsidR="002C1985" w:rsidRPr="00E46A0D" w:rsidRDefault="002C1985" w:rsidP="002C1985">
      <w:pPr>
        <w:pStyle w:val="a3"/>
        <w:numPr>
          <w:ilvl w:val="0"/>
          <w:numId w:val="2"/>
        </w:numPr>
        <w:tabs>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региональные </w:t>
      </w:r>
      <w:r w:rsidRPr="00E46A0D">
        <w:rPr>
          <w:rFonts w:ascii="Times New Roman" w:hAnsi="Times New Roman" w:cs="Times New Roman"/>
          <w:color w:val="000000"/>
          <w:sz w:val="24"/>
          <w:szCs w:val="24"/>
        </w:rPr>
        <w:t>Правила – Правила персонифицированного финансирования дополнительного образования детей в Нижегородской области, утвержденные приказом министерства образования, науки и молодежной политики Нижегородской области от 12.11.2019 г. № 316-01-63-2663 «</w:t>
      </w:r>
      <w:r w:rsidRPr="00E46A0D">
        <w:rPr>
          <w:rFonts w:ascii="Times New Roman" w:hAnsi="Times New Roman" w:cs="Times New Roman"/>
          <w:bCs/>
          <w:sz w:val="24"/>
          <w:szCs w:val="24"/>
        </w:rPr>
        <w:t>Об утверждении правил персонифицированного финансирования дополнительного образования детей в Нижегородской области и методики определения нормативных затрат на оказание государственных услуг по реализации дополнительных общеобразовательных общеразвивающих программ».</w:t>
      </w:r>
    </w:p>
    <w:p w:rsidR="002C1985" w:rsidRPr="00E46A0D" w:rsidRDefault="002C1985" w:rsidP="002C1985">
      <w:pPr>
        <w:spacing w:after="0" w:line="360" w:lineRule="auto"/>
        <w:ind w:firstLine="709"/>
        <w:jc w:val="both"/>
        <w:rPr>
          <w:rFonts w:ascii="Times New Roman" w:hAnsi="Times New Roman" w:cs="Times New Roman"/>
          <w:sz w:val="24"/>
          <w:szCs w:val="24"/>
        </w:rPr>
      </w:pPr>
      <w:r w:rsidRPr="00E46A0D">
        <w:rPr>
          <w:rFonts w:ascii="Times New Roman" w:hAnsi="Times New Roman" w:cs="Times New Roman"/>
          <w:color w:val="000000"/>
          <w:sz w:val="24"/>
          <w:szCs w:val="24"/>
        </w:rPr>
        <w:t>Понятия, используемые в настоящем порядке, не определенные настоящим пунктом, применяются в том значении, в каком они используются в региональных Правилах.</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proofErr w:type="gramStart"/>
      <w:r w:rsidRPr="00E46A0D">
        <w:rPr>
          <w:rFonts w:ascii="Times New Roman" w:hAnsi="Times New Roman" w:cs="Times New Roman"/>
          <w:sz w:val="24"/>
          <w:szCs w:val="24"/>
        </w:rPr>
        <w:t xml:space="preserve">Уполномоченный орган осуществляет предоставление грантов в форме субсидии из бюджета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в соответствии с решением Земского собрания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о бюджете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на текущий финансовый год и плановый период в пределах утвержденных лимитов бюджетных обязательств в рамках муниципальной программы «Развитие образования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на 201</w:t>
      </w:r>
      <w:r>
        <w:rPr>
          <w:rFonts w:ascii="Times New Roman" w:hAnsi="Times New Roman" w:cs="Times New Roman"/>
          <w:sz w:val="24"/>
          <w:szCs w:val="24"/>
        </w:rPr>
        <w:t>5</w:t>
      </w:r>
      <w:r w:rsidRPr="00E46A0D">
        <w:rPr>
          <w:rFonts w:ascii="Times New Roman" w:hAnsi="Times New Roman" w:cs="Times New Roman"/>
          <w:sz w:val="24"/>
          <w:szCs w:val="24"/>
        </w:rPr>
        <w:t>-2020 годы»</w:t>
      </w:r>
      <w:r>
        <w:rPr>
          <w:rFonts w:ascii="Times New Roman" w:hAnsi="Times New Roman" w:cs="Times New Roman"/>
          <w:sz w:val="24"/>
          <w:szCs w:val="24"/>
        </w:rPr>
        <w:t xml:space="preserve">, утвержденной постановлением администрации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 </w:t>
      </w:r>
      <w:r w:rsidRPr="005449C6">
        <w:rPr>
          <w:rFonts w:ascii="Times New Roman" w:hAnsi="Times New Roman" w:cs="Times New Roman"/>
          <w:sz w:val="24"/>
          <w:szCs w:val="24"/>
        </w:rPr>
        <w:t>от 17.10.2014</w:t>
      </w:r>
      <w:proofErr w:type="gramEnd"/>
      <w:r w:rsidRPr="005449C6">
        <w:rPr>
          <w:rFonts w:ascii="Times New Roman" w:hAnsi="Times New Roman" w:cs="Times New Roman"/>
          <w:sz w:val="24"/>
          <w:szCs w:val="24"/>
        </w:rPr>
        <w:t xml:space="preserve"> № 314</w:t>
      </w:r>
      <w:r>
        <w:rPr>
          <w:rFonts w:ascii="Times New Roman" w:hAnsi="Times New Roman" w:cs="Times New Roman"/>
          <w:sz w:val="24"/>
          <w:szCs w:val="24"/>
        </w:rPr>
        <w:t>.</w:t>
      </w:r>
    </w:p>
    <w:p w:rsidR="002C1985" w:rsidRPr="006371F2" w:rsidRDefault="002C1985" w:rsidP="002C1985">
      <w:pPr>
        <w:pStyle w:val="a3"/>
        <w:numPr>
          <w:ilvl w:val="0"/>
          <w:numId w:val="1"/>
        </w:numPr>
        <w:spacing w:line="360" w:lineRule="auto"/>
        <w:ind w:left="0" w:firstLine="567"/>
        <w:jc w:val="both"/>
        <w:rPr>
          <w:rFonts w:ascii="Times New Roman" w:hAnsi="Times New Roman" w:cs="Times New Roman"/>
          <w:sz w:val="24"/>
          <w:szCs w:val="24"/>
        </w:rPr>
      </w:pPr>
      <w:r w:rsidRPr="006371F2">
        <w:rPr>
          <w:rFonts w:ascii="Times New Roman" w:hAnsi="Times New Roman" w:cs="Times New Roman"/>
          <w:sz w:val="24"/>
          <w:szCs w:val="24"/>
        </w:rPr>
        <w:t xml:space="preserve">Гранты в форме субсидии предоставляются в рамках мероприятия «Обеспечение внедрения персонифицированного финансирования» муниципальной программы «Развитие образования </w:t>
      </w:r>
      <w:proofErr w:type="spellStart"/>
      <w:r w:rsidRPr="006371F2">
        <w:rPr>
          <w:rFonts w:ascii="Times New Roman" w:hAnsi="Times New Roman" w:cs="Times New Roman"/>
          <w:sz w:val="24"/>
          <w:szCs w:val="24"/>
        </w:rPr>
        <w:t>Балахнинского</w:t>
      </w:r>
      <w:proofErr w:type="spellEnd"/>
      <w:r w:rsidRPr="006371F2">
        <w:rPr>
          <w:rFonts w:ascii="Times New Roman" w:hAnsi="Times New Roman" w:cs="Times New Roman"/>
          <w:sz w:val="24"/>
          <w:szCs w:val="24"/>
        </w:rPr>
        <w:t xml:space="preserve"> муниципального района на 2015-2020 годы», утвержденной постановлением администрации </w:t>
      </w:r>
      <w:proofErr w:type="spellStart"/>
      <w:r w:rsidRPr="006371F2">
        <w:rPr>
          <w:rFonts w:ascii="Times New Roman" w:hAnsi="Times New Roman" w:cs="Times New Roman"/>
          <w:sz w:val="24"/>
          <w:szCs w:val="24"/>
        </w:rPr>
        <w:t>Балахнинского</w:t>
      </w:r>
      <w:proofErr w:type="spellEnd"/>
      <w:r w:rsidRPr="006371F2">
        <w:rPr>
          <w:rFonts w:ascii="Times New Roman" w:hAnsi="Times New Roman" w:cs="Times New Roman"/>
          <w:sz w:val="24"/>
          <w:szCs w:val="24"/>
        </w:rPr>
        <w:t xml:space="preserve"> муниципального района </w:t>
      </w:r>
      <w:r w:rsidRPr="005449C6">
        <w:rPr>
          <w:rFonts w:ascii="Times New Roman" w:hAnsi="Times New Roman" w:cs="Times New Roman"/>
          <w:sz w:val="24"/>
          <w:szCs w:val="24"/>
        </w:rPr>
        <w:t>от 17.10.2014 № 314</w:t>
      </w:r>
      <w:r w:rsidRPr="006371F2">
        <w:rPr>
          <w:rFonts w:ascii="Times New Roman" w:hAnsi="Times New Roman" w:cs="Times New Roman"/>
          <w:sz w:val="24"/>
          <w:szCs w:val="24"/>
        </w:rPr>
        <w:t>.</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Действие настоящего порядка не распространяется на осуществление финансовой (</w:t>
      </w:r>
      <w:proofErr w:type="spellStart"/>
      <w:r w:rsidRPr="00E46A0D">
        <w:rPr>
          <w:rFonts w:ascii="Times New Roman" w:hAnsi="Times New Roman" w:cs="Times New Roman"/>
          <w:sz w:val="24"/>
          <w:szCs w:val="24"/>
        </w:rPr>
        <w:t>грантовой</w:t>
      </w:r>
      <w:proofErr w:type="spellEnd"/>
      <w:r w:rsidRPr="00E46A0D">
        <w:rPr>
          <w:rFonts w:ascii="Times New Roman" w:hAnsi="Times New Roman" w:cs="Times New Roman"/>
          <w:sz w:val="24"/>
          <w:szCs w:val="24"/>
        </w:rPr>
        <w:t xml:space="preserve">) поддержки в рамках иных муниципальных программ (подпрограмм)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w:t>
      </w:r>
    </w:p>
    <w:p w:rsidR="002C1985" w:rsidRPr="00E46A0D" w:rsidRDefault="002C1985" w:rsidP="002C1985">
      <w:pPr>
        <w:spacing w:after="0" w:line="240" w:lineRule="auto"/>
        <w:jc w:val="both"/>
        <w:rPr>
          <w:rFonts w:ascii="Times New Roman" w:hAnsi="Times New Roman" w:cs="Times New Roman"/>
          <w:b/>
          <w:bCs/>
          <w:sz w:val="24"/>
          <w:szCs w:val="24"/>
        </w:rPr>
      </w:pPr>
    </w:p>
    <w:p w:rsidR="002C1985" w:rsidRPr="00E46A0D" w:rsidRDefault="002C1985" w:rsidP="002C1985">
      <w:pPr>
        <w:spacing w:after="0" w:line="360" w:lineRule="auto"/>
        <w:jc w:val="both"/>
        <w:rPr>
          <w:rFonts w:ascii="Times New Roman" w:hAnsi="Times New Roman" w:cs="Times New Roman"/>
          <w:b/>
          <w:bCs/>
          <w:sz w:val="24"/>
          <w:szCs w:val="24"/>
        </w:rPr>
      </w:pPr>
      <w:r w:rsidRPr="00E46A0D">
        <w:rPr>
          <w:rFonts w:ascii="Times New Roman" w:hAnsi="Times New Roman" w:cs="Times New Roman"/>
          <w:b/>
          <w:bCs/>
          <w:sz w:val="24"/>
          <w:szCs w:val="24"/>
        </w:rPr>
        <w:t>Раздел II. Порядок проведения отбора исполнителей услуг</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Отбор исполнителей услуг обеспечивается ведением реестра поставщиков услуг, реестра сертифицированных образовательных программ, а также выполнением участниками системы персонифицированного финансирования действий, предусмотренных региональными Правилами.</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bookmarkStart w:id="1" w:name="_Ref30949936"/>
      <w:r w:rsidRPr="00E46A0D">
        <w:rPr>
          <w:rFonts w:ascii="Times New Roman" w:hAnsi="Times New Roman" w:cs="Times New Roman"/>
          <w:sz w:val="24"/>
          <w:szCs w:val="24"/>
        </w:rPr>
        <w:t>Исполнитель услуг вправе участвовать в отборе исполнителей услуг потребителями услуг при одновременном соблюдении следующих условий:</w:t>
      </w:r>
      <w:bookmarkEnd w:id="1"/>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исполнитель услуг включен в реестр поставщиков образовательных услуг;</w:t>
      </w:r>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образовательная услуга включена в реестр сертифицированных программ;</w:t>
      </w:r>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заключение исполнителем услуг рамочного соглашения с уполномоченным органом в соответствии с пунктом настоящего порядка;</w:t>
      </w:r>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участник отбора не получает в текущем финансовом году средства из бюджета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в соответствии с иными правовыми актами на цели, установленные настоящим порядком;</w:t>
      </w:r>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у участника отбора на начало финансового года отсутствует просроченная задолженность по возврату в бюджет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субсидий, бюджетных инвестиций, предоставленных в том числе в соответствии с иными правовыми актами;</w:t>
      </w:r>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начало финансового года;</w:t>
      </w:r>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участник отбора, являющийся юридическим лицом, на дату предоставления гранта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на дату предоставления гранта не должен прекратить деятельность в качестве индивидуального предпринимателя;</w:t>
      </w:r>
    </w:p>
    <w:p w:rsidR="002C1985" w:rsidRPr="00E46A0D" w:rsidRDefault="002C1985" w:rsidP="002C1985">
      <w:pPr>
        <w:widowControl w:val="0"/>
        <w:numPr>
          <w:ilvl w:val="0"/>
          <w:numId w:val="4"/>
        </w:numPr>
        <w:tabs>
          <w:tab w:val="left" w:pos="0"/>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участник отбора, являющийся бюджетным или автономным учреждением, предоставил согласие органа, осуществляющего функции и полномочия учредителя в отношении этого учреждения, на участие в отборе, оформленное на бланке указанного органа.</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о заключении с уполномоченным органом рамочного соглашения о предоставлении грантов в форме субсидий (далее – рамочное соглашение) по форме, утверждаемой финансовым органом муниципального образования.</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Уполномоченный орган рассматривает заявление исполнителя услуг и в течение 5-ти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заключении рамочного соглашения с исполнителем услуг.</w:t>
      </w:r>
    </w:p>
    <w:p w:rsidR="002C1985" w:rsidRPr="00E46A0D" w:rsidRDefault="002C1985" w:rsidP="002C1985">
      <w:pPr>
        <w:tabs>
          <w:tab w:val="left" w:pos="993"/>
        </w:tabs>
        <w:spacing w:after="0" w:line="360" w:lineRule="auto"/>
        <w:jc w:val="both"/>
        <w:rPr>
          <w:rFonts w:ascii="Times New Roman" w:hAnsi="Times New Roman" w:cs="Times New Roman"/>
          <w:sz w:val="24"/>
          <w:szCs w:val="24"/>
        </w:rPr>
      </w:pPr>
      <w:r w:rsidRPr="00E46A0D">
        <w:rPr>
          <w:rFonts w:ascii="Times New Roman" w:hAnsi="Times New Roman" w:cs="Times New Roman"/>
          <w:sz w:val="24"/>
          <w:szCs w:val="24"/>
        </w:rPr>
        <w:tab/>
        <w:t>В случае принятия решения о заключении рамочного соглашения с исполнителем услуг, уполномоченный орган в течение 2-х рабочих дней направляет исполнителю услуг подписанное рамочное соглашение в двух экземплярах. Исполнитель услуг обязан в течение 5 рабочих дней с момента получения подписанного уполномоченным органом рамочного соглашения, подписать рамочное соглашение и направить один подписанный экземпляр уполномоченному органу.</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Решение об отказе в заключении рамочного соглашения с исполнителем услуг принимается уполномоченным органом в следующих случаях:</w:t>
      </w:r>
    </w:p>
    <w:p w:rsidR="002C1985" w:rsidRPr="00E46A0D" w:rsidRDefault="002C1985" w:rsidP="002C1985">
      <w:pPr>
        <w:pStyle w:val="a3"/>
        <w:numPr>
          <w:ilvl w:val="0"/>
          <w:numId w:val="1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несоблюдения исполнителем услуг условий, установленных пунктом </w:t>
      </w:r>
      <w:r w:rsidR="00F32E15">
        <w:rPr>
          <w:rFonts w:ascii="Times New Roman" w:hAnsi="Times New Roman" w:cs="Times New Roman"/>
          <w:sz w:val="24"/>
          <w:szCs w:val="24"/>
        </w:rPr>
        <w:t>8</w:t>
      </w:r>
      <w:r w:rsidRPr="00E46A0D">
        <w:rPr>
          <w:rFonts w:ascii="Times New Roman" w:hAnsi="Times New Roman" w:cs="Times New Roman"/>
          <w:sz w:val="24"/>
          <w:szCs w:val="24"/>
        </w:rPr>
        <w:t xml:space="preserve"> настоящего порядка;</w:t>
      </w:r>
    </w:p>
    <w:p w:rsidR="002C1985" w:rsidRPr="00E46A0D" w:rsidRDefault="002C1985" w:rsidP="002C1985">
      <w:pPr>
        <w:pStyle w:val="a3"/>
        <w:numPr>
          <w:ilvl w:val="0"/>
          <w:numId w:val="1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Рамочное соглашение с исполнителем услуг должно содержать следующие положения:</w:t>
      </w:r>
    </w:p>
    <w:p w:rsidR="002C1985" w:rsidRPr="00E46A0D" w:rsidRDefault="002C1985" w:rsidP="002C1985">
      <w:pPr>
        <w:pStyle w:val="a3"/>
        <w:widowControl w:val="0"/>
        <w:numPr>
          <w:ilvl w:val="0"/>
          <w:numId w:val="7"/>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наименование исполнителя услуг и уполномоченного органа;</w:t>
      </w:r>
    </w:p>
    <w:p w:rsidR="002C1985" w:rsidRPr="00E46A0D" w:rsidRDefault="002C1985" w:rsidP="002C1985">
      <w:pPr>
        <w:pStyle w:val="a3"/>
        <w:widowControl w:val="0"/>
        <w:numPr>
          <w:ilvl w:val="0"/>
          <w:numId w:val="7"/>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обязательство исполнителя услуг о приеме на обучение по образовательной программе (части образовательной программы) определенного числа обучающихся; </w:t>
      </w:r>
    </w:p>
    <w:p w:rsidR="002C1985" w:rsidRPr="00E46A0D" w:rsidRDefault="002C1985" w:rsidP="002C1985">
      <w:pPr>
        <w:pStyle w:val="a3"/>
        <w:widowControl w:val="0"/>
        <w:numPr>
          <w:ilvl w:val="0"/>
          <w:numId w:val="7"/>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 </w:t>
      </w:r>
    </w:p>
    <w:p w:rsidR="002C1985" w:rsidRPr="00E46A0D" w:rsidRDefault="002C1985" w:rsidP="002C1985">
      <w:pPr>
        <w:pStyle w:val="a3"/>
        <w:widowControl w:val="0"/>
        <w:numPr>
          <w:ilvl w:val="0"/>
          <w:numId w:val="7"/>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 условий и порядка предоставления гранта.</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Отбор исполнителей услуг осуществляется потребителями услуг путем выбора образовательной услуги и/или отдельной части образовательной услуги в порядке, установленном региональными Правилами.</w:t>
      </w:r>
    </w:p>
    <w:p w:rsidR="002C1985" w:rsidRPr="00E46A0D" w:rsidRDefault="002C1985" w:rsidP="002C1985">
      <w:pPr>
        <w:spacing w:after="0" w:line="360" w:lineRule="auto"/>
        <w:ind w:firstLine="709"/>
        <w:jc w:val="both"/>
        <w:rPr>
          <w:rFonts w:ascii="Times New Roman" w:hAnsi="Times New Roman" w:cs="Times New Roman"/>
          <w:sz w:val="24"/>
          <w:szCs w:val="24"/>
        </w:rPr>
      </w:pPr>
    </w:p>
    <w:p w:rsidR="002C1985" w:rsidRPr="00E46A0D" w:rsidRDefault="002C1985" w:rsidP="002C1985">
      <w:pPr>
        <w:spacing w:after="0" w:line="360" w:lineRule="auto"/>
        <w:jc w:val="both"/>
        <w:rPr>
          <w:rFonts w:ascii="Times New Roman" w:hAnsi="Times New Roman" w:cs="Times New Roman"/>
          <w:b/>
          <w:bCs/>
          <w:sz w:val="24"/>
          <w:szCs w:val="24"/>
        </w:rPr>
      </w:pPr>
      <w:r w:rsidRPr="00E46A0D">
        <w:rPr>
          <w:rFonts w:ascii="Times New Roman" w:hAnsi="Times New Roman" w:cs="Times New Roman"/>
          <w:b/>
          <w:bCs/>
          <w:sz w:val="24"/>
          <w:szCs w:val="24"/>
        </w:rPr>
        <w:t>Раздел II</w:t>
      </w:r>
      <w:r w:rsidRPr="00E46A0D">
        <w:rPr>
          <w:rFonts w:ascii="Times New Roman" w:hAnsi="Times New Roman" w:cs="Times New Roman"/>
          <w:b/>
          <w:bCs/>
          <w:sz w:val="24"/>
          <w:szCs w:val="24"/>
          <w:lang w:val="en-US"/>
        </w:rPr>
        <w:t>I</w:t>
      </w:r>
      <w:r w:rsidRPr="00E46A0D">
        <w:rPr>
          <w:rFonts w:ascii="Times New Roman" w:hAnsi="Times New Roman" w:cs="Times New Roman"/>
          <w:b/>
          <w:bCs/>
          <w:sz w:val="24"/>
          <w:szCs w:val="24"/>
        </w:rPr>
        <w:t>. Условия и порядок предоставления грантов</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bookmarkStart w:id="2" w:name="_Ref25498205"/>
      <w:r w:rsidRPr="00E46A0D">
        <w:rPr>
          <w:rFonts w:ascii="Times New Roman" w:hAnsi="Times New Roman" w:cs="Times New Roman"/>
          <w:sz w:val="24"/>
          <w:szCs w:val="24"/>
        </w:rPr>
        <w:t>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авансирование средств из местного бюджета, содержащую сумму и месяц авансирования, и реестр договоров об образовании, по которым запрашивается авансирование (далее – реестр договоров на авансирование).</w:t>
      </w:r>
      <w:bookmarkEnd w:id="2"/>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Реестр договоров на авансирование содержит следующие сведения:</w:t>
      </w:r>
    </w:p>
    <w:p w:rsidR="002C1985" w:rsidRPr="00E46A0D" w:rsidRDefault="002C1985" w:rsidP="002C1985">
      <w:pPr>
        <w:pStyle w:val="a3"/>
        <w:widowControl w:val="0"/>
        <w:numPr>
          <w:ilvl w:val="0"/>
          <w:numId w:val="8"/>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наименование исполнителя услуг;</w:t>
      </w:r>
    </w:p>
    <w:p w:rsidR="002C1985" w:rsidRPr="00E46A0D" w:rsidRDefault="002C1985" w:rsidP="002C1985">
      <w:pPr>
        <w:pStyle w:val="a3"/>
        <w:widowControl w:val="0"/>
        <w:numPr>
          <w:ilvl w:val="0"/>
          <w:numId w:val="8"/>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2C1985" w:rsidRPr="00E46A0D" w:rsidRDefault="002C1985" w:rsidP="002C1985">
      <w:pPr>
        <w:pStyle w:val="a3"/>
        <w:widowControl w:val="0"/>
        <w:numPr>
          <w:ilvl w:val="0"/>
          <w:numId w:val="8"/>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месяц, на который предполагается авансирование;</w:t>
      </w:r>
    </w:p>
    <w:p w:rsidR="002C1985" w:rsidRPr="00E46A0D" w:rsidRDefault="002C1985" w:rsidP="002C1985">
      <w:pPr>
        <w:pStyle w:val="a3"/>
        <w:widowControl w:val="0"/>
        <w:numPr>
          <w:ilvl w:val="0"/>
          <w:numId w:val="8"/>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идентификаторы (номера) сертификатов персонифицированного финансирования;</w:t>
      </w:r>
    </w:p>
    <w:p w:rsidR="002C1985" w:rsidRPr="00E46A0D" w:rsidRDefault="002C1985" w:rsidP="002C1985">
      <w:pPr>
        <w:pStyle w:val="a3"/>
        <w:widowControl w:val="0"/>
        <w:numPr>
          <w:ilvl w:val="0"/>
          <w:numId w:val="8"/>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реквизиты (даты и номера заключения) договоров об образовании;</w:t>
      </w:r>
    </w:p>
    <w:p w:rsidR="002C1985" w:rsidRPr="00E46A0D" w:rsidRDefault="002C1985" w:rsidP="002C1985">
      <w:pPr>
        <w:pStyle w:val="a3"/>
        <w:widowControl w:val="0"/>
        <w:numPr>
          <w:ilvl w:val="0"/>
          <w:numId w:val="8"/>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объем финансовых обязательств на текущий месяц в соответствии с договорами об образовании.</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 включенными в реестр договоров на авансирование.</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В случае наличия переплаты в отношении исполнителя услуг, образовавшейся в предыдущие месяцы, объем перечисляемых средств в соответствии с заявкой на авансирование снижается на величину соответствующей переплаты.</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bookmarkStart w:id="3" w:name="_Ref8587839"/>
      <w:r w:rsidRPr="00E46A0D">
        <w:rPr>
          <w:rFonts w:ascii="Times New Roman" w:hAnsi="Times New Roman" w:cs="Times New Roman"/>
          <w:sz w:val="24"/>
          <w:szCs w:val="24"/>
        </w:rPr>
        <w:t>Исполнитель услуг ежемесячно не позднее последнего дня месяца (далее – отчетный месяц), определяет объем оказания образовательных услуг в отчетном месяце, не превышающий общий объем, установленный договорами об образовании.</w:t>
      </w:r>
      <w:bookmarkEnd w:id="3"/>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bookmarkStart w:id="4" w:name="_Ref8587840"/>
      <w:r w:rsidRPr="00E46A0D">
        <w:rPr>
          <w:rFonts w:ascii="Times New Roman" w:hAnsi="Times New Roman" w:cs="Times New Roman"/>
          <w:sz w:val="24"/>
          <w:szCs w:val="24"/>
        </w:rPr>
        <w:t>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перечисление средств из местного бюджета, а также реестр договоров об образовании, по которым были оказаны образовательные услуги за отчетный месяц (далее – реестр договоров на оплату).</w:t>
      </w:r>
      <w:bookmarkEnd w:id="4"/>
      <w:r w:rsidRPr="00E46A0D">
        <w:rPr>
          <w:rFonts w:ascii="Times New Roman" w:hAnsi="Times New Roman" w:cs="Times New Roman"/>
          <w:sz w:val="24"/>
          <w:szCs w:val="24"/>
        </w:rPr>
        <w:t xml:space="preserve"> </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Реестр договоров на оплату должен содержать следующие сведения:</w:t>
      </w:r>
    </w:p>
    <w:p w:rsidR="002C1985" w:rsidRPr="00E46A0D" w:rsidRDefault="002C1985" w:rsidP="002C1985">
      <w:pPr>
        <w:pStyle w:val="a3"/>
        <w:widowControl w:val="0"/>
        <w:numPr>
          <w:ilvl w:val="0"/>
          <w:numId w:val="5"/>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наименование исполнителя услуг;</w:t>
      </w:r>
    </w:p>
    <w:p w:rsidR="002C1985" w:rsidRPr="00E46A0D" w:rsidRDefault="002C1985" w:rsidP="002C1985">
      <w:pPr>
        <w:pStyle w:val="a3"/>
        <w:widowControl w:val="0"/>
        <w:numPr>
          <w:ilvl w:val="0"/>
          <w:numId w:val="5"/>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2C1985" w:rsidRPr="00E46A0D" w:rsidRDefault="002C1985" w:rsidP="002C1985">
      <w:pPr>
        <w:pStyle w:val="a3"/>
        <w:widowControl w:val="0"/>
        <w:numPr>
          <w:ilvl w:val="0"/>
          <w:numId w:val="5"/>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месяц, за который сформирован реестр;</w:t>
      </w:r>
    </w:p>
    <w:p w:rsidR="002C1985" w:rsidRPr="00E46A0D" w:rsidRDefault="002C1985" w:rsidP="002C1985">
      <w:pPr>
        <w:pStyle w:val="a3"/>
        <w:widowControl w:val="0"/>
        <w:numPr>
          <w:ilvl w:val="0"/>
          <w:numId w:val="5"/>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идентификаторы (номера) сертификатов персонифицированного финансирования;</w:t>
      </w:r>
    </w:p>
    <w:p w:rsidR="002C1985" w:rsidRPr="00E46A0D" w:rsidRDefault="002C1985" w:rsidP="002C1985">
      <w:pPr>
        <w:pStyle w:val="a3"/>
        <w:widowControl w:val="0"/>
        <w:numPr>
          <w:ilvl w:val="0"/>
          <w:numId w:val="5"/>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реквизиты (даты и номера заключения) договоров об образовании;</w:t>
      </w:r>
    </w:p>
    <w:p w:rsidR="002C1985" w:rsidRPr="00E46A0D" w:rsidRDefault="002C1985" w:rsidP="002C1985">
      <w:pPr>
        <w:pStyle w:val="a3"/>
        <w:widowControl w:val="0"/>
        <w:numPr>
          <w:ilvl w:val="0"/>
          <w:numId w:val="5"/>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долю образовательных услуг, оказанных за отчетный месяц, в общем количестве образовательных услуг, предусмотренных договорами об образовании (в процентах);</w:t>
      </w:r>
    </w:p>
    <w:p w:rsidR="002C1985" w:rsidRPr="00E46A0D" w:rsidRDefault="002C1985" w:rsidP="002C1985">
      <w:pPr>
        <w:pStyle w:val="a3"/>
        <w:widowControl w:val="0"/>
        <w:numPr>
          <w:ilvl w:val="0"/>
          <w:numId w:val="5"/>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объем финансовых обязательств за отчетный месяц с учетом объема образовательных услуг, оказанных за отчетный месяц.</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Заявка на перечисление средств выставляется на сумму, определяемую как разница между совокупным объемом финансовых обязательств за отчетный месяц перед исполнителем услуг и объемом средств, перечисленных по заявке на авансирование исполнителя услуг. В случае, если размер оплаты, произведенной по заявке на авансирование исполнителя услуг, превышает совокупный объем обязательств за отчетный месяц, заявка на перечисление средств не выставляется, а размер переплаты за образовательные услуги, оказанные за отчетный месяц, учитывается при произведении авансирования исполнителя услуг в последующие периоды.</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bookmarkStart w:id="5" w:name="_Ref25498208"/>
      <w:r w:rsidRPr="00E46A0D">
        <w:rPr>
          <w:rFonts w:ascii="Times New Roman" w:hAnsi="Times New Roman" w:cs="Times New Roman"/>
          <w:sz w:val="24"/>
          <w:szCs w:val="24"/>
        </w:rPr>
        <w:t xml:space="preserve">Выполнение действий, предусмотренных пунктом </w:t>
      </w:r>
      <w:r w:rsidR="00F32E15">
        <w:rPr>
          <w:rFonts w:ascii="Times New Roman" w:hAnsi="Times New Roman" w:cs="Times New Roman"/>
          <w:sz w:val="24"/>
          <w:szCs w:val="24"/>
        </w:rPr>
        <w:t>19</w:t>
      </w:r>
      <w:r w:rsidRPr="00E46A0D">
        <w:rPr>
          <w:rFonts w:ascii="Times New Roman" w:hAnsi="Times New Roman" w:cs="Times New Roman"/>
          <w:sz w:val="24"/>
          <w:szCs w:val="24"/>
        </w:rPr>
        <w:t xml:space="preserve"> настоящего порядка, при перечислении средств за образовательные услуги, оказанные в декабре месяце, осуществляется до 15 декабря текущего года.</w:t>
      </w:r>
      <w:bookmarkEnd w:id="5"/>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Уполномоченный орган в течение 5 рабочих дней с момента получения заявки на авансирование средств из местного бюджета (заявки на перечисление средств из местного бюджета) формирует и направляет соглашение о предоставлении исполнителю услуг гранта в форме субсидии в форме безотзывной оферты, содержащее следующие положения:</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наименование исполнителя услуг и уполномоченного органа;</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размер гранта в форме субсидии, соответствующий объему финансовых обязательств уполномоченного органа, предусмотренных договорами об образовании;</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обязательство уполномоченного органа о перечислении средств местного бюджета исполнителю услуг;</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заключение соглашения путем подписания исполнителем услуг соглашения в форме безотзывной оферты;</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условие соблюдения исполнителем услуг запрета приобретения за счет полученного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субсидий;</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порядок и сроки перечисления гранта в форме субсидии;</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порядок взыскания (возврата) средств гранта в форме субсидии в случае нарушения порядка, целей и условий его предоставления;</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порядок, формы и сроки представления отчетов;</w:t>
      </w:r>
    </w:p>
    <w:p w:rsidR="002C1985" w:rsidRPr="00E46A0D" w:rsidRDefault="002C1985" w:rsidP="002C1985">
      <w:pPr>
        <w:pStyle w:val="a3"/>
        <w:widowControl w:val="0"/>
        <w:numPr>
          <w:ilvl w:val="0"/>
          <w:numId w:val="6"/>
        </w:numPr>
        <w:tabs>
          <w:tab w:val="left" w:pos="0"/>
        </w:tabs>
        <w:autoSpaceDE w:val="0"/>
        <w:autoSpaceDN w:val="0"/>
        <w:adjustRightInd w:val="0"/>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ответственность сторон за нарушение условий соглашения.</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Типовая форма соглашения о предоставлении исполнителю услуг гранта в форме субсидии устанавливается финансовым управлением администрации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Перечисление гранта в форме субсидии осуществляется в течение 5-ти рабочих дней с момента заключения соглашения о предоставлении гранта в форме субсидии на следующие счета исполнителя услуг:</w:t>
      </w:r>
    </w:p>
    <w:p w:rsidR="002C1985" w:rsidRPr="00E46A0D" w:rsidRDefault="002C1985" w:rsidP="002C1985">
      <w:pPr>
        <w:pStyle w:val="a3"/>
        <w:numPr>
          <w:ilvl w:val="0"/>
          <w:numId w:val="3"/>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расчетные счета, открытые исполнителям услуг – индивидуальным предпринимателям, юридическим лицам (за исключением бюджетных (автономных) учреждений) в российских кредитных организациях;</w:t>
      </w:r>
    </w:p>
    <w:p w:rsidR="002C1985" w:rsidRPr="00E46A0D" w:rsidRDefault="002C1985" w:rsidP="002C1985">
      <w:pPr>
        <w:pStyle w:val="a3"/>
        <w:numPr>
          <w:ilvl w:val="0"/>
          <w:numId w:val="3"/>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лицевые счета, открытые исполнителям услуг – бюджетным учреждениям в территориальном органе Федерального казначейства или финансовом органе субъекта Российской Федерации (муниципального образования);</w:t>
      </w:r>
    </w:p>
    <w:p w:rsidR="002C1985" w:rsidRPr="00E46A0D" w:rsidRDefault="002C1985" w:rsidP="002C1985">
      <w:pPr>
        <w:pStyle w:val="a3"/>
        <w:numPr>
          <w:ilvl w:val="0"/>
          <w:numId w:val="3"/>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лицевые счета, открытые исполнителям услуг – автономным учреждениям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Грант в форме субсидии не может быть использован на:</w:t>
      </w:r>
    </w:p>
    <w:p w:rsidR="002C1985" w:rsidRPr="00E46A0D" w:rsidRDefault="002C1985" w:rsidP="002C1985">
      <w:pPr>
        <w:pStyle w:val="a3"/>
        <w:numPr>
          <w:ilvl w:val="0"/>
          <w:numId w:val="9"/>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капитальное строительство и инвестиции;</w:t>
      </w:r>
    </w:p>
    <w:p w:rsidR="002C1985" w:rsidRPr="00E46A0D" w:rsidRDefault="002C1985" w:rsidP="002C1985">
      <w:pPr>
        <w:pStyle w:val="a3"/>
        <w:numPr>
          <w:ilvl w:val="0"/>
          <w:numId w:val="9"/>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субсидии;</w:t>
      </w:r>
    </w:p>
    <w:p w:rsidR="002C1985" w:rsidRPr="00E46A0D" w:rsidRDefault="002C1985" w:rsidP="002C1985">
      <w:pPr>
        <w:pStyle w:val="a3"/>
        <w:numPr>
          <w:ilvl w:val="0"/>
          <w:numId w:val="9"/>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деятельность, запрещенную действующим законодательством.</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В случае невыполнения исполнителем услуг условий соглашения                       о предоставлении гранта в форме субсидии и порядка предоставления грантов в форме субсидии управление образования и социально-правовой защиты детства администрации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досрочно расторгает соглашение с последующим возвратом гранта в форме субсидии.</w:t>
      </w:r>
    </w:p>
    <w:p w:rsidR="002C1985" w:rsidRPr="00E46A0D" w:rsidRDefault="002C1985" w:rsidP="002C1985">
      <w:pPr>
        <w:spacing w:after="0" w:line="360" w:lineRule="auto"/>
        <w:ind w:firstLine="709"/>
        <w:jc w:val="both"/>
        <w:rPr>
          <w:rFonts w:ascii="Times New Roman" w:hAnsi="Times New Roman" w:cs="Times New Roman"/>
          <w:sz w:val="24"/>
          <w:szCs w:val="24"/>
        </w:rPr>
      </w:pPr>
    </w:p>
    <w:p w:rsidR="002C1985" w:rsidRPr="00E46A0D" w:rsidRDefault="002C1985" w:rsidP="002C1985">
      <w:pPr>
        <w:spacing w:after="0" w:line="360" w:lineRule="auto"/>
        <w:jc w:val="both"/>
        <w:rPr>
          <w:rFonts w:ascii="Times New Roman" w:hAnsi="Times New Roman" w:cs="Times New Roman"/>
          <w:b/>
          <w:bCs/>
          <w:sz w:val="24"/>
          <w:szCs w:val="24"/>
        </w:rPr>
      </w:pPr>
      <w:r w:rsidRPr="00E46A0D">
        <w:rPr>
          <w:rFonts w:ascii="Times New Roman" w:hAnsi="Times New Roman" w:cs="Times New Roman"/>
          <w:b/>
          <w:bCs/>
          <w:sz w:val="24"/>
          <w:szCs w:val="24"/>
        </w:rPr>
        <w:t>Раздел I</w:t>
      </w:r>
      <w:r w:rsidRPr="00E46A0D">
        <w:rPr>
          <w:rFonts w:ascii="Times New Roman" w:hAnsi="Times New Roman" w:cs="Times New Roman"/>
          <w:b/>
          <w:bCs/>
          <w:sz w:val="24"/>
          <w:szCs w:val="24"/>
          <w:lang w:val="en-US"/>
        </w:rPr>
        <w:t>V</w:t>
      </w:r>
      <w:r w:rsidRPr="00E46A0D">
        <w:rPr>
          <w:rFonts w:ascii="Times New Roman" w:hAnsi="Times New Roman" w:cs="Times New Roman"/>
          <w:b/>
          <w:bCs/>
          <w:sz w:val="24"/>
          <w:szCs w:val="24"/>
        </w:rPr>
        <w:t>. Требования к отчетности</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Результатом предоставления гранта является оказание образовательных услуг в объеме, указанном исполнителем услуг в заявках на авансирование средств из местного бюджета (заявках на перечисление средств из местного бюджета).</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 установленные уполномоченным органом.</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w:t>
      </w:r>
    </w:p>
    <w:p w:rsidR="002C1985" w:rsidRPr="00E46A0D" w:rsidRDefault="002C1985" w:rsidP="002C1985">
      <w:pPr>
        <w:spacing w:after="0" w:line="360" w:lineRule="auto"/>
        <w:ind w:firstLine="709"/>
        <w:jc w:val="both"/>
        <w:rPr>
          <w:rFonts w:ascii="Times New Roman" w:hAnsi="Times New Roman" w:cs="Times New Roman"/>
          <w:sz w:val="24"/>
          <w:szCs w:val="24"/>
        </w:rPr>
      </w:pPr>
    </w:p>
    <w:p w:rsidR="002C1985" w:rsidRPr="00E46A0D" w:rsidRDefault="002C1985" w:rsidP="002C1985">
      <w:pPr>
        <w:spacing w:after="0" w:line="360" w:lineRule="auto"/>
        <w:jc w:val="both"/>
        <w:rPr>
          <w:rFonts w:ascii="Times New Roman" w:hAnsi="Times New Roman" w:cs="Times New Roman"/>
          <w:b/>
          <w:bCs/>
          <w:sz w:val="24"/>
          <w:szCs w:val="24"/>
        </w:rPr>
      </w:pPr>
      <w:r w:rsidRPr="00E46A0D">
        <w:rPr>
          <w:rFonts w:ascii="Times New Roman" w:hAnsi="Times New Roman" w:cs="Times New Roman"/>
          <w:b/>
          <w:bCs/>
          <w:sz w:val="24"/>
          <w:szCs w:val="24"/>
        </w:rPr>
        <w:t>Раздел V. Порядок осуществления контроля за соблюдением целей, условий и порядка предоставления грантов и ответственности за их несоблюдение</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Орган муниципального финансового контроля осуществляет проверку соблюдения условий, целей и порядка предоставления грантов в форме субсидий их получателями.</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В целях соблюдения условий, целей и порядка предоставления грантов в форме субсидий ее получателями, орган муниципального финансового контроля осуществляет обязательную проверку получателей грантов в форме субсидий, направленную на:</w:t>
      </w:r>
    </w:p>
    <w:p w:rsidR="002C1985" w:rsidRPr="00E46A0D" w:rsidRDefault="002C1985" w:rsidP="002C1985">
      <w:pPr>
        <w:pStyle w:val="a3"/>
        <w:numPr>
          <w:ilvl w:val="0"/>
          <w:numId w:val="10"/>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обеспечение соблюдения бюджетного законодательства Российской Федерации и иных правовых актов, регулирующих бюджетные правоотношения;</w:t>
      </w:r>
    </w:p>
    <w:p w:rsidR="002C1985" w:rsidRPr="00E46A0D" w:rsidRDefault="002C1985" w:rsidP="002C1985">
      <w:pPr>
        <w:pStyle w:val="a3"/>
        <w:numPr>
          <w:ilvl w:val="0"/>
          <w:numId w:val="10"/>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подтверждение достоверности, полноты и соответствия требованиям представления отчетности;</w:t>
      </w:r>
    </w:p>
    <w:p w:rsidR="002C1985" w:rsidRPr="00E46A0D" w:rsidRDefault="002C1985" w:rsidP="002C1985">
      <w:pPr>
        <w:pStyle w:val="a3"/>
        <w:numPr>
          <w:ilvl w:val="0"/>
          <w:numId w:val="10"/>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соблюдение целей, условий и порядка предоставления гранта в форме субсидий.</w:t>
      </w:r>
    </w:p>
    <w:p w:rsidR="002C1985" w:rsidRPr="00E46A0D" w:rsidRDefault="002C1985" w:rsidP="002C1985">
      <w:pPr>
        <w:spacing w:after="0" w:line="360" w:lineRule="auto"/>
        <w:ind w:firstLine="709"/>
        <w:jc w:val="both"/>
        <w:rPr>
          <w:rFonts w:ascii="Times New Roman" w:hAnsi="Times New Roman" w:cs="Times New Roman"/>
          <w:sz w:val="24"/>
          <w:szCs w:val="24"/>
        </w:rPr>
      </w:pPr>
      <w:r w:rsidRPr="00E46A0D">
        <w:rPr>
          <w:rFonts w:ascii="Times New Roman" w:hAnsi="Times New Roman" w:cs="Times New Roman"/>
          <w:sz w:val="24"/>
          <w:szCs w:val="24"/>
        </w:rPr>
        <w:t>Сроки и регламент проведения проверки устанавливаются внутренними документами органа муниципального финансового контроля.</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грантов в форме субсидии, осуществляет уполномоченный орган. </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Орган муниципального финансового контроля осуществляет последующий финансовый контроль за целевым использованием грантов в форме субсидии.</w:t>
      </w:r>
    </w:p>
    <w:p w:rsidR="002C1985" w:rsidRPr="00E46A0D" w:rsidRDefault="002C1985" w:rsidP="002C1985">
      <w:pPr>
        <w:spacing w:after="0" w:line="360" w:lineRule="auto"/>
        <w:ind w:firstLine="709"/>
        <w:jc w:val="both"/>
        <w:rPr>
          <w:rFonts w:ascii="Times New Roman" w:hAnsi="Times New Roman" w:cs="Times New Roman"/>
          <w:sz w:val="24"/>
          <w:szCs w:val="24"/>
        </w:rPr>
      </w:pPr>
    </w:p>
    <w:p w:rsidR="002C1985" w:rsidRPr="00E46A0D" w:rsidRDefault="002C1985" w:rsidP="002C1985">
      <w:pPr>
        <w:spacing w:after="0" w:line="360" w:lineRule="auto"/>
        <w:jc w:val="both"/>
        <w:rPr>
          <w:rFonts w:ascii="Times New Roman" w:hAnsi="Times New Roman" w:cs="Times New Roman"/>
          <w:b/>
          <w:bCs/>
          <w:sz w:val="24"/>
          <w:szCs w:val="24"/>
        </w:rPr>
      </w:pPr>
      <w:r w:rsidRPr="00E46A0D">
        <w:rPr>
          <w:rFonts w:ascii="Times New Roman" w:hAnsi="Times New Roman" w:cs="Times New Roman"/>
          <w:b/>
          <w:bCs/>
          <w:sz w:val="24"/>
          <w:szCs w:val="24"/>
        </w:rPr>
        <w:t>Раздел V</w:t>
      </w:r>
      <w:r w:rsidRPr="00E46A0D">
        <w:rPr>
          <w:rFonts w:ascii="Times New Roman" w:hAnsi="Times New Roman" w:cs="Times New Roman"/>
          <w:b/>
          <w:bCs/>
          <w:sz w:val="24"/>
          <w:szCs w:val="24"/>
          <w:lang w:val="en-US"/>
        </w:rPr>
        <w:t>I</w:t>
      </w:r>
      <w:r w:rsidRPr="00E46A0D">
        <w:rPr>
          <w:rFonts w:ascii="Times New Roman" w:hAnsi="Times New Roman" w:cs="Times New Roman"/>
          <w:b/>
          <w:bCs/>
          <w:sz w:val="24"/>
          <w:szCs w:val="24"/>
        </w:rPr>
        <w:t>. Порядок возврата грантов в форме субсидии</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Гранты в форме субсидии подлежат возврату исполнителем услуг в бюджет </w:t>
      </w:r>
      <w:proofErr w:type="spellStart"/>
      <w:r w:rsidRPr="00E46A0D">
        <w:rPr>
          <w:rFonts w:ascii="Times New Roman" w:hAnsi="Times New Roman" w:cs="Times New Roman"/>
          <w:sz w:val="24"/>
          <w:szCs w:val="24"/>
        </w:rPr>
        <w:t>Балахнинского</w:t>
      </w:r>
      <w:proofErr w:type="spellEnd"/>
      <w:r w:rsidRPr="00E46A0D">
        <w:rPr>
          <w:rFonts w:ascii="Times New Roman" w:hAnsi="Times New Roman" w:cs="Times New Roman"/>
          <w:sz w:val="24"/>
          <w:szCs w:val="24"/>
        </w:rPr>
        <w:t xml:space="preserve"> муниципального района в случае нарушения порядка, целей и условий их предоставления, в том числе непредставления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гранта в форме субсидии.</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За полноту и достоверность представленной информации и документов несет ответственность исполнитель услуг.</w:t>
      </w:r>
    </w:p>
    <w:p w:rsidR="002C1985" w:rsidRPr="00E46A0D" w:rsidRDefault="002C1985" w:rsidP="002C1985">
      <w:pPr>
        <w:pStyle w:val="a3"/>
        <w:numPr>
          <w:ilvl w:val="0"/>
          <w:numId w:val="1"/>
        </w:numPr>
        <w:tabs>
          <w:tab w:val="left" w:pos="993"/>
        </w:tabs>
        <w:spacing w:after="0" w:line="360" w:lineRule="auto"/>
        <w:ind w:left="0" w:firstLine="567"/>
        <w:jc w:val="both"/>
        <w:rPr>
          <w:rFonts w:ascii="Times New Roman" w:hAnsi="Times New Roman" w:cs="Times New Roman"/>
          <w:sz w:val="24"/>
          <w:szCs w:val="24"/>
        </w:rPr>
      </w:pPr>
      <w:r w:rsidRPr="00E46A0D">
        <w:rPr>
          <w:rFonts w:ascii="Times New Roman" w:hAnsi="Times New Roman" w:cs="Times New Roman"/>
          <w:sz w:val="24"/>
          <w:szCs w:val="24"/>
        </w:rPr>
        <w:t xml:space="preserve">Возврат гранта в форме субсидии в бюджет муниципального образования осуществляется исполнителем услуг в течение 10-и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 </w:t>
      </w:r>
    </w:p>
    <w:p w:rsidR="002C1985" w:rsidRPr="00E46A0D" w:rsidRDefault="000E24F9" w:rsidP="000E24F9">
      <w:pPr>
        <w:pStyle w:val="a3"/>
        <w:tabs>
          <w:tab w:val="left" w:pos="567"/>
        </w:tabs>
        <w:spacing w:after="0" w:line="360" w:lineRule="auto"/>
        <w:ind w:left="567"/>
        <w:jc w:val="center"/>
        <w:rPr>
          <w:rFonts w:ascii="Times New Roman" w:hAnsi="Times New Roman" w:cs="Times New Roman"/>
          <w:sz w:val="24"/>
          <w:szCs w:val="24"/>
        </w:rPr>
      </w:pPr>
      <w:r>
        <w:rPr>
          <w:rFonts w:ascii="Times New Roman" w:hAnsi="Times New Roman" w:cs="Times New Roman"/>
          <w:sz w:val="24"/>
          <w:szCs w:val="24"/>
        </w:rPr>
        <w:t>______________</w:t>
      </w:r>
    </w:p>
    <w:p w:rsidR="000030D0" w:rsidRDefault="000030D0"/>
    <w:sectPr w:rsidR="000030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0B" w:rsidRDefault="00A3540B" w:rsidP="00F32E15">
      <w:pPr>
        <w:spacing w:after="0" w:line="240" w:lineRule="auto"/>
      </w:pPr>
      <w:r>
        <w:separator/>
      </w:r>
    </w:p>
  </w:endnote>
  <w:endnote w:type="continuationSeparator" w:id="0">
    <w:p w:rsidR="00A3540B" w:rsidRDefault="00A3540B" w:rsidP="00F3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0B" w:rsidRDefault="00A3540B" w:rsidP="00F32E15">
      <w:pPr>
        <w:spacing w:after="0" w:line="240" w:lineRule="auto"/>
      </w:pPr>
      <w:r>
        <w:separator/>
      </w:r>
    </w:p>
  </w:footnote>
  <w:footnote w:type="continuationSeparator" w:id="0">
    <w:p w:rsidR="00A3540B" w:rsidRDefault="00A3540B" w:rsidP="00F32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32312"/>
      <w:docPartObj>
        <w:docPartGallery w:val="Page Numbers (Top of Page)"/>
        <w:docPartUnique/>
      </w:docPartObj>
    </w:sdtPr>
    <w:sdtEndPr/>
    <w:sdtContent>
      <w:p w:rsidR="009531BB" w:rsidRDefault="009531BB">
        <w:pPr>
          <w:pStyle w:val="a5"/>
          <w:jc w:val="center"/>
        </w:pPr>
        <w:r>
          <w:fldChar w:fldCharType="begin"/>
        </w:r>
        <w:r>
          <w:instrText>PAGE   \* MERGEFORMAT</w:instrText>
        </w:r>
        <w:r>
          <w:fldChar w:fldCharType="separate"/>
        </w:r>
        <w:r w:rsidR="00385BD3">
          <w:rPr>
            <w:noProof/>
          </w:rPr>
          <w:t>1</w:t>
        </w:r>
        <w:r>
          <w:fldChar w:fldCharType="end"/>
        </w:r>
      </w:p>
    </w:sdtContent>
  </w:sdt>
  <w:p w:rsidR="009531BB" w:rsidRDefault="009531B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584906"/>
      <w:docPartObj>
        <w:docPartGallery w:val="Page Numbers (Top of Page)"/>
        <w:docPartUnique/>
      </w:docPartObj>
    </w:sdtPr>
    <w:sdtEndPr/>
    <w:sdtContent>
      <w:p w:rsidR="00F32E15" w:rsidRDefault="00F32E15">
        <w:pPr>
          <w:pStyle w:val="a5"/>
          <w:jc w:val="center"/>
        </w:pPr>
        <w:r>
          <w:fldChar w:fldCharType="begin"/>
        </w:r>
        <w:r>
          <w:instrText>PAGE   \* MERGEFORMAT</w:instrText>
        </w:r>
        <w:r>
          <w:fldChar w:fldCharType="separate"/>
        </w:r>
        <w:r w:rsidR="009E2BF3">
          <w:rPr>
            <w:noProof/>
          </w:rPr>
          <w:t>3</w:t>
        </w:r>
        <w:r>
          <w:fldChar w:fldCharType="end"/>
        </w:r>
      </w:p>
    </w:sdtContent>
  </w:sdt>
  <w:p w:rsidR="00CE0575" w:rsidRDefault="005449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996FA5"/>
    <w:multiLevelType w:val="hybridMultilevel"/>
    <w:tmpl w:val="F7169D5C"/>
    <w:lvl w:ilvl="0" w:tplc="4ED6C958">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CA70E43"/>
    <w:multiLevelType w:val="hybridMultilevel"/>
    <w:tmpl w:val="D4A8C28E"/>
    <w:lvl w:ilvl="0" w:tplc="7A044D2A">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F53570"/>
    <w:multiLevelType w:val="hybridMultilevel"/>
    <w:tmpl w:val="0CD6A7D8"/>
    <w:lvl w:ilvl="0" w:tplc="A192E68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1"/>
  </w:num>
  <w:num w:numId="5">
    <w:abstractNumId w:val="3"/>
  </w:num>
  <w:num w:numId="6">
    <w:abstractNumId w:val="12"/>
  </w:num>
  <w:num w:numId="7">
    <w:abstractNumId w:val="6"/>
  </w:num>
  <w:num w:numId="8">
    <w:abstractNumId w:val="5"/>
  </w:num>
  <w:num w:numId="9">
    <w:abstractNumId w:val="2"/>
  </w:num>
  <w:num w:numId="10">
    <w:abstractNumId w:val="7"/>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985"/>
    <w:rsid w:val="000030D0"/>
    <w:rsid w:val="0001092D"/>
    <w:rsid w:val="00014560"/>
    <w:rsid w:val="00025DE2"/>
    <w:rsid w:val="00031266"/>
    <w:rsid w:val="000443D1"/>
    <w:rsid w:val="000519E0"/>
    <w:rsid w:val="00055313"/>
    <w:rsid w:val="000705FC"/>
    <w:rsid w:val="000752D7"/>
    <w:rsid w:val="00075822"/>
    <w:rsid w:val="000758E5"/>
    <w:rsid w:val="00087CAF"/>
    <w:rsid w:val="00092BE1"/>
    <w:rsid w:val="00096E4E"/>
    <w:rsid w:val="000A39C9"/>
    <w:rsid w:val="000A7C4C"/>
    <w:rsid w:val="000B54CD"/>
    <w:rsid w:val="000B65F4"/>
    <w:rsid w:val="000C15F7"/>
    <w:rsid w:val="000C372F"/>
    <w:rsid w:val="000D5056"/>
    <w:rsid w:val="000D5845"/>
    <w:rsid w:val="000E006B"/>
    <w:rsid w:val="000E10EF"/>
    <w:rsid w:val="000E24F9"/>
    <w:rsid w:val="000E3EE5"/>
    <w:rsid w:val="000E416D"/>
    <w:rsid w:val="000F17B9"/>
    <w:rsid w:val="000F43FE"/>
    <w:rsid w:val="00100EBE"/>
    <w:rsid w:val="001077D5"/>
    <w:rsid w:val="001118D1"/>
    <w:rsid w:val="001170F9"/>
    <w:rsid w:val="00122F13"/>
    <w:rsid w:val="00127217"/>
    <w:rsid w:val="00137B78"/>
    <w:rsid w:val="00144518"/>
    <w:rsid w:val="0016195D"/>
    <w:rsid w:val="00164955"/>
    <w:rsid w:val="00180FC5"/>
    <w:rsid w:val="00186849"/>
    <w:rsid w:val="00186ADA"/>
    <w:rsid w:val="00191952"/>
    <w:rsid w:val="00192FF8"/>
    <w:rsid w:val="00195405"/>
    <w:rsid w:val="001A1956"/>
    <w:rsid w:val="001B09C4"/>
    <w:rsid w:val="001D26DF"/>
    <w:rsid w:val="001D5EE6"/>
    <w:rsid w:val="001E355A"/>
    <w:rsid w:val="001F049F"/>
    <w:rsid w:val="00201162"/>
    <w:rsid w:val="002018B4"/>
    <w:rsid w:val="00205D53"/>
    <w:rsid w:val="00212262"/>
    <w:rsid w:val="00212D0B"/>
    <w:rsid w:val="00214418"/>
    <w:rsid w:val="00214608"/>
    <w:rsid w:val="00215CE5"/>
    <w:rsid w:val="0021659A"/>
    <w:rsid w:val="00217A1D"/>
    <w:rsid w:val="00225C57"/>
    <w:rsid w:val="002275BF"/>
    <w:rsid w:val="002322BE"/>
    <w:rsid w:val="00256AF7"/>
    <w:rsid w:val="0026609A"/>
    <w:rsid w:val="0026708A"/>
    <w:rsid w:val="00281F52"/>
    <w:rsid w:val="002843C4"/>
    <w:rsid w:val="00287FB1"/>
    <w:rsid w:val="002B3FBD"/>
    <w:rsid w:val="002C1985"/>
    <w:rsid w:val="002C7959"/>
    <w:rsid w:val="002D47CE"/>
    <w:rsid w:val="002E00C7"/>
    <w:rsid w:val="002F539F"/>
    <w:rsid w:val="00301716"/>
    <w:rsid w:val="00302A76"/>
    <w:rsid w:val="00316498"/>
    <w:rsid w:val="00316E91"/>
    <w:rsid w:val="00317588"/>
    <w:rsid w:val="00317D5B"/>
    <w:rsid w:val="0032645B"/>
    <w:rsid w:val="003376C9"/>
    <w:rsid w:val="00341216"/>
    <w:rsid w:val="003446DA"/>
    <w:rsid w:val="0035080C"/>
    <w:rsid w:val="0036120B"/>
    <w:rsid w:val="003706F2"/>
    <w:rsid w:val="0037380A"/>
    <w:rsid w:val="00385BD3"/>
    <w:rsid w:val="00394786"/>
    <w:rsid w:val="003A64F6"/>
    <w:rsid w:val="003B0797"/>
    <w:rsid w:val="003E130E"/>
    <w:rsid w:val="004203EA"/>
    <w:rsid w:val="00423732"/>
    <w:rsid w:val="004251A7"/>
    <w:rsid w:val="0042720F"/>
    <w:rsid w:val="00433F17"/>
    <w:rsid w:val="00434520"/>
    <w:rsid w:val="00465288"/>
    <w:rsid w:val="00471F9F"/>
    <w:rsid w:val="00475F22"/>
    <w:rsid w:val="00482D2F"/>
    <w:rsid w:val="0048510D"/>
    <w:rsid w:val="00492329"/>
    <w:rsid w:val="00496E2D"/>
    <w:rsid w:val="004B226C"/>
    <w:rsid w:val="004D2B4B"/>
    <w:rsid w:val="004D722E"/>
    <w:rsid w:val="004E02A1"/>
    <w:rsid w:val="004F0DA4"/>
    <w:rsid w:val="00516A5A"/>
    <w:rsid w:val="00533839"/>
    <w:rsid w:val="00534154"/>
    <w:rsid w:val="005420EA"/>
    <w:rsid w:val="0054344E"/>
    <w:rsid w:val="0054433D"/>
    <w:rsid w:val="005449C6"/>
    <w:rsid w:val="00586194"/>
    <w:rsid w:val="00591461"/>
    <w:rsid w:val="00593226"/>
    <w:rsid w:val="0059505D"/>
    <w:rsid w:val="005A0298"/>
    <w:rsid w:val="005B538F"/>
    <w:rsid w:val="005B72F3"/>
    <w:rsid w:val="005C41E0"/>
    <w:rsid w:val="005D78A1"/>
    <w:rsid w:val="005E3409"/>
    <w:rsid w:val="005E3D37"/>
    <w:rsid w:val="005E4F47"/>
    <w:rsid w:val="005F11BD"/>
    <w:rsid w:val="00602915"/>
    <w:rsid w:val="00602A45"/>
    <w:rsid w:val="006134EC"/>
    <w:rsid w:val="0063613E"/>
    <w:rsid w:val="00643503"/>
    <w:rsid w:val="00651821"/>
    <w:rsid w:val="00651C55"/>
    <w:rsid w:val="00654AC5"/>
    <w:rsid w:val="0065778A"/>
    <w:rsid w:val="00661072"/>
    <w:rsid w:val="00666C47"/>
    <w:rsid w:val="006712B0"/>
    <w:rsid w:val="00673E89"/>
    <w:rsid w:val="00675387"/>
    <w:rsid w:val="006772F2"/>
    <w:rsid w:val="006A5AAB"/>
    <w:rsid w:val="006B0C84"/>
    <w:rsid w:val="006E0661"/>
    <w:rsid w:val="006E2B3B"/>
    <w:rsid w:val="006E6B46"/>
    <w:rsid w:val="006E739A"/>
    <w:rsid w:val="006F3A14"/>
    <w:rsid w:val="006F5112"/>
    <w:rsid w:val="00712425"/>
    <w:rsid w:val="00714B06"/>
    <w:rsid w:val="00714CB9"/>
    <w:rsid w:val="007209FD"/>
    <w:rsid w:val="0072391E"/>
    <w:rsid w:val="00736CA4"/>
    <w:rsid w:val="00741833"/>
    <w:rsid w:val="00744896"/>
    <w:rsid w:val="007526C2"/>
    <w:rsid w:val="00760076"/>
    <w:rsid w:val="0076328A"/>
    <w:rsid w:val="0077218A"/>
    <w:rsid w:val="007749DB"/>
    <w:rsid w:val="00790DAA"/>
    <w:rsid w:val="007938B3"/>
    <w:rsid w:val="0079548C"/>
    <w:rsid w:val="007A34D1"/>
    <w:rsid w:val="007B3253"/>
    <w:rsid w:val="007B5903"/>
    <w:rsid w:val="007C2BB5"/>
    <w:rsid w:val="007D0386"/>
    <w:rsid w:val="007D6271"/>
    <w:rsid w:val="007E1A2E"/>
    <w:rsid w:val="007E23C6"/>
    <w:rsid w:val="007E2403"/>
    <w:rsid w:val="007E3979"/>
    <w:rsid w:val="007F7BA6"/>
    <w:rsid w:val="008054CE"/>
    <w:rsid w:val="00810C0B"/>
    <w:rsid w:val="00810F21"/>
    <w:rsid w:val="008204C7"/>
    <w:rsid w:val="00820E21"/>
    <w:rsid w:val="00832BB8"/>
    <w:rsid w:val="00854E7D"/>
    <w:rsid w:val="00865088"/>
    <w:rsid w:val="008664D0"/>
    <w:rsid w:val="00870A65"/>
    <w:rsid w:val="0088317E"/>
    <w:rsid w:val="00885A0F"/>
    <w:rsid w:val="008901AE"/>
    <w:rsid w:val="008A62BB"/>
    <w:rsid w:val="008A6F48"/>
    <w:rsid w:val="008C3978"/>
    <w:rsid w:val="008D2976"/>
    <w:rsid w:val="008D3D23"/>
    <w:rsid w:val="008D50D5"/>
    <w:rsid w:val="008E3A20"/>
    <w:rsid w:val="008E707F"/>
    <w:rsid w:val="008E7CBA"/>
    <w:rsid w:val="008F4699"/>
    <w:rsid w:val="00901E95"/>
    <w:rsid w:val="00902B4D"/>
    <w:rsid w:val="0091068C"/>
    <w:rsid w:val="0092154C"/>
    <w:rsid w:val="00925B05"/>
    <w:rsid w:val="00937665"/>
    <w:rsid w:val="009506C8"/>
    <w:rsid w:val="00951A17"/>
    <w:rsid w:val="00951A7C"/>
    <w:rsid w:val="009531BB"/>
    <w:rsid w:val="00966110"/>
    <w:rsid w:val="009776ED"/>
    <w:rsid w:val="009816A5"/>
    <w:rsid w:val="00997722"/>
    <w:rsid w:val="009A26F5"/>
    <w:rsid w:val="009A540A"/>
    <w:rsid w:val="009C2EDB"/>
    <w:rsid w:val="009C33C3"/>
    <w:rsid w:val="009C6206"/>
    <w:rsid w:val="009D11F0"/>
    <w:rsid w:val="009D18BA"/>
    <w:rsid w:val="009D5AC8"/>
    <w:rsid w:val="009E2BF3"/>
    <w:rsid w:val="009E4388"/>
    <w:rsid w:val="009E52CF"/>
    <w:rsid w:val="009F65C0"/>
    <w:rsid w:val="00A05874"/>
    <w:rsid w:val="00A23F73"/>
    <w:rsid w:val="00A3018C"/>
    <w:rsid w:val="00A31B4A"/>
    <w:rsid w:val="00A3540B"/>
    <w:rsid w:val="00A40DE3"/>
    <w:rsid w:val="00A417A9"/>
    <w:rsid w:val="00A54BC6"/>
    <w:rsid w:val="00AA0233"/>
    <w:rsid w:val="00AA1A7D"/>
    <w:rsid w:val="00AA1E27"/>
    <w:rsid w:val="00AA5B1D"/>
    <w:rsid w:val="00AD11B1"/>
    <w:rsid w:val="00AD4040"/>
    <w:rsid w:val="00AD5A77"/>
    <w:rsid w:val="00AF21B1"/>
    <w:rsid w:val="00AF67A0"/>
    <w:rsid w:val="00B04310"/>
    <w:rsid w:val="00B06145"/>
    <w:rsid w:val="00B068A5"/>
    <w:rsid w:val="00B3685C"/>
    <w:rsid w:val="00B37969"/>
    <w:rsid w:val="00B5064E"/>
    <w:rsid w:val="00B63F46"/>
    <w:rsid w:val="00B7225B"/>
    <w:rsid w:val="00B74C14"/>
    <w:rsid w:val="00B8327B"/>
    <w:rsid w:val="00B85914"/>
    <w:rsid w:val="00B92D40"/>
    <w:rsid w:val="00BB1215"/>
    <w:rsid w:val="00BB2DC4"/>
    <w:rsid w:val="00BB4744"/>
    <w:rsid w:val="00BC0588"/>
    <w:rsid w:val="00BC405A"/>
    <w:rsid w:val="00BC6663"/>
    <w:rsid w:val="00BE20F0"/>
    <w:rsid w:val="00BF55D1"/>
    <w:rsid w:val="00C007FD"/>
    <w:rsid w:val="00C01620"/>
    <w:rsid w:val="00C11F87"/>
    <w:rsid w:val="00C145E7"/>
    <w:rsid w:val="00C15164"/>
    <w:rsid w:val="00C244BB"/>
    <w:rsid w:val="00C31D07"/>
    <w:rsid w:val="00C403F7"/>
    <w:rsid w:val="00C61EF0"/>
    <w:rsid w:val="00C62D65"/>
    <w:rsid w:val="00C63E06"/>
    <w:rsid w:val="00C64906"/>
    <w:rsid w:val="00C661A3"/>
    <w:rsid w:val="00C73EA9"/>
    <w:rsid w:val="00C77677"/>
    <w:rsid w:val="00C823BC"/>
    <w:rsid w:val="00C8701A"/>
    <w:rsid w:val="00C9697C"/>
    <w:rsid w:val="00CA3694"/>
    <w:rsid w:val="00CB2B9D"/>
    <w:rsid w:val="00CD15D6"/>
    <w:rsid w:val="00CD4ADC"/>
    <w:rsid w:val="00CD77E2"/>
    <w:rsid w:val="00CF55F7"/>
    <w:rsid w:val="00D2090E"/>
    <w:rsid w:val="00D23AEE"/>
    <w:rsid w:val="00D33AFB"/>
    <w:rsid w:val="00D402CC"/>
    <w:rsid w:val="00D457F2"/>
    <w:rsid w:val="00D46DCA"/>
    <w:rsid w:val="00D609ED"/>
    <w:rsid w:val="00D73073"/>
    <w:rsid w:val="00D81227"/>
    <w:rsid w:val="00D90387"/>
    <w:rsid w:val="00DA17C7"/>
    <w:rsid w:val="00DD0E4B"/>
    <w:rsid w:val="00DE14CF"/>
    <w:rsid w:val="00DF616C"/>
    <w:rsid w:val="00E12FC7"/>
    <w:rsid w:val="00E156A3"/>
    <w:rsid w:val="00E15E72"/>
    <w:rsid w:val="00E25ED8"/>
    <w:rsid w:val="00E42736"/>
    <w:rsid w:val="00E43C8A"/>
    <w:rsid w:val="00E52655"/>
    <w:rsid w:val="00E55B84"/>
    <w:rsid w:val="00E71E31"/>
    <w:rsid w:val="00E73B35"/>
    <w:rsid w:val="00E74A14"/>
    <w:rsid w:val="00E81C21"/>
    <w:rsid w:val="00EA2595"/>
    <w:rsid w:val="00EE50D3"/>
    <w:rsid w:val="00EE5CCC"/>
    <w:rsid w:val="00EF39C2"/>
    <w:rsid w:val="00EF40C4"/>
    <w:rsid w:val="00F07642"/>
    <w:rsid w:val="00F16442"/>
    <w:rsid w:val="00F250CF"/>
    <w:rsid w:val="00F32E15"/>
    <w:rsid w:val="00F336B1"/>
    <w:rsid w:val="00F35EEC"/>
    <w:rsid w:val="00F47855"/>
    <w:rsid w:val="00F5192F"/>
    <w:rsid w:val="00F768BD"/>
    <w:rsid w:val="00F821B8"/>
    <w:rsid w:val="00F857AC"/>
    <w:rsid w:val="00F964C5"/>
    <w:rsid w:val="00F970C9"/>
    <w:rsid w:val="00FA2267"/>
    <w:rsid w:val="00FC73B0"/>
    <w:rsid w:val="00FE2831"/>
    <w:rsid w:val="00FF3926"/>
    <w:rsid w:val="00FF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C1985"/>
    <w:pPr>
      <w:ind w:left="720"/>
      <w:contextualSpacing/>
    </w:pPr>
  </w:style>
  <w:style w:type="character" w:customStyle="1" w:styleId="a4">
    <w:name w:val="Абзац списка Знак"/>
    <w:aliases w:val="мой Знак"/>
    <w:basedOn w:val="a0"/>
    <w:link w:val="a3"/>
    <w:uiPriority w:val="34"/>
    <w:locked/>
    <w:rsid w:val="002C1985"/>
  </w:style>
  <w:style w:type="paragraph" w:styleId="a5">
    <w:name w:val="header"/>
    <w:basedOn w:val="a"/>
    <w:link w:val="a6"/>
    <w:uiPriority w:val="99"/>
    <w:unhideWhenUsed/>
    <w:rsid w:val="002C19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1985"/>
  </w:style>
  <w:style w:type="paragraph" w:styleId="a7">
    <w:name w:val="footer"/>
    <w:basedOn w:val="a"/>
    <w:link w:val="a8"/>
    <w:uiPriority w:val="99"/>
    <w:unhideWhenUsed/>
    <w:rsid w:val="00F32E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2E15"/>
  </w:style>
  <w:style w:type="paragraph" w:styleId="a9">
    <w:name w:val="Balloon Text"/>
    <w:basedOn w:val="a"/>
    <w:link w:val="aa"/>
    <w:uiPriority w:val="99"/>
    <w:semiHidden/>
    <w:unhideWhenUsed/>
    <w:rsid w:val="00F32E1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32E15"/>
    <w:rPr>
      <w:rFonts w:ascii="Segoe UI" w:hAnsi="Segoe UI" w:cs="Segoe UI"/>
      <w:sz w:val="18"/>
      <w:szCs w:val="18"/>
    </w:rPr>
  </w:style>
  <w:style w:type="character" w:styleId="ab">
    <w:name w:val="Hyperlink"/>
    <w:basedOn w:val="a0"/>
    <w:uiPriority w:val="99"/>
    <w:unhideWhenUsed/>
    <w:rsid w:val="00164955"/>
    <w:rPr>
      <w:color w:val="0563C1" w:themeColor="hyperlink"/>
      <w:u w:val="single"/>
    </w:rPr>
  </w:style>
  <w:style w:type="character" w:styleId="ac">
    <w:name w:val="FollowedHyperlink"/>
    <w:basedOn w:val="a0"/>
    <w:uiPriority w:val="99"/>
    <w:semiHidden/>
    <w:unhideWhenUsed/>
    <w:rsid w:val="00385BD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C1985"/>
    <w:pPr>
      <w:ind w:left="720"/>
      <w:contextualSpacing/>
    </w:pPr>
  </w:style>
  <w:style w:type="character" w:customStyle="1" w:styleId="a4">
    <w:name w:val="Абзац списка Знак"/>
    <w:aliases w:val="мой Знак"/>
    <w:basedOn w:val="a0"/>
    <w:link w:val="a3"/>
    <w:uiPriority w:val="34"/>
    <w:locked/>
    <w:rsid w:val="002C1985"/>
  </w:style>
  <w:style w:type="paragraph" w:styleId="a5">
    <w:name w:val="header"/>
    <w:basedOn w:val="a"/>
    <w:link w:val="a6"/>
    <w:uiPriority w:val="99"/>
    <w:unhideWhenUsed/>
    <w:rsid w:val="002C19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1985"/>
  </w:style>
  <w:style w:type="paragraph" w:styleId="a7">
    <w:name w:val="footer"/>
    <w:basedOn w:val="a"/>
    <w:link w:val="a8"/>
    <w:uiPriority w:val="99"/>
    <w:unhideWhenUsed/>
    <w:rsid w:val="00F32E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2E15"/>
  </w:style>
  <w:style w:type="paragraph" w:styleId="a9">
    <w:name w:val="Balloon Text"/>
    <w:basedOn w:val="a"/>
    <w:link w:val="aa"/>
    <w:uiPriority w:val="99"/>
    <w:semiHidden/>
    <w:unhideWhenUsed/>
    <w:rsid w:val="00F32E1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32E15"/>
    <w:rPr>
      <w:rFonts w:ascii="Segoe UI" w:hAnsi="Segoe UI" w:cs="Segoe UI"/>
      <w:sz w:val="18"/>
      <w:szCs w:val="18"/>
    </w:rPr>
  </w:style>
  <w:style w:type="character" w:styleId="ab">
    <w:name w:val="Hyperlink"/>
    <w:basedOn w:val="a0"/>
    <w:uiPriority w:val="99"/>
    <w:unhideWhenUsed/>
    <w:rsid w:val="00164955"/>
    <w:rPr>
      <w:color w:val="0563C1" w:themeColor="hyperlink"/>
      <w:u w:val="single"/>
    </w:rPr>
  </w:style>
  <w:style w:type="character" w:styleId="ac">
    <w:name w:val="FollowedHyperlink"/>
    <w:basedOn w:val="a0"/>
    <w:uiPriority w:val="99"/>
    <w:semiHidden/>
    <w:unhideWhenUsed/>
    <w:rsid w:val="00385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4691</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Мария Викторовна</dc:creator>
  <cp:lastModifiedBy>master</cp:lastModifiedBy>
  <cp:revision>2</cp:revision>
  <cp:lastPrinted>2020-05-28T12:23:00Z</cp:lastPrinted>
  <dcterms:created xsi:type="dcterms:W3CDTF">2023-02-22T08:44:00Z</dcterms:created>
  <dcterms:modified xsi:type="dcterms:W3CDTF">2023-02-22T08:44:00Z</dcterms:modified>
</cp:coreProperties>
</file>