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91" w:rsidRDefault="0076678C">
      <w:pPr>
        <w:ind w:firstLine="225"/>
        <w:jc w:val="right"/>
        <w:rPr>
          <w:rFonts w:eastAsia="Times New Roman"/>
          <w:bCs/>
          <w:color w:val="000000"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bCs/>
          <w:color w:val="000000"/>
          <w:szCs w:val="24"/>
          <w:lang w:eastAsia="ru-RU"/>
        </w:rPr>
        <w:t>УТВЕРЖДЕН</w:t>
      </w:r>
    </w:p>
    <w:p w:rsidR="00957891" w:rsidRDefault="0076678C">
      <w:pPr>
        <w:ind w:firstLine="225"/>
        <w:jc w:val="righ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Постановлением Администрации</w:t>
      </w:r>
    </w:p>
    <w:p w:rsidR="00957891" w:rsidRDefault="0076678C">
      <w:pPr>
        <w:ind w:firstLine="225"/>
        <w:jc w:val="righ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Балахнинского муниципального округа</w:t>
      </w:r>
    </w:p>
    <w:p w:rsidR="00957891" w:rsidRDefault="0076678C">
      <w:pPr>
        <w:ind w:firstLine="225"/>
        <w:jc w:val="righ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Нижегородской области</w:t>
      </w:r>
    </w:p>
    <w:p w:rsidR="00957891" w:rsidRDefault="0076678C">
      <w:pPr>
        <w:ind w:firstLine="225"/>
        <w:jc w:val="righ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10.06.2022г. № 1063</w:t>
      </w:r>
    </w:p>
    <w:p w:rsidR="00957891" w:rsidRDefault="00957891">
      <w:pPr>
        <w:tabs>
          <w:tab w:val="left" w:pos="7954"/>
        </w:tabs>
        <w:ind w:firstLine="225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957891" w:rsidRDefault="00957891">
      <w:pPr>
        <w:ind w:firstLine="225"/>
        <w:jc w:val="center"/>
        <w:rPr>
          <w:rFonts w:eastAsia="Times New Roman"/>
          <w:bCs/>
          <w:color w:val="000000"/>
          <w:szCs w:val="24"/>
          <w:lang w:eastAsia="ru-RU"/>
        </w:rPr>
      </w:pPr>
    </w:p>
    <w:p w:rsidR="00957891" w:rsidRDefault="0076678C">
      <w:pPr>
        <w:ind w:firstLine="225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АДМИНИСТРАТИВНЫЙ РЕГЛАМЕНТ</w:t>
      </w:r>
    </w:p>
    <w:p w:rsidR="00957891" w:rsidRDefault="0076678C">
      <w:pPr>
        <w:ind w:firstLine="225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ПРЕДОСТАВЛЕНИЯ МУНИЦИПАЛЬНОЙ УСЛУГИ </w:t>
      </w:r>
    </w:p>
    <w:p w:rsidR="00957891" w:rsidRDefault="0076678C">
      <w:pPr>
        <w:ind w:firstLine="225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«ВЕДЕНИЕ БУХГАЛТЕРСКОГО И НАЛОГОВОГО </w:t>
      </w:r>
    </w:p>
    <w:p w:rsidR="00957891" w:rsidRDefault="0076678C">
      <w:pPr>
        <w:ind w:firstLine="225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УЧЕТА УЧРЕЖДЕНИЙ ОБРАЗОВАНИЯ</w:t>
      </w:r>
    </w:p>
    <w:p w:rsidR="00957891" w:rsidRDefault="0076678C">
      <w:pPr>
        <w:ind w:firstLine="225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МУНИЦИПАЛЬНЫМ КАЗЕННЫМ УЧРЕЖДЕНИЕМ «ЦЕНТРАЛИЗОВАННАЯ БУХГАЛТЕРИЯ УЧРЕЖДЕНИЙ ОБРАЗОВАНИЯ БАЛАХНИНСКОГО МУНИЦИПАЛЬНОГО ОКРУГА» </w:t>
      </w:r>
    </w:p>
    <w:p w:rsidR="00957891" w:rsidRDefault="00957891">
      <w:pPr>
        <w:ind w:firstLine="225"/>
        <w:jc w:val="center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225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1.Общие положения</w:t>
      </w:r>
    </w:p>
    <w:p w:rsidR="00957891" w:rsidRDefault="00957891">
      <w:pPr>
        <w:ind w:firstLine="225"/>
        <w:jc w:val="left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1.1. Предмет регулирования регламента.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Настоящий Административный регламент устанавливает порядок предоставления муниципальной услуги «Ведение бухгалтерского и налогового учета учреждений образования муниципальным казенным учреждением «Централизованная бухгалтерия учреждений образования Балахнинского муниципального округа» (далее - муниципальная услуга), разработан в целях повышения качества и доступности результатов предоставления муниципальной услуги, эффективности реализации мероприятий, направленных на улучшение бухгалтерского обслуживания учреждений образования Балахнинского муниципального округа Нижегородской области, подведомственных Управлению образования и социально-правовой защиты детства Администрации Балахнинского муниципального округа Нижегородской области.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Настоящий Административный регламент дает четкую и прозрачную характеристику процесса, который ведет к намеченному результату, раскрывает детали процесса оказания муниципальной услуги и тем самым создает условия внешнего контроля различными заинтересованными сторонами и обеспечивает открытость и прозрачность процедур.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1.2. Круг заявителей.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качестве заявителей, которым предоставляется муниципальная услуга, являются юридические лица, а именно муниципальные образовательные учреждения Балахнинского муниципального округа Нижегородской области, подведомственные Управлению образования и социально-правовой защиты детства Администрации Балахнинского муниципального округа Нижегородской области, Управление образования и социально-правовой защиты детства Администрации Балахнинского муниципального округа Нижегородской области (далее – учреждения), указанные в Приложении №1 к настоящему Административному регламенту.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От имени юридических лиц обращаться по вопросам предоставления муниципальной услуги могут лица, действующие в соответствии с законом, иными правовыми актами и учредительными документами без доверенности, и представители, действующие в силу полномочий, основанных на доверенности. В предусмотренных законом случаях от имени юридического лица могут действовать его участники.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1.3. Информирование заявителей о порядке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1.3.1. Информация о муниципальной услуге предоставляется заявителям путем размещения ее в сети Интернет, а также уполномоченными сотрудниками муниципального казенного учреждения «Централизованная бухгалтерия учреждений образования Балахнинского муниципального округа» (далее - МКУ «ЦБУО»).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Информирование о порядке предоставления муниципальной услуги предоставляется уполномоченным сотрудником при личном контакте с заявителями, с использованием средств почтовой, телефонной связи, посредством электронной почты. Индивидуальное </w:t>
      </w:r>
      <w:r>
        <w:rPr>
          <w:rFonts w:eastAsia="Times New Roman"/>
          <w:color w:val="000000"/>
          <w:szCs w:val="24"/>
          <w:lang w:eastAsia="ru-RU"/>
        </w:rPr>
        <w:lastRenderedPageBreak/>
        <w:t>личное консультирование осуществляется уполномоченным сотрудником при обращении граждан за информацией лично. В случае, если для подготовки ответа требуется продолжительное время, уполномоченный сотрудник, осуществляющий индивидуальное устное информирование, может предложить гражданину обратиться за необходимой информацией в письменном виде, либо согласовать другое время для устного информирования.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Письменные обращения заявителей о предоставлении информации о муниципальной услуге, в том числе посредством электронной связи, рассматриваются уполномоченными сотрудниками МКУ «ЦБУО» с учетом времени, необходимого для подготовки ответа, в срок, не превышающий 10 рабочих дней со дня регистрации письменного заявления.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случае, если в обращении о предоставлении письменной консультации по порядку предоставления муниципальных услуг не указаны фамилия заявителя, почтовый адрес либо электронный адрес направившего сообщение, по которому должен быть направлен ответ, ответ на обращение не дается.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Информация о предоставлении муниципальной услуги, сведения о месте нахождения и графике работы, номерах телефонов, адресах электронной почты размещается на официальном сайте Балахнинского муниципального округа Нижегородской области в сети Интернет (www.balakhna.nn.ru), на сайте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 (www.gu.nnov.ru) в сети Интернет, в государственной информационной системе Нижегородской области «Реестр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районов, муниципальных округов, городских округов, городских и сельских поселений Нижегородской области и подведомственными им организациями», в печатной форме на информационных стендах.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информационно-телекоммуникационной сети Интернет размещаются следующие информационные материалы: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текст настоящего Административного регламента;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образцы оформления документов, необходимых для предоставления муниципальной услуги, и требования к ним;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порядок обжалования действия (бездействия) и решений, осуществляемых и принимаемых уполномоченными сотрудниками МКУ «ЦБУО» в ходе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1.3.2. Основными требованиями к информированию заявителей являются: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достоверность предоставляемой </w:t>
      </w:r>
      <w:bookmarkStart w:id="1" w:name="_Hlk103777485"/>
      <w:r>
        <w:rPr>
          <w:rFonts w:eastAsia="Times New Roman"/>
          <w:color w:val="000000"/>
          <w:szCs w:val="24"/>
          <w:lang w:eastAsia="ru-RU"/>
        </w:rPr>
        <w:t>информации об административных процедурах;</w:t>
      </w:r>
    </w:p>
    <w:bookmarkEnd w:id="1"/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четкость в изложении информации об административных процедурах;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полнота информирования об административных процедурах;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наглядность форм предоставляемой информации об административных процедурах;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удобство и доступность получения информации об административных процедурах;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оперативность предоставления информации об административных процедурах.</w:t>
      </w:r>
    </w:p>
    <w:p w:rsidR="00957891" w:rsidRDefault="00957891">
      <w:pPr>
        <w:ind w:firstLine="180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180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2. Стандарт предоставления муниципальной услуги</w:t>
      </w:r>
    </w:p>
    <w:p w:rsidR="00957891" w:rsidRDefault="00957891">
      <w:pPr>
        <w:ind w:firstLine="180"/>
        <w:jc w:val="left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2.1. Наименование муниципальной услуги: «Ведение бухгалтерского и налогового учета учреждений образования муниципальным казенным учреждением «Централизованная бухгалтерия учреждений образования Балахнинского муниципального округа».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2.2. Наименование органа, предоставляющего муниципальную услугу.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2.2.1. Муниципальная услуга предоставляется МКУ «ЦБУО», расположенным по адресу: 606403, Россия, Нижегородская область, г.Балахна, улица Свердлова, дом 24.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График работы МКУ «ЦБУО»: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понедельник-четверг с 8.00 ч. до 17.00 ч., пятница с 8.00 ч. до 16.00 ч.,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перерыв с 12.00 ч. до 12.48 ч.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выходные дни: суббота, воскресенье.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2.2.2. Адрес электронной почты МКУ «ЦБУО»: cbuobr@mail.ru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Телефоны : 8 (83144) 6-90-65; 8 (83144) 6-90-68; 8 (83144) 6-90-92; 8 (83144) 6-90-62; 8 (83144) 6-90-89; 8 (83144) 6-90-78; 8 (83144) 6-90-84; 8 (83144) 6-90-77; 8 (83144) 6-90-74, 8 (83144) 6-90-87.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2.2.3. Запрещается требовать от заявителей осуществления действий, в том числе согласований, необходимых для получения муниципальной услуги, связанных с обращением в иные государственные органы, организации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2.3. Результатом предоставления муниципальной услуги является: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организация ведения бюджетного учета денежных средств, основных средств и других материальных ценностей, обязательств, хозяйственных операций и результатов инвентаризаций в соответствии с договором о ведении бухгалтерского учета МКУ «ЦБУО», предусмотренных за счет средств бюджетов всех уровней, внебюджетных и иных источников, поступивших для исполнения смет расходов учреждения;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соблюдение финансовой и кассовой дисциплины, штатного расписания, смет административно-хозяйственных и иных доходов и расходов в строгом соответствии с утвержденными лимитами бюджетных обязательств, недопущение необоснованного отвлечения бюджетных средств в дебиторскую задолженность, а также образование кредиторской задолженности, превышающей лимиты бюджетных обязательств;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производство казначейских и банковских операций по платежам за товары, работы, услуги на основании первичных документов, оформленных 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 и Федеральным Законом от 06.12.2011 №402-ФЗ «О бухгалтерском учете;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составление достоверной бюджетной, статистической отчетности, налоговых деклараций и другой отчетности, определенной нормативно-правовыми актами, представленные в соответствующие органы по принадлежности в соответствие с законодательством;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сохранность бухгалтерских документов, оформление и передачу их в архив в установленном законодательством порядке;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осуществление контроля за соответствием заключаемых договоров и соглашений на закупку и поставку товаров (работ, услуг) объемам ассигнований, предусмотренных сметой доходов и расходов, и сроков их исполнения;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выплата заработной платы и других выплат работникам учреждений в установленные сроки;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соблюдение установленных правил оформления приемки, хранения отпуска и списания пришедших в негодность товарно-материальных ценностей, принадлежащих учреждению, на праве оперативного управления, установленных правил проведения инвентаризации денежных средств, нефинансовых активов, расчетов и платежных обязательств;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своевременное оформление материалов по недостачам и хищениям материальных ценностей, и передачу этих материалов для принятия мер по их возмещению, а в случае необходимости - передачи в следственные органы;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обеспечение информацией,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предотвращение отрицательных ресурсов хозяйственной деятельности учреждений и выявление внутрихозяйственных резервов обеспечения ее финансовой устойчивости.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2.3. В процессе предоставления муниципальной услуги осуществляется взаимодействие с: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финансовым управлением администрации Балахнинского муниципального округа Нижегородской области;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отделением Управления Федерального Казначейства;</w:t>
      </w:r>
    </w:p>
    <w:p w:rsidR="00957891" w:rsidRDefault="0076678C">
      <w:pPr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налоговыми органами;</w:t>
      </w:r>
    </w:p>
    <w:p w:rsidR="00957891" w:rsidRDefault="0076678C">
      <w:pPr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органами статистики;</w:t>
      </w:r>
    </w:p>
    <w:p w:rsidR="00957891" w:rsidRDefault="0076678C">
      <w:pPr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внебюджетными фондами;</w:t>
      </w:r>
    </w:p>
    <w:p w:rsidR="00957891" w:rsidRDefault="0076678C">
      <w:pPr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кредитными учреждениями;</w:t>
      </w:r>
    </w:p>
    <w:p w:rsidR="00957891" w:rsidRDefault="0076678C">
      <w:pPr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получателями бюджетных средств;</w:t>
      </w:r>
    </w:p>
    <w:p w:rsidR="00957891" w:rsidRDefault="0076678C">
      <w:pPr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поставщиками товаров (работ, услуг) и другими организациями.</w:t>
      </w:r>
    </w:p>
    <w:p w:rsidR="00957891" w:rsidRDefault="0076678C">
      <w:pPr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2.4 . Сроки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2.4.1. Муниципальная услуга предоставляется с момента подписания сторонами договора о передаче функций учреждений по организации и ведению бухгалтерского и налогового учета МКУ «ЦБУО» и действует до момента расторжения указанного договора в установленном законодательством порядке.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2.5. Правовые основания для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Перечень нормативно-правовых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интернет-сайте Балахнинского муниципального округа Нижегородской области </w:t>
      </w:r>
      <w:r w:rsidRPr="00E37536">
        <w:rPr>
          <w:rFonts w:eastAsia="Times New Roman"/>
          <w:szCs w:val="24"/>
          <w:lang w:eastAsia="ru-RU"/>
        </w:rPr>
        <w:t>www.balakhna.nn.ru</w:t>
      </w:r>
      <w:r>
        <w:rPr>
          <w:rFonts w:eastAsia="Times New Roman"/>
          <w:color w:val="000000"/>
          <w:szCs w:val="24"/>
          <w:lang w:eastAsia="ru-RU"/>
        </w:rPr>
        <w:t>, а также в государственной информационной системе Нижегородской области «Единый интернет-портал государственных и муниципальных услуг (функций) Нижегородской области», федеральной государственной информационной системе «Единый портал государственных и муниципальных услуг (функций)» (</w:t>
      </w:r>
      <w:r w:rsidRPr="00E37536">
        <w:rPr>
          <w:rFonts w:eastAsia="Times New Roman"/>
          <w:szCs w:val="24"/>
          <w:lang w:eastAsia="ru-RU"/>
        </w:rPr>
        <w:t>www.gosuslugi.ru</w:t>
      </w:r>
      <w:r>
        <w:rPr>
          <w:rFonts w:eastAsia="Times New Roman"/>
          <w:color w:val="000000"/>
          <w:szCs w:val="24"/>
          <w:lang w:eastAsia="ru-RU"/>
        </w:rPr>
        <w:t>).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 Исчерпывающий перечень документов, являющихся необходимыми и обязательными при предоставлении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2.6.1. Муниципальная услуга предоставляется на основании заключенного сторонами договора на оказание услуг о передачи функций учреждений по организации и ведению бухгалтерского и налогового учета МКУ «ЦБУО», оформленном в установленном законодательством порядке. Договор на оказание услуг составляется по установленному образцу, на русском языке, заполняется от руки либо с использованием технических средств. При заполнении бланка договора на оказание услуг не допускается использование сокращений и аббревиатур, а также внесение исправлений.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2.6.2. Для получения бухгалтерского обслуживания учреждения обязаны оформлять своевременно и качественно, в соответствии с действующим законодательством, первичные документы.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2.6.3. Перечень и порядок предоставления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документов, необходимых для получения муниципальной услуги, предусматривается в учетной политике заявителя муниципальной услуги, по согласованию с МКУ «ЦБУО».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2.6.4. Документы, подтверждающие полномочия лица действовать от имени юридического лица, принимаются в форме доверенности, оформленной в установленном законом порядке, или копии приказа о назначении лица, заверенной печатью юридического лица.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2.6.5. Органы, предоставляющие муниципальную услугу, не вправе требовать от заявителя предоставления документов и информации или осуществление действий, предоставление или осуществление которых не предусмотрено нормативными правовыми актами, регулирующими данные отношения.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2.7</w:t>
      </w:r>
      <w:r>
        <w:rPr>
          <w:rFonts w:eastAsia="Times New Roman"/>
          <w:b/>
          <w:bCs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Исчерпывающий перечень оснований для отказа в приёме документов, необходимых для предоставления муниципальной услуги.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приёме документов, необходимых для предоставления муниципальной услуги, отказывается, если: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 документах, представленных заявителем не содержится подписи и указания фамилии, имени, отчества (последнее при наличии) заявителя;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отсутствие документов, подтверждающих совершение финансово-хозяйственных операций;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предоставление первичных документов, противоречащих действующему законодательству о бухгалтерском учете, не предусмотренные планом финансово-хозяйственной деятельности заявителя, утвержденным сметам доходов и расходов по бюджетной и приносящей доход деятельности, а также превышающих доведенные лимиты бюджетных обязательств;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в документах, представленных заявителем, выявлена недостоверная или искаженная информация;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в представленных документах и поступивших копиях записей актов гражданского состояния имеются несоответствия сведений;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документы имеют серьёзные повреждения, наличие которых не позволяет однозначно истолковать их содержание;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истёк срок действия представленного(-ных) документа(-ов);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заявителем представлены документы, которые не поддаются прочтению, содержит нецензурные или оскорбительные выражения.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После устранения оснований для отказа в приеме документов, необходимых для предоставления муниципальной услуги, заявитель вправе повторно обратиться за получением муниципальной услуги.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2.8. Перечень оснований для приостановления и (или) отказа в предоставлении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2.8.2. Заявителю должно быть отказано в предоставлении муниципальной услуги в следующих случаях: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обращение за предоставлением муниципальной услуги лицом, не обладающего правом на получение муниципальной услуги в соответствии с пунктом 1.2. настоящего Административного регламента;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нахождение учреждения за пределами Балахнинского муниципального округа Нижегородской области.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2.9. Перечень услуг, необходимых и обязательных для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Услуги, необходимые и обязательные для предоставления муниципальной услуги отсутствуют.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Государственная пошлина и иная плата за предоставление муниципальной услуги не взимается.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2.11.1.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очной форме составляет не более 15 минут.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2.12. Срок и порядок регистрации запроса заявителя о предоставлении муниципальной услуги, в том числе в электронной форме.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2.12.1. Срок регистрации запроса заявителя о предоставлении муниципальной услуги не может превышать 15 минут.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2.13. Требования к помещениям, в которых предоставляется муниципальная услуга, к местам ожидания и приёма заявителей, размещению и оформлению визуальной, текстовой и мультимедийной информации о порядке предоставления муниципальной услуги.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2.13.1 Требования к помещениям, в которых предоставляется муниципальная услуга.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Предоставление муниципальной услуги проводится в здании МКУ «ЦБУО». Вход в здание должен быть оборудован вывеской, содержащей информацию о наименовании, месте нахождения и режиме работы.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 xml:space="preserve">Помещения для предоставления муниципальной услуги размещаются преимущественно на нижних этажах и оборудованы в соответствии с санитарными нормами и правилами, с соблюдением мер пожарной безопасности и средствами оказания первой медицинской помощи.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Вход в помещения оборудуется пандусом, расширенным переходом, позволяющим обеспечить беспрепятственный вход инвалидов (инвалидов-колясочников).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2.13.2.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условия для беспрепятственного доступа к объекту (зданию, помещению), в котором предоставляется муниципальная услуга;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надлежащее размещение оборудования и носителей информации, необходимых для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допуск сурдопереводчика и тифлосурдопереводчика;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2015г. №386н «Об утверждении формы документа, подтверждающего специальное обучение собаки-проводника, и порядка его выдачи»;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оказание инвалидам помощи в преодолении барьеров, мешающих получению ими государственной услуги наравне с другими лицами».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2.13.3. В случае невозможности полностью приспособить объект с учетом потребности инвалида,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2.13.4. Требования к местам ожидания.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Места ожидания должны соответствовать комфортным условиям для заявителей.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Места ожидания должны быть оборудованы информационными стендами, стульями, кресельными секциями, скамьями, а также столами (стойками) для оформления документов, писчей бумагой и письменными принадлежностями.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2.13.5. Требования к местам приёма заявителей.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Приём заявителей осуществляется в специально выделенных для этих целей помещениях.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Каждое рабочее место уполномоченных сотрудников МКУ «ЦБУО» должно быть оборудовано необходимой офисной мебелью, включая стулья и кресла для заявителей,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2.13.6. Требования к информационным стендам.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помещениях МКУ «ЦБУО»,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На информационных стендах МКУ «ЦБУО» размещаются следующие информационные материалы: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текст настоящего Административного регламента;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информация о порядке исполнения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перечень документов, представляемых для получения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формы и образцы документов для заполнения.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При изменении информации по исполнению муниципальной услуги осуществляется её периодическое обновление. 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2.14. Показателем доступности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Показателем доступности муниципальной услуги является: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Размещение информации на: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официальном сайте Балахнинского муниципального округа Нижегородской области;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информационных стендах МКУ «ЦБУО»;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транспортная доступность к местам предоставления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2.15. Показателями оценки качества предоставления муниципальной услуги являются: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доступность предоставления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соблюдение сроков предоставления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отсутствие жалоб заявителей на отсутствие необходимой информации в информационно-телекоммуникационной сети Интернет или на информационных стендах уполномоченного органа;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отсутствие обоснованных жалоб на действия (бездействие) должностных лиц.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Конфиденциальная информация, поступившая в МКУ «ЦБУО», не подлежит разглашению уполномоченными сотрудниками МКУ «ЦБУО». В случае нарушения конфиденциальности уполномоченными сотрудниками МКУ «ЦБУО», уполномоченные сотрудники, участвующие в организации предоставления муниципальных услуг, несут ответственность в соответствии с действующим законодательством Российской Федерации.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2.16. Муниципальная услуга не предоставляется в электронном виде.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2.17. Муниципальная услуга не предоставляется в многофункциональных центрах предоставления государственных и муниципальных услуг». </w:t>
      </w:r>
    </w:p>
    <w:p w:rsidR="00957891" w:rsidRDefault="00957891">
      <w:pPr>
        <w:ind w:firstLine="225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225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57891" w:rsidRDefault="00957891">
      <w:pPr>
        <w:ind w:firstLine="225"/>
        <w:jc w:val="center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3.1. Перечень административных процедур (действий) при предоставлении муниципальной услуги: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3.1.1.</w:t>
      </w:r>
      <w:r>
        <w:rPr>
          <w:rFonts w:eastAsia="Times New Roman"/>
          <w:szCs w:val="24"/>
          <w:lang w:eastAsia="ru-RU"/>
        </w:rPr>
        <w:t xml:space="preserve"> </w:t>
      </w:r>
      <w:bookmarkStart w:id="2" w:name="_Hlk104964653"/>
      <w:r>
        <w:rPr>
          <w:rFonts w:eastAsia="Times New Roman"/>
          <w:szCs w:val="24"/>
          <w:lang w:eastAsia="ru-RU"/>
        </w:rPr>
        <w:t>П</w:t>
      </w:r>
      <w:r>
        <w:rPr>
          <w:rFonts w:eastAsia="Times New Roman"/>
          <w:color w:val="000000"/>
          <w:szCs w:val="24"/>
          <w:lang w:eastAsia="ru-RU"/>
        </w:rPr>
        <w:t>одача запроса о предоставлении муниципальной услуги и иных документов, необходимых для предоставления муниципальной услуги.</w:t>
      </w:r>
    </w:p>
    <w:bookmarkEnd w:id="2"/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3.1.2. Принятие решения о предоставлении (решения об отказе в предоставлении)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3.1.3. Уведомление заявителя о принятом решении, выдача заявителю результата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3.1.4. Обработка первичной документации путем составления бухгалтерских записей по счетам бухгалтерского учета.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3.1.5. Формирование ежемесячной, квартальной, годовой бухгалтерской и налоговой отчетности и предоставление ее в Финансовое управление администрации Балахнинского муниципального округа Нижегородской области и другие организации по принадлежности.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3.1.6. Уведомление заявителя о выполнении муниципальной услуги, а также готовности документов, содержащих результат предоставления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 Описание административных процедур.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3.2.1. Подача запроса о предоставлении муниципальной услуги и иных документов, необходимых для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Основанием для начала административного действия является обращение заявителя (его законного представителя) в МКУ «ЦБУО».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3.2.1.1.Уполномоченный сотрудник предоставляет заявителю информацию о нормативных правовых актах, регулирующих условия и порядок предоставления муниципальной услуги: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выдает заявителю перечень документов, необходимых для предоставления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разъясняет порядок оформления необходимых документов и требования, предъявляемые к ним.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Консультации проводятся устно.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3.2.1.2. Сведения о должностных лицах, ответственных за выполнение административного действия.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Выполнение административного действия осуществляется уполномоченными сотрудниками МКУ «ЦБУО».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3.2.1.3. Содержание административного действия, продолжительность и (или) максимальный срок его выполнения.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1) Порядок приема документов: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Прием документов осуществляется согласно утвержденному графику документооборота.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Основанием для начала предоставления муниципальной услуги является заключение договора на оказание услуг, а также предоставление документов, необходимых для получения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2) Уполномоченный сотрудник МКУ «ЦБУО», осуществляющий прием документов: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Проверяет наличие всех необходимых документов, исходя из соответствующего перечня документов, необходимых для оказания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3) Проверяет соответствие представленных документов установленным требованиям, удостоверяясь, что: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фамилии, имена и отчества физических лиц, адреса их мест жительства написаны полностью;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 документах нет подчисток, приписок, зачеркнутых слов и иных не оговоренных в них исправлений;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документы не исполнены карандашом;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4)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уполномоченный сотрудник МКУ «ЦБУО», сличив копии документов с их подлинными экземплярами, заверяет своей подписью с указанием фамилии и инициалов и ставит штамп «копия верна».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3.2.1.4. Результатом административной процедуры является регистрация документов, представленных заявителем или отказ в приеме документов, при выявлении оснований для отказа в приеме документов.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3.2.2. Принятие решения о предоставлении (решения об отказе в предоставлении)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3.2.2.1. По результатам рассмотрения документов уполномоченный сотрудник МКУ «ЦБУО», ответственный за рассмотрение документов для предоставления </w:t>
      </w:r>
      <w:bookmarkStart w:id="3" w:name="_Hlk104965687"/>
      <w:r>
        <w:rPr>
          <w:rFonts w:eastAsia="Times New Roman"/>
          <w:color w:val="000000"/>
          <w:szCs w:val="24"/>
          <w:lang w:eastAsia="ru-RU"/>
        </w:rPr>
        <w:t>муниципальной</w:t>
      </w:r>
      <w:bookmarkEnd w:id="3"/>
      <w:r>
        <w:rPr>
          <w:rFonts w:eastAsia="Times New Roman"/>
          <w:color w:val="000000"/>
          <w:szCs w:val="24"/>
          <w:lang w:eastAsia="ru-RU"/>
        </w:rPr>
        <w:t xml:space="preserve"> услуги, определяет наличие либо отсутствие у заявителя права на предоставление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3.2.2.2. В случае несоответствия установленным требованиям содержания или оформления представленных заявителем документов, а также отсутствия необходимых документов, сотрудник сообщает заявителю о необходимости представить недостающие или исправленные надлежащим образом документы.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3.2.2.3. Информация о необходимости представить недостающие или исправленные, или оформленные надлежащим образом документы сообщается заявителю устно или письмом не позднее 5 дней со дня получения документов.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3.2.2.4. При несогласии заявителя представить недостающие или исправленные, или оформленные надлежащим образом документы либо невозможности их предоставления, уполномоченный сотрудник МКУ «ЦБУО» готовит письменный мотивированный отказ в предоставлении муниципальной услуги, который подписывается должностным лицом, уполномоченным на подписание уведомления об отказе, и направляется заявителю в течение 5 рабочих дней со дня принятия решения.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3.2.2.5. В случае отказа в предоставлении муниципальной услуги, в решении МКУ «ЦБУО» должны быть указаны причины отказа.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3.2.2.6.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3.2.3. Уведомление заявителя о принятом решении, выдача заявителю результата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3.2.3.1. МКУ «ЦБУО» сообщает заявителю результат предоставления муниципальной услуги или информирует его об отказе в предоставлении муниципальной услуги и основаниях данного отказа в соответствии с требованиями утвержденных административных регламентов, других нормативных правовых актов и соглашений.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Оформляется акт приема-передачи документов по установленной форме в двух экземплярах.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Акт приема-передачи документов должен содержать сведения о документах, представленных заявителем, регистрационный номер, дату и подпись уполномоченного сотрудника, принявшего документы, подпись заявителя.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Получение акта приема-передачи документов заявителем подтверждает факт приемки уполномоченным сотрудником МКУ «ЦБУО» комплекта документов от заявителя.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3.2.3.2.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3.2.4. Обработка первичной документации путем составления бухгалтерских записей по счетам бухгалтерского учета.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При предоставлении документов заявителем, которые полностью соответствуют требованиям, установленным настоящим Административным регламентом, уполномоченный сотрудник МКУ «ЦБУО» передает соответствующие документы для обработки и исполнения.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на основании первичных учетных документов, не позднее, чем на следующий день проводятся бухгалтерские операции путем двойной записи на взаимосвязанных счетах бюджетного учета, включаемых в рабочий План счетов бюджетного учета;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по каждому счету бюджетного учета ведется аналитический учет по наименованиям материальных ценностей, поставщикам товаров (работ, услуг), видам налогов, подотчетным лицам.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учет кассовых операций и расчетов с подотчетными лицами осуществляется в соответствии с Порядком ведения кассовых операций;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заработная плата сотрудникам обслуживаемых учреждений перечисляется на указанный работником счет в банке, выплачивается не реже, чем каждые полмесяца в день, установленный Правилами внутреннего трудового распорядка, Коллективным договором, трудовым договором;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все бухгалтерские записи ежемесячно систематизируются в регистрах бухгалтерского учета - журналах операций по каждому источнику финансирования отдельно и на основании записей в регистрах бухгалтерского учета ежемесячно формируется Главная книга;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ежемесячно производится сверка данных аналитического учета с данными синтетического учета;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для обеспечения достоверности данных бухгалтерского учета и отчетности с участием уполномоченных сотрудников МКУ «ЦБУО» проводится инвентаризация имущества и обязательств обслуживаемых учреждений. Порядок проведения инвентаризации, сроки и даты проведения, перечень имущества и обязательств, проверяемых при каждой из инвентаризаций, определяется директором учреждения, за исключением случаев, когда проведение инвентаризации обязательно.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Результатом административной процедуры является формирование регистров бухгалтерского учета, формирование оборотно-сальдовой ведомости и Главной книги и предоставление данных документов на подпись заявителю.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3.2.5. Формирование ежемесячной, квартальной, годовой бухгалтерской и налоговой отчетности и предоставление ее в Финансовое управление администрации Балахнинского муниципального округа Нижегородской области и другие организации по принадлежности.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3.2.5.1. На основании данных аналитического и синтетического учета уполномоченными сотрудниками МКУ «ЦБУО» формируется ежемесячная, квартальная, годовая бухгалтерская и налоговая отчетность и предоставляется в Финансовое управление администрации Балахнинского муниципального округа Нижегородской области и другие организации по принадлежности.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3.2.5.2. Результатом административной процедуры является регистрация положительного протокола от Финансового управления администрации Балахнинского муниципального округа и других организаций по принадлежности.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3.2.6. Уведомление заявителя о выполнении муниципальной услуги, а также готовности документов, содержащих результат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3.2.6.1. МКУ «ЦБУО» сообщает заявителю в письменной форме результат выполнения муниципальной услуги в соответствии с требованиями нормативных правовых актов в течении месяца, следующего за отчетным.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3.2.6.2. Выполнение муниципальной услуги фиксируется оформлением акта сдачи-приемки оказанных услуг не позднее последнего числа месяца, следующего за отчетным периодом.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3.2.6.3. Результатом административной процедуры является направление уведомления о результате предоставления муниципальной услуги путем подписания сторонами акта сдачи-приемки оказанных услуг по итогам отчетного периода.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3.3. Дополнительное взаимодействие с уполномоченными сотрудниками МКУ «ЦБУО» с заявителями осуществляется в случаях: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необходимости уточнения услуги, которую желает получить заявитель, или информации о ней;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необходимости получения дополнительных документов, предусмотренных настоящим Административным регламентом. Необходимость получения дополнительных документов может быть выявлена в ходе выполнения муниципальной услуги, выявление которой при первичном обращении заявителя не представлялось возможным.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3.4. Заявитель вправе забрать (отозвать) документы в период их рассмотрения и обработки, в случае если данные документы на момент обращения не были отражены в соответствующем учете данного заявителя.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Для этого заявитель пишет заявление на имя директора МКУ «ЦБУО» с указанием причины отмены действий по рассмотрению и обработке документов, связанных с </w:t>
      </w:r>
      <w:r>
        <w:rPr>
          <w:rFonts w:eastAsia="Times New Roman"/>
          <w:color w:val="000000"/>
          <w:szCs w:val="24"/>
          <w:lang w:eastAsia="ru-RU"/>
        </w:rPr>
        <w:lastRenderedPageBreak/>
        <w:t>предоставлением муниципальной услуги (заявление составляется в произвольной форме и заполняется заявителем собственноручно).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3.4.1. Действия уполномоченного сотрудника МКУ «ЦБУО» в случае отмены заявителем действий по рассмотрению и обработке документов, связанных с предоставлением муниципальной услуги: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3.4.1.1. Уполномоченный сотрудник МКУ «ЦБУО» принимает от заявителя заявление на отмену действий по рассмотрению и обработке документов, связанных с выполнением муниципальной услуги, в 2 экземплярах (один экземпляр заявления остается в МКУ «ЦБУО»).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3.4.1.2. Отозванные по запросу заявителя документы подлежат возврату заявителю.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3.5.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3.5.1. Регистрация результата выполнения административного действия осуществляется уполномоченными сотрудниками МКУ «ЦБУО» путем ведения книги регистрации входящей и исходящей документации либо путем рассылки электронных уведомлений на электронные адреса заявителей.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3.6. Выдача дубликатов документов не предусмотрена.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3.7. Исправление допущенных опечаток и ошибок – не установлено.</w:t>
      </w:r>
    </w:p>
    <w:p w:rsidR="00957891" w:rsidRDefault="00957891">
      <w:pPr>
        <w:ind w:firstLine="225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225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4. Формы контроля за исполнением административного регламента</w:t>
      </w:r>
    </w:p>
    <w:p w:rsidR="00957891" w:rsidRDefault="00957891">
      <w:pPr>
        <w:ind w:firstLine="225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4.1.1. Ответственность за организацию и ведение бухгалтерского и налогового учета и за достоверность и своевременность отчетных данных несет руководитель МКУ «ЦБУО» в соответствии с действующим законодательством.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4.1.2. Персональная ответственность уполномоченных сотрудников МКУ «ЦБУО», участвующих в предоставлении муниципальной услуги, закрепляется в их должностных инструкциях.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Специалист, принимающий документы, несет персональную ответственность за соблюдение сроков и порядка приема документов, предоставляемых заявителем, а также за полноту, грамотность и доступность проведенного консультирования, за правильность выполнения процедур по приему, контроль за соблюдением требований к составу документов.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4.2. Контроль порядка предоставления и качества муниципальной услуги, за исполнением Административного регламента осуществляется путем проведения: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плановых проверок соблюдения и исполнения должностными лицами положений настоящего Административного регламента,</w:t>
      </w:r>
      <w:r>
        <w:rPr>
          <w:rFonts w:eastAsia="Times New Roman"/>
          <w:szCs w:val="24"/>
          <w:lang w:eastAsia="ru-RU"/>
        </w:rPr>
        <w:t xml:space="preserve"> которые</w:t>
      </w:r>
      <w:r>
        <w:rPr>
          <w:rFonts w:eastAsia="Times New Roman"/>
          <w:color w:val="000000"/>
          <w:szCs w:val="24"/>
          <w:lang w:eastAsia="ru-RU"/>
        </w:rPr>
        <w:t xml:space="preserve"> проводятся не реже одного раза в год на основании планов, иных документов, регламентирующих деятельность по предоставлению услуги;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- внеплановых проверок соблюдения и исполнения должностными лицами положений настоящего Административного регламента, осуществляемых по обращениям заявителей, по поручениям</w:t>
      </w:r>
      <w:r>
        <w:rPr>
          <w:rFonts w:eastAsia="Times New Roman"/>
          <w:szCs w:val="24"/>
          <w:lang w:eastAsia="ru-RU"/>
        </w:rPr>
        <w:t xml:space="preserve"> У</w:t>
      </w:r>
      <w:r>
        <w:rPr>
          <w:rFonts w:eastAsia="Times New Roman"/>
          <w:color w:val="000000"/>
          <w:szCs w:val="24"/>
          <w:lang w:eastAsia="ru-RU"/>
        </w:rPr>
        <w:t>правления образования и социально-правовой защиты детства администрации Балахнинского муниципального округа Нижегородской области, Главы местного самоуправления Балахнинского муниципального округа на основании иных документов и сведений, указывающих на нарушение настоящего Административного регламента.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4.3. Должностные лица несут ответственность: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за выполнение административных процедур в соответствии с Административным регламентом;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за несоблюдение последовательности административных процедур и сроков их выполнения, установленных настоящим Административным регламентом;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за достоверность информации, представляемой в ходе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4.4. В случае выявления в результате осуществления контроля за оказанием муниципальной услуги нарушений порядка предоставления и качества муниципальной услуги, виновные лица несут гражданско-правовую, административную и уголовную ответственности в порядке, установленном в соответствии с действующим законодательством Российской Федерации, законами Нижегородской области.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4.5. Контроль за исполнением настоящего Административного регламента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957891" w:rsidRDefault="0076678C">
      <w:pPr>
        <w:ind w:firstLine="0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57891" w:rsidRDefault="0076678C">
      <w:pPr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5. Досудебный (внесудебный) порядок обжалования решений </w:t>
      </w:r>
    </w:p>
    <w:p w:rsidR="00957891" w:rsidRDefault="0076678C">
      <w:pPr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и действий (бездействия) органа, предоставляющего </w:t>
      </w:r>
    </w:p>
    <w:p w:rsidR="00957891" w:rsidRDefault="0076678C">
      <w:pPr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муниципальную услугу, а также его должностных лиц</w:t>
      </w:r>
    </w:p>
    <w:p w:rsidR="00957891" w:rsidRDefault="00957891">
      <w:pPr>
        <w:ind w:firstLine="0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5.1. Информация для заявителей об их праве на досудебное (внесудебное) обжалование действий (бездействий) и решений, принятых (осуществляемых) в ходе предоставления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5.1.1. Заявитель вправе обратиться с жалобой на решение или действие (бездействие), принятых (осуществляемых) в ходе предоставления муниципальной услуги, в досудебном (внесудебном) порядке.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5.2. Предмет досудебного (внесудебного) обжалования: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5.2.1. Заявитель может обратиться с жалобой в том числе в следующих случаях: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нарушение срока регистрации запроса заявителя о предоставлении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нарушение срока предоставления муниципальной услуги органом, предоставляющим муниципальную услугу;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требование у заявителя документов, или информации либо осуществление действий, не предусмотренных нормативными правовыми актами Российской Федерации, нормативными правовыми актами Нижегородской области, муниципальными правовыми актами для предоставления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 для предоставления муниципальной услуги, у заявителя;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отказ в предоставлении муниципальной услуги органом, предоставляющим муниципальную услугу,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муниципальными правовыми актами;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муниципальными правовыми актами;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отказ органа, предоставляющего муниципальную услугу, должностного лица МКУ «ЦБУО»,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приостановление предоставления муниципальной услуги органом, предоставляющим муниципальную услугу,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N 210-ФЗ.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5.3. Органы местного самоуправления, организации и уполномоченные на рассмотрение жалобы должностные лица, которым может быть направлена жалоба.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Жалобы от заявителя на действия или бездействие ответственного лица, а также принимаемые им решения при предоставлении муниципальной услуги подаются на: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специалистов МКУ «ЦБУО» - директору МКУ «ЦБУО»;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директора МКУ «ЦБУО» - начальнику Управления образования и социально-правовой защиты детства Администрации Балахнинского муниципального округа Нижегородской области, курирующему и координирующему деятельность МКУ «ЦБУО», заместителю главы администрации по социальным вопросам Балахнинского муниципального округа, главе местного самоуправления Балахнинского муниципального округа.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5.4. Порядок подачи и рассмотрения жалобы.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5.4.1.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Информацию о порядке подачи и рассмотрения жалобы можно получить следующими способами: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на официальном Интернет-сайте Балахнинского муниципального округа Нижегородской области - http://www.balakhna.nn.ru/;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 государственной информационной системе Нижегородской области "Единый Интернет-портал государственных и муниципальных услуг (функций) Нижегородской области" (http://gu.nnov.ru), федеральной государственной информационной системе "Единый портал государственных и муниципальных услуг (функций)" (далее - федеральный портал) www.gosuslugi.ru;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по телефону МКУ «ЦБУО»: 8 (83144) 6-90-65;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по телефону Управления образования и социально-правовой защиты детства Администрации Балахнинского муниципального округа Нижегородской области: 8(83144) 6-07-06/ 6-56-78;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посредством направления обращения в письменной форме либо по электронной почте: cbuobr@mail.ru, gorono@adm.bal.nnov.ru, official@adm.bal.nnov.ru;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5.4.2. Жалоба подаётся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наличии),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 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5.4.3. Жалоба должна содержать следующую информацию: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фамилию, имя, отчество (последнее - при наличии) заявителя, его место жительства или пребывания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5.5. Сроки рассмотрения жалобы.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5.6. Перечень оснований для приостановления рассмотрения жалобы.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Основания для приостановления рассмотрения жалобы отсутствуют.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5.7. По результатам рассмотрения жалобы принимается одно из следующих решений: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5.7.1.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5.7.2. В удовлетворении жалобы отказывается.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Основаниями для отказа в рассмотрении обращения (жалобы) являются: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отсутствие указания на наименование органа, </w:t>
      </w:r>
      <w:bookmarkStart w:id="4" w:name="_Hlk103853363"/>
      <w:r>
        <w:rPr>
          <w:rFonts w:eastAsia="Times New Roman"/>
          <w:color w:val="000000"/>
          <w:szCs w:val="24"/>
          <w:lang w:eastAsia="ru-RU"/>
        </w:rPr>
        <w:t>предоставившего муниципальную услугу</w:t>
      </w:r>
      <w:bookmarkEnd w:id="4"/>
      <w:r>
        <w:rPr>
          <w:rFonts w:eastAsia="Times New Roman"/>
          <w:color w:val="000000"/>
          <w:szCs w:val="24"/>
          <w:lang w:eastAsia="ru-RU"/>
        </w:rPr>
        <w:t>, должностного лица органа, предоставившего муниципальную услугу, решения и действия (бездействия) которых обжалуются, фамилию, имя, отчество,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отсутствие сведений об обжалуемых решениях и действиях (бездействия) органа, предоставляющего муниципальную услугу, должностного лица органа,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предоставляющего муниципальную услугу. В случае, если в указанном обращении (жалобе)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(жалоба) подлежит направлению в государственный орган в соответствии с его компетенцией;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обращение (жалоба) содержит нецензурные либо оскорбительные выражения, угрозы жизни, здоровью и имуществу должностного лица, а также членам его семьи;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текст обращения (жалобы) не поддается прочтению;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 обращении (жалобе) содержится вопрос, на который заявителю многократно давались письменные ответы по существу в связи с ранее направляемыми в один и тот же государственный орган или одному и тому же должностному лицу обращениями (жалобами), и при этом в обращении (жалобе) не приводятся новые доводы или обстоятельства;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законом тайну, или иметь конфиденциальные сведения.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5.7.3.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5.7.4. 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5.7.5.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5.7.6.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5.8. В ответе по результатам рассмотрения жалобы указываются: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наименование органа, предоставляющего муниципальную услугу, должность, фамилия, имя, отчество (при наличии) его должностного лица, принявшего решение по жалобе;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фамилия, имя, отчество (при наличии) или наименование заявителя;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основания для принятия решения по жалобе;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принятое по жалобе решение;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сведения о порядке обжалования принятого по жалобе решения.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5.9. Решение по жалобе может быть обжаловано в судебном порядке в соответствии с действующим законодательством Российской Федерации.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Заявители имеют право обратиться в МКУ «ЦБУО» за получением информации и документов, необходимых для обоснования и рассмотрения жалобы, в письменной форме по почте, с использованием информационно-телекоммуникационной сети «Интернет», официального сайта органа, предоставляющего муниципальную услугу, а также на личном приеме.</w:t>
      </w:r>
    </w:p>
    <w:p w:rsidR="00957891" w:rsidRDefault="00957891">
      <w:pPr>
        <w:ind w:firstLine="0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6. Заключительные положения</w:t>
      </w:r>
    </w:p>
    <w:p w:rsidR="00957891" w:rsidRDefault="00957891">
      <w:pPr>
        <w:ind w:firstLine="45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6.1. По вопросам, которые не урегулированы настоящим административным регламентом, могут принимать иные муниципальные правовые акты. </w:t>
      </w:r>
    </w:p>
    <w:p w:rsidR="00957891" w:rsidRDefault="00957891">
      <w:pPr>
        <w:ind w:firstLine="45"/>
        <w:jc w:val="left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ind w:firstLine="45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Приложение</w:t>
      </w:r>
    </w:p>
    <w:p w:rsidR="00957891" w:rsidRDefault="00957891">
      <w:pPr>
        <w:ind w:firstLine="45"/>
        <w:jc w:val="center"/>
        <w:rPr>
          <w:rFonts w:eastAsia="Times New Roman"/>
          <w:color w:val="000000"/>
          <w:szCs w:val="24"/>
          <w:lang w:eastAsia="ru-RU"/>
        </w:rPr>
      </w:pPr>
    </w:p>
    <w:p w:rsidR="00957891" w:rsidRDefault="0076678C">
      <w:pPr>
        <w:spacing w:after="160" w:line="256" w:lineRule="auto"/>
        <w:ind w:left="405" w:firstLine="0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 Список учреждений, которым оказывается муниципальная услуга.</w:t>
      </w:r>
    </w:p>
    <w:p w:rsidR="00957891" w:rsidRDefault="0076678C">
      <w:pPr>
        <w:ind w:firstLine="45"/>
        <w:jc w:val="right"/>
        <w:rPr>
          <w:rFonts w:eastAsia="Times New Roman"/>
          <w:color w:val="000000"/>
          <w:szCs w:val="24"/>
          <w:lang w:eastAsia="ru-RU"/>
        </w:rPr>
      </w:pPr>
      <w:bookmarkStart w:id="5" w:name="_Hlk103870592"/>
      <w:r>
        <w:rPr>
          <w:rFonts w:eastAsia="Times New Roman"/>
          <w:color w:val="000000"/>
          <w:szCs w:val="24"/>
          <w:lang w:eastAsia="ru-RU"/>
        </w:rPr>
        <w:lastRenderedPageBreak/>
        <w:t>Приложение № 1 к</w:t>
      </w:r>
    </w:p>
    <w:p w:rsidR="00957891" w:rsidRDefault="0076678C">
      <w:pPr>
        <w:ind w:firstLine="4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Административному регламенту</w:t>
      </w:r>
    </w:p>
    <w:p w:rsidR="00957891" w:rsidRDefault="0076678C">
      <w:pPr>
        <w:ind w:firstLine="4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предоставления муниципальной услуги</w:t>
      </w:r>
    </w:p>
    <w:p w:rsidR="00957891" w:rsidRDefault="0076678C">
      <w:pPr>
        <w:ind w:firstLine="4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«Ведение бухгалтерского и налогового</w:t>
      </w:r>
    </w:p>
    <w:p w:rsidR="00957891" w:rsidRDefault="0076678C">
      <w:pPr>
        <w:ind w:firstLine="45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учета учреждений образования</w:t>
      </w:r>
    </w:p>
    <w:p w:rsidR="00957891" w:rsidRDefault="0076678C">
      <w:pPr>
        <w:ind w:firstLine="4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муниципальным казенным учреждением</w:t>
      </w:r>
    </w:p>
    <w:p w:rsidR="00957891" w:rsidRDefault="0076678C">
      <w:pPr>
        <w:ind w:firstLine="4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«Централизованная бухгалтерия</w:t>
      </w:r>
    </w:p>
    <w:p w:rsidR="00957891" w:rsidRDefault="0076678C">
      <w:pPr>
        <w:ind w:firstLine="4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учреждений образования</w:t>
      </w:r>
    </w:p>
    <w:p w:rsidR="00957891" w:rsidRDefault="0076678C">
      <w:pPr>
        <w:ind w:firstLine="4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Балахнинского муниципального округа»</w:t>
      </w:r>
    </w:p>
    <w:p w:rsidR="00957891" w:rsidRDefault="00957891">
      <w:pPr>
        <w:ind w:firstLine="45"/>
        <w:rPr>
          <w:rFonts w:eastAsia="Times New Roman"/>
          <w:color w:val="000000"/>
          <w:szCs w:val="24"/>
          <w:lang w:eastAsia="ru-RU"/>
        </w:rPr>
      </w:pPr>
    </w:p>
    <w:bookmarkEnd w:id="5"/>
    <w:p w:rsidR="00957891" w:rsidRDefault="0076678C">
      <w:pPr>
        <w:ind w:firstLine="45"/>
        <w:jc w:val="center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Список учреждений, которым оказывается муниципальная услуга</w:t>
      </w:r>
    </w:p>
    <w:p w:rsidR="00957891" w:rsidRDefault="00957891">
      <w:pPr>
        <w:ind w:firstLine="45"/>
        <w:jc w:val="center"/>
        <w:rPr>
          <w:rFonts w:eastAsia="Times New Roman"/>
          <w:b/>
          <w:color w:val="000000"/>
          <w:szCs w:val="24"/>
          <w:lang w:eastAsia="ru-RU"/>
        </w:rPr>
      </w:pP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788"/>
      </w:tblGrid>
      <w:tr w:rsidR="00957891">
        <w:trPr>
          <w:trHeight w:val="3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Учреждение</w:t>
            </w:r>
          </w:p>
        </w:tc>
      </w:tr>
      <w:tr w:rsidR="00957891">
        <w:trPr>
          <w:trHeight w:val="3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МБОУ «Истоминская средняя общеобразовательная школа»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МБОУ «Коневская средняя общеобразовательная школа №25»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МБОУ «Липовская СОШ»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№30»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МБОУ «Средняя общеобразовательная школа №9»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№6»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№7»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№8»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МБДОУ «Детский сад №12» 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МБДОУ «Детский сад №14» 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МБДОУ «Детский сад №16» 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№17»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МБДОУ «Детский сад №22» 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№23»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№24»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МБДОУ «Детский сад №27» 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МБДОУ «Детский сад №29» 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№32»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№35»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№36»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№41»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МБДОУ «Детский сад №42» 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МБУ ДОД «Центр внешкольной работы»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МБУ «Информационно-диагностический центр»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МБУ ДОД «Детско-юношеский спортивный центр»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МАУ ЦДО «Дом Москвы»</w:t>
            </w:r>
          </w:p>
        </w:tc>
      </w:tr>
      <w:tr w:rsidR="00957891">
        <w:trPr>
          <w:trHeight w:val="3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91" w:rsidRDefault="0076678C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МБДОУ «Детский сад № 46»</w:t>
            </w:r>
          </w:p>
        </w:tc>
      </w:tr>
    </w:tbl>
    <w:p w:rsidR="00957891" w:rsidRDefault="00957891">
      <w:pPr>
        <w:ind w:firstLine="0"/>
        <w:jc w:val="left"/>
        <w:rPr>
          <w:rFonts w:eastAsia="Times New Roman"/>
          <w:szCs w:val="24"/>
          <w:lang w:eastAsia="ru-RU"/>
        </w:rPr>
      </w:pPr>
    </w:p>
    <w:sectPr w:rsidR="00957891"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91" w:rsidRDefault="0076678C">
      <w:r>
        <w:separator/>
      </w:r>
    </w:p>
  </w:endnote>
  <w:endnote w:type="continuationSeparator" w:id="0">
    <w:p w:rsidR="00957891" w:rsidRDefault="0076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91" w:rsidRDefault="0076678C">
      <w:r>
        <w:separator/>
      </w:r>
    </w:p>
  </w:footnote>
  <w:footnote w:type="continuationSeparator" w:id="0">
    <w:p w:rsidR="00957891" w:rsidRDefault="00766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C"/>
    <w:rsid w:val="0076678C"/>
    <w:rsid w:val="00957891"/>
    <w:rsid w:val="00B2244E"/>
    <w:rsid w:val="00E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F9FF0-D9F7-4E78-8A87-DACD84B1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7844</Words>
  <Characters>44711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2023-04-13T08:15:00Z</dcterms:created>
  <dcterms:modified xsi:type="dcterms:W3CDTF">2023-04-13T08:15:00Z</dcterms:modified>
</cp:coreProperties>
</file>