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28560C72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F2FF4">
        <w:rPr>
          <w:rFonts w:eastAsia="Times New Roman"/>
          <w:lang w:eastAsia="ru-RU"/>
        </w:rPr>
        <w:t>30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</w:t>
      </w:r>
      <w:r w:rsidR="0016026B">
        <w:rPr>
          <w:rFonts w:eastAsia="Times New Roman"/>
          <w:lang w:eastAsia="ru-RU"/>
        </w:rPr>
        <w:t>9</w:t>
      </w:r>
      <w:r w:rsidR="001F2FF4">
        <w:rPr>
          <w:rFonts w:eastAsia="Times New Roman"/>
          <w:lang w:eastAsia="ru-RU"/>
        </w:rPr>
        <w:t>61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99D8A0A" w14:textId="77777777" w:rsidR="00A26D71" w:rsidRPr="00A26D71" w:rsidRDefault="00A26D71" w:rsidP="00A26D71">
      <w:pPr>
        <w:ind w:firstLine="0"/>
        <w:jc w:val="center"/>
        <w:rPr>
          <w:b/>
          <w:bCs/>
        </w:rPr>
      </w:pPr>
      <w:r w:rsidRPr="00A26D71">
        <w:rPr>
          <w:b/>
          <w:bCs/>
        </w:rPr>
        <w:t>О принудительном демонтаже и перемещении самовольных (незаконных) объектов</w:t>
      </w:r>
    </w:p>
    <w:p w14:paraId="43E6150A" w14:textId="77777777" w:rsidR="006535AE" w:rsidRPr="00A26D71" w:rsidRDefault="006535AE" w:rsidP="00A26D71">
      <w:pPr>
        <w:ind w:firstLine="0"/>
        <w:jc w:val="center"/>
        <w:rPr>
          <w:b/>
          <w:bCs/>
        </w:rPr>
      </w:pPr>
    </w:p>
    <w:p w14:paraId="12980D66" w14:textId="0A7AC617" w:rsidR="00A26D71" w:rsidRPr="00A26D71" w:rsidRDefault="00A26D71" w:rsidP="00A26D71">
      <w:pPr>
        <w:spacing w:line="360" w:lineRule="auto"/>
        <w:ind w:firstLine="567"/>
      </w:pPr>
      <w:r w:rsidRPr="00A26D71">
        <w:t xml:space="preserve">В соответствии с постановлением Администрации Балахнинского муниципального округа Нижегородской области </w:t>
      </w:r>
      <w:r w:rsidRPr="008E6DAE">
        <w:t>от 25.06.2021 № 1178</w:t>
      </w:r>
      <w:r w:rsidRPr="00A26D71">
        <w:t xml:space="preserve"> «О порядке выявления, демонтажа и перемещении самовольно установленных и (или) незаконно размещенных объектов движимого имущества, в том числе нестационарных объектов на территории Балахнинского муниципального округа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A26D71">
        <w:rPr>
          <w:b/>
          <w:bCs/>
        </w:rPr>
        <w:t>п</w:t>
      </w:r>
      <w:proofErr w:type="gramEnd"/>
      <w:r w:rsidRPr="00A26D71">
        <w:rPr>
          <w:b/>
          <w:bCs/>
        </w:rPr>
        <w:t xml:space="preserve"> о с т а н о в </w:t>
      </w:r>
      <w:proofErr w:type="gramStart"/>
      <w:r w:rsidRPr="00A26D71">
        <w:rPr>
          <w:b/>
          <w:bCs/>
        </w:rPr>
        <w:t>л</w:t>
      </w:r>
      <w:proofErr w:type="gramEnd"/>
      <w:r w:rsidRPr="00A26D71">
        <w:rPr>
          <w:b/>
          <w:bCs/>
        </w:rPr>
        <w:t xml:space="preserve"> я е т:</w:t>
      </w:r>
    </w:p>
    <w:p w14:paraId="6E46B0BC" w14:textId="77777777" w:rsidR="00A26D71" w:rsidRPr="00A26D71" w:rsidRDefault="00A26D71" w:rsidP="00A26D71">
      <w:pPr>
        <w:spacing w:line="360" w:lineRule="auto"/>
        <w:ind w:firstLine="567"/>
      </w:pPr>
      <w:r w:rsidRPr="00A26D71">
        <w:t>1. Произвести принудительный демонтаж и перемещение самовольно установленного объекта движимого имущества - металлический гараж красного цвета по адресу: Нижегородская область, г. Балахна, пер. Дубравный, в районе д. 4 (далее – Объект) указанный в прилагаемой схеме размещения самовольно установленных объектов под номером № 228 (Приложение № 1):</w:t>
      </w:r>
    </w:p>
    <w:p w14:paraId="28F6FC5B" w14:textId="77777777" w:rsidR="00A26D71" w:rsidRPr="00A26D71" w:rsidRDefault="00A26D71" w:rsidP="00A26D71">
      <w:pPr>
        <w:spacing w:line="360" w:lineRule="auto"/>
        <w:ind w:firstLine="567"/>
      </w:pPr>
      <w:r w:rsidRPr="00A26D71">
        <w:t>2. Произвести принудительный демонтаж и перемещение Объекта в срок до «01» июня 2024 г.</w:t>
      </w:r>
    </w:p>
    <w:p w14:paraId="263C03CE" w14:textId="77777777" w:rsidR="00A26D71" w:rsidRPr="00A26D71" w:rsidRDefault="00A26D71" w:rsidP="00A26D71">
      <w:pPr>
        <w:spacing w:line="360" w:lineRule="auto"/>
        <w:ind w:firstLine="567"/>
      </w:pPr>
      <w:r w:rsidRPr="00A26D71">
        <w:t>3. Источник финансирования принудительного демонтажа и перемещения Объекта: средства бюджета Балахнинского муниципального округа Нижегородской области.</w:t>
      </w:r>
    </w:p>
    <w:p w14:paraId="676ABA05" w14:textId="77777777" w:rsidR="00A26D71" w:rsidRPr="00A26D71" w:rsidRDefault="00A26D71" w:rsidP="00A26D71">
      <w:pPr>
        <w:spacing w:line="360" w:lineRule="auto"/>
        <w:ind w:firstLine="567"/>
      </w:pPr>
      <w:r w:rsidRPr="00A26D71">
        <w:t>4. Место хранения Объекта определить по результатам проведенной закупки товаров, работ, услуг для обеспечения муниципальных нужд – определения исполнителя на оказание услуг по хранению Объекта.</w:t>
      </w:r>
    </w:p>
    <w:p w14:paraId="046F36E6" w14:textId="77777777" w:rsidR="00A26D71" w:rsidRPr="00A26D71" w:rsidRDefault="00A26D71" w:rsidP="00A26D71">
      <w:pPr>
        <w:spacing w:line="360" w:lineRule="auto"/>
        <w:ind w:firstLine="567"/>
      </w:pPr>
      <w:r w:rsidRPr="00A26D71">
        <w:t>5. Управлению благоустройства и дорожной деятельности организовать мероприятия:</w:t>
      </w:r>
    </w:p>
    <w:p w14:paraId="3999CA4E" w14:textId="77777777" w:rsidR="00A26D71" w:rsidRPr="00A26D71" w:rsidRDefault="00A26D71" w:rsidP="00A26D71">
      <w:pPr>
        <w:spacing w:line="360" w:lineRule="auto"/>
        <w:ind w:firstLine="567"/>
      </w:pPr>
      <w:r w:rsidRPr="00A26D71">
        <w:t>5.1. по принудительному демонтажу и перемещению самовольно установленного Объекта в срок указанный в п. 3 настоящего Постановления;</w:t>
      </w:r>
    </w:p>
    <w:p w14:paraId="5BF2E761" w14:textId="77777777" w:rsidR="00A26D71" w:rsidRPr="00A26D71" w:rsidRDefault="00A26D71" w:rsidP="00A26D71">
      <w:pPr>
        <w:spacing w:line="360" w:lineRule="auto"/>
        <w:ind w:firstLine="567"/>
      </w:pPr>
      <w:r w:rsidRPr="00A26D71">
        <w:t>5.2. по обеспечению хранения Объекта на срок не менее шести месяцев с момента принудительного демонтажа;</w:t>
      </w:r>
    </w:p>
    <w:p w14:paraId="10A3544D" w14:textId="77777777" w:rsidR="00A26D71" w:rsidRPr="00A26D71" w:rsidRDefault="00A26D71" w:rsidP="00A26D71">
      <w:pPr>
        <w:spacing w:line="360" w:lineRule="auto"/>
        <w:ind w:firstLine="567"/>
      </w:pPr>
      <w:r w:rsidRPr="00A26D71">
        <w:t>5.3. по результатам проведенной закупки по определению исполнителя на оказание услуг по хранению Объекта обеспечить опубликование информации о месте хранения в газете «Рабочая Балахна» и размещение на официальном интернет - сайте Балахнинского муниципального округа Нижегородской области в информационно-телекоммуникационной сети «Интернет».</w:t>
      </w:r>
    </w:p>
    <w:p w14:paraId="64E5BC34" w14:textId="77777777" w:rsidR="00A26D71" w:rsidRPr="00A26D71" w:rsidRDefault="00A26D71" w:rsidP="00A26D71">
      <w:pPr>
        <w:spacing w:line="360" w:lineRule="auto"/>
        <w:ind w:firstLine="567"/>
      </w:pPr>
      <w:r w:rsidRPr="00A26D71">
        <w:lastRenderedPageBreak/>
        <w:t>6.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 в информационно-телекоммуникационной сети «Интернет».</w:t>
      </w:r>
    </w:p>
    <w:p w14:paraId="5C71F380" w14:textId="77777777" w:rsidR="00A26D71" w:rsidRPr="00A26D71" w:rsidRDefault="00A26D71" w:rsidP="00A26D71">
      <w:pPr>
        <w:spacing w:line="360" w:lineRule="auto"/>
        <w:ind w:firstLine="567"/>
      </w:pPr>
      <w:r w:rsidRPr="00A26D71">
        <w:t>7. Настоящее постановление вступает в силу с момента его официального опубликования.</w:t>
      </w:r>
    </w:p>
    <w:p w14:paraId="1A9762D3" w14:textId="77777777" w:rsidR="00A26D71" w:rsidRPr="00A26D71" w:rsidRDefault="00A26D71" w:rsidP="00A26D71">
      <w:pPr>
        <w:spacing w:line="360" w:lineRule="auto"/>
        <w:ind w:firstLine="567"/>
      </w:pPr>
      <w:r w:rsidRPr="00A26D71">
        <w:t xml:space="preserve">8. </w:t>
      </w:r>
      <w:proofErr w:type="gramStart"/>
      <w:r w:rsidRPr="00A26D71">
        <w:t>Контроль за</w:t>
      </w:r>
      <w:proofErr w:type="gramEnd"/>
      <w:r w:rsidRPr="00A26D71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A26D71">
        <w:t>Фирер</w:t>
      </w:r>
      <w:proofErr w:type="spellEnd"/>
      <w:r w:rsidRPr="00A26D71">
        <w:t>).</w:t>
      </w:r>
    </w:p>
    <w:p w14:paraId="3CB6ECA7" w14:textId="77777777" w:rsidR="00A26D71" w:rsidRPr="00A26D71" w:rsidRDefault="00A26D71" w:rsidP="00A26D71">
      <w:pPr>
        <w:ind w:left="709" w:firstLine="0"/>
      </w:pPr>
    </w:p>
    <w:p w14:paraId="50A19EC1" w14:textId="77777777" w:rsidR="00A26D71" w:rsidRPr="00A26D71" w:rsidRDefault="00A26D71" w:rsidP="00A26D71">
      <w:pPr>
        <w:ind w:left="709" w:firstLine="0"/>
      </w:pPr>
    </w:p>
    <w:p w14:paraId="3082D1AA" w14:textId="70186D28" w:rsidR="00A26D71" w:rsidRDefault="00A26D71" w:rsidP="008E6DAE">
      <w:pPr>
        <w:ind w:firstLine="0"/>
      </w:pPr>
      <w:r w:rsidRPr="00A26D71">
        <w:t>Глава местного самоуправления</w:t>
      </w:r>
      <w:r w:rsidRPr="00A26D71">
        <w:tab/>
      </w:r>
      <w:r w:rsidRPr="00A26D71">
        <w:tab/>
      </w:r>
      <w:r w:rsidRPr="00A26D71">
        <w:tab/>
      </w:r>
      <w:r w:rsidRPr="00A26D71">
        <w:tab/>
      </w:r>
      <w:r>
        <w:tab/>
      </w:r>
      <w:r>
        <w:tab/>
      </w:r>
      <w:r w:rsidRPr="00A26D71">
        <w:t>А.В. Дранишников</w:t>
      </w:r>
    </w:p>
    <w:p w14:paraId="0B89E897" w14:textId="742096C2" w:rsidR="0057283F" w:rsidRPr="00A26D71" w:rsidRDefault="0057283F" w:rsidP="0057283F">
      <w:pPr>
        <w:ind w:firstLine="0"/>
        <w:jc w:val="center"/>
      </w:pPr>
      <w:bookmarkStart w:id="0" w:name="_GoBack"/>
      <w:bookmarkEnd w:id="0"/>
    </w:p>
    <w:sectPr w:rsidR="0057283F" w:rsidRPr="00A26D7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14FF4" w14:textId="77777777" w:rsidR="00FB1FDE" w:rsidRDefault="00FB1FDE" w:rsidP="007F0268">
      <w:r>
        <w:separator/>
      </w:r>
    </w:p>
  </w:endnote>
  <w:endnote w:type="continuationSeparator" w:id="0">
    <w:p w14:paraId="3ADC65EC" w14:textId="77777777" w:rsidR="00FB1FDE" w:rsidRDefault="00FB1FD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E47BA" w14:textId="77777777" w:rsidR="00FB1FDE" w:rsidRDefault="00FB1FDE" w:rsidP="007F0268">
      <w:r>
        <w:separator/>
      </w:r>
    </w:p>
  </w:footnote>
  <w:footnote w:type="continuationSeparator" w:id="0">
    <w:p w14:paraId="687AB397" w14:textId="77777777" w:rsidR="00FB1FDE" w:rsidRDefault="00FB1FD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283F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6DAE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6D71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1FDE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728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7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257B-539D-43C8-AB41-CC6D8974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4</cp:revision>
  <dcterms:created xsi:type="dcterms:W3CDTF">2023-10-31T13:01:00Z</dcterms:created>
  <dcterms:modified xsi:type="dcterms:W3CDTF">2023-11-01T12:09:00Z</dcterms:modified>
</cp:coreProperties>
</file>