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17" w:rsidRDefault="002A593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90C17" w:rsidRDefault="002A593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F90C17" w:rsidRDefault="002A593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90C17" w:rsidRDefault="00F90C1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90C17" w:rsidRDefault="002A593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90C17" w:rsidRDefault="00F90C17">
      <w:pPr>
        <w:ind w:firstLine="0"/>
        <w:jc w:val="center"/>
        <w:rPr>
          <w:rFonts w:eastAsia="Times New Roman"/>
          <w:b/>
          <w:lang w:eastAsia="ru-RU"/>
        </w:rPr>
      </w:pPr>
    </w:p>
    <w:p w:rsidR="00F90C17" w:rsidRDefault="002A593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30.08.2022г. № 1755</w:t>
      </w:r>
    </w:p>
    <w:p w:rsidR="00F90C17" w:rsidRDefault="00F90C17">
      <w:pPr>
        <w:ind w:firstLine="0"/>
        <w:jc w:val="center"/>
        <w:rPr>
          <w:rFonts w:eastAsia="Times New Roman"/>
          <w:lang w:eastAsia="ru-RU"/>
        </w:rPr>
      </w:pPr>
    </w:p>
    <w:p w:rsidR="00F90C17" w:rsidRDefault="002A5932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>Об утверждении положения о порядке информирования населения Балахнинского муниципального округа Нижегородской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информирование об угрозе возникновения и о возникновении эпидемий на территории Балахнинского муниципального округа Нижегородской области</w:t>
      </w:r>
    </w:p>
    <w:bookmarkEnd w:id="0"/>
    <w:p w:rsidR="00F90C17" w:rsidRDefault="00F90C17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F90C17" w:rsidRDefault="002A5932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21 ноября 2011 года №323-ФЗ «Об основах охраны здоровья граждан в Российской Федерации», Федеральным законом от 30 марта 1999 года №52-ФЗ «О санитарно-эпидемиологическом благополучии населения», руководствуясь Уставом Балахнинского муниципального округа Нижегородской области, Администрация</w:t>
      </w:r>
      <w:proofErr w:type="gramEnd"/>
      <w:r>
        <w:rPr>
          <w:rFonts w:eastAsia="Times New Roman"/>
          <w:szCs w:val="24"/>
          <w:lang w:eastAsia="ru-RU"/>
        </w:rPr>
        <w:t xml:space="preserve"> Балахнинского муниципального округа Нижегородской области </w:t>
      </w:r>
      <w:proofErr w:type="gramStart"/>
      <w:r>
        <w:rPr>
          <w:rFonts w:eastAsia="Times New Roman"/>
          <w:b/>
          <w:bCs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о с т а н о в л я е т:</w:t>
      </w:r>
      <w:r>
        <w:rPr>
          <w:rFonts w:eastAsia="Times New Roman"/>
          <w:szCs w:val="24"/>
          <w:lang w:eastAsia="ru-RU"/>
        </w:rPr>
        <w:t xml:space="preserve"> </w:t>
      </w:r>
    </w:p>
    <w:p w:rsidR="00F90C17" w:rsidRDefault="002A5932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Утвердить Положение </w:t>
      </w:r>
      <w:r>
        <w:rPr>
          <w:rFonts w:eastAsia="Times New Roman"/>
          <w:bCs/>
          <w:szCs w:val="24"/>
          <w:lang w:eastAsia="ru-RU"/>
        </w:rPr>
        <w:t>о порядке информирования населения Балахнинского муниципального округа Нижегородской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информирование об угрозе возникновения и о возникновении эпидемий на территории Балахнинского муниципального округа Нижегородской области согласно Приложению к настоящему постановлению.</w:t>
      </w:r>
    </w:p>
    <w:p w:rsidR="00F90C17" w:rsidRDefault="002A5932">
      <w:pPr>
        <w:tabs>
          <w:tab w:val="left" w:pos="0"/>
        </w:tabs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:rsidR="00F90C17" w:rsidRDefault="002A5932">
      <w:pPr>
        <w:tabs>
          <w:tab w:val="left" w:pos="0"/>
        </w:tabs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</w:t>
      </w:r>
      <w:proofErr w:type="spellStart"/>
      <w:r>
        <w:rPr>
          <w:rFonts w:eastAsia="Times New Roman"/>
          <w:szCs w:val="24"/>
          <w:lang w:eastAsia="ru-RU"/>
        </w:rPr>
        <w:t>И.И.Фирер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F90C17" w:rsidRDefault="00F90C17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F90C17" w:rsidRDefault="00F90C17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F90C17" w:rsidRDefault="002A5932">
      <w:pPr>
        <w:tabs>
          <w:tab w:val="left" w:pos="708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А.Д. Дранишников</w:t>
      </w:r>
    </w:p>
    <w:p w:rsidR="00F90C17" w:rsidRDefault="00F90C17">
      <w:pPr>
        <w:autoSpaceDN/>
        <w:ind w:firstLine="0"/>
        <w:jc w:val="left"/>
        <w:rPr>
          <w:rFonts w:eastAsia="Times New Roman"/>
          <w:lang w:eastAsia="ru-RU"/>
        </w:rPr>
        <w:sectPr w:rsidR="00F90C17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F90C17" w:rsidRDefault="002A5932">
      <w:pPr>
        <w:autoSpaceDE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Приложение</w:t>
      </w:r>
    </w:p>
    <w:p w:rsidR="00F90C17" w:rsidRDefault="002A5932">
      <w:pPr>
        <w:autoSpaceDE w:val="0"/>
        <w:ind w:firstLine="225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УТВЕРЖДЕНО</w:t>
      </w:r>
    </w:p>
    <w:p w:rsidR="00F90C17" w:rsidRDefault="002A5932">
      <w:pPr>
        <w:autoSpaceDE w:val="0"/>
        <w:ind w:firstLine="225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постановлением Администрации</w:t>
      </w:r>
    </w:p>
    <w:p w:rsidR="00F90C17" w:rsidRDefault="002A5932">
      <w:pPr>
        <w:autoSpaceDE w:val="0"/>
        <w:ind w:firstLine="225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Балахнинского муниципального округа</w:t>
      </w:r>
    </w:p>
    <w:p w:rsidR="00F90C17" w:rsidRDefault="002A5932">
      <w:pPr>
        <w:autoSpaceDE w:val="0"/>
        <w:ind w:firstLine="225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Нижегородской области</w:t>
      </w:r>
    </w:p>
    <w:p w:rsidR="00F90C17" w:rsidRDefault="002A5932">
      <w:pPr>
        <w:autoSpaceDE w:val="0"/>
        <w:ind w:firstLine="225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 30.08.2022 № 1755</w:t>
      </w:r>
    </w:p>
    <w:p w:rsidR="00F90C17" w:rsidRDefault="00F90C17">
      <w:pPr>
        <w:autoSpaceDE w:val="0"/>
        <w:ind w:firstLine="225"/>
        <w:jc w:val="center"/>
        <w:rPr>
          <w:rFonts w:eastAsia="Times New Roman"/>
          <w:color w:val="000000"/>
          <w:szCs w:val="24"/>
          <w:lang w:eastAsia="ru-RU"/>
        </w:rPr>
      </w:pPr>
    </w:p>
    <w:p w:rsidR="00F90C17" w:rsidRDefault="002A5932">
      <w:pPr>
        <w:autoSpaceDE w:val="0"/>
        <w:spacing w:line="276" w:lineRule="auto"/>
        <w:ind w:firstLine="225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Положение </w:t>
      </w:r>
    </w:p>
    <w:p w:rsidR="00F90C17" w:rsidRDefault="002A5932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порядке информирования населения Балахнинского муниципального округа Нижегородской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информирование об угрозе возникновения и о возникновении эпидемий на территории Балахнинского муниципального округа Нижегородской области</w:t>
      </w:r>
    </w:p>
    <w:p w:rsidR="00F90C17" w:rsidRDefault="00F90C1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F90C17" w:rsidRDefault="002A593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Настоящее Положение определяет порядок информирования населения Балахнинского муниципального округа Нижегородской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возникновении эпидемий на территории Балахнинского муниципального округа Нижегородской области (далее - территория муниципального образования).</w:t>
      </w:r>
    </w:p>
    <w:p w:rsidR="00F90C17" w:rsidRDefault="002A593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Настоящее Положение разработано в целях обеспечения доступа населения Балахнинского муниципального округа Нижегородской области к полной, актуальной и достоверной информации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муниципального образования.</w:t>
      </w:r>
    </w:p>
    <w:p w:rsidR="00F90C17" w:rsidRDefault="002A593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Информирование населения муниципального образования о возможности</w:t>
      </w:r>
      <w:r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возникновении эпидемий на территории муниципального образования, осуществляется Администрацией Балахнинского муниципального округа Нижегородской области (далее – Администрация).</w:t>
      </w:r>
    </w:p>
    <w:p w:rsidR="00F90C17" w:rsidRDefault="002A593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При осуществлении информирования о</w:t>
      </w:r>
      <w:r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возникновении эпидемий на территории муниципального образования Администрация доводит до сведения населения муниципального образования с соблюдением установленных требования Федерального закона от 27 июля 2006 г. №152-ФЗ «О персональных данных», постановления Правительства Российской Федерации от 01 ноября 2012 г. №1119</w:t>
      </w:r>
      <w:proofErr w:type="gramEnd"/>
      <w:r>
        <w:rPr>
          <w:rFonts w:eastAsia="Times New Roman"/>
          <w:szCs w:val="24"/>
          <w:lang w:eastAsia="ru-RU"/>
        </w:rPr>
        <w:t xml:space="preserve"> «Об утверждении требований к защите персональных данных при их обработке в информировании системных персональных данных» следующую информацию: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1) о перечне социально значимых заболеваний и заболеваний, представляющих опасность для окружающих;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о причинах возникновения и условиях распространения социально значимых заболеваний и заболеваний, представляющих опасность для окружающих;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об уровне и очагах повышенного риска заражения распространения социально значимых заболеваний и заболеваний, представляющих опасность для окружающих, на территории муниципального образования;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 об уровне заболеваемости населения муниципального образования социально значимыми заболеваниями и заболеваниями, представляющими опасность для окружающих;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5) об уровне смертности населения муниципального образования от социально значимых заболеваний и заболеваний, представляющих опасность для окружающих;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6) о прогнозах возможного распространения социально значимых заболеваний и заболеваний, представляющих опасность для окружающих;</w:t>
      </w:r>
    </w:p>
    <w:p w:rsidR="00F90C17" w:rsidRDefault="002A593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7) о мерах по предотвращению возможного распространения социально значимых заболеваний и заболеваний, представляющих опасность для окружающих, на территории муниципального образования и </w:t>
      </w:r>
      <w:proofErr w:type="spellStart"/>
      <w:r>
        <w:rPr>
          <w:rFonts w:eastAsia="Times New Roman"/>
          <w:szCs w:val="24"/>
          <w:lang w:eastAsia="ru-RU"/>
        </w:rPr>
        <w:t>минимилизации</w:t>
      </w:r>
      <w:proofErr w:type="spellEnd"/>
      <w:r>
        <w:rPr>
          <w:rFonts w:eastAsia="Times New Roman"/>
          <w:szCs w:val="24"/>
          <w:lang w:eastAsia="ru-RU"/>
        </w:rPr>
        <w:t xml:space="preserve"> последствий такого распространения.</w:t>
      </w:r>
    </w:p>
    <w:p w:rsidR="00F90C17" w:rsidRDefault="002A593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При осуществлении информирования об угрозе возникновения или возникновении эпидемий на территории муниципального образования Администрация доводит до сведения населения муниципального образования следующую информацию: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о заболеваниях, эпидемии которых могут возникнуть или возникли на территории муниципального образования, симптомах таких заболеваний, характере и продолжительности их протекания;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о причинах возникновения эпидемий и условиях, способствующих их распространению;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об эпидемических очагах повышенного риска заражения на территории муниципального образования;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 о мерах по предотвращению угрозы возникновения и распространения эпидемий и ликвидации последствий возникших эпидемий, включая данные о проводимых карантинных мероприятиях, приемах и способах защиты населения от возникшей эпидемии.</w:t>
      </w:r>
    </w:p>
    <w:p w:rsidR="00F90C17" w:rsidRDefault="002A5932">
      <w:pPr>
        <w:spacing w:line="360" w:lineRule="auto"/>
        <w:ind w:firstLine="567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Информирование населения о возможности распространения социально значимых заболеваний и заболеваний, представляющих опасность для окружающих, а также информирование об угрозе возникновения и о возникновении эпидемий на территории муниципального образования осуществляется посредством: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размещением информации, указанной в пунктах 4 и 5 настоящего Положения, в средствах массовой информации;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2) размещением информации, указанной в пунктах 4 и 5 настоящего Положения, на официальном сайте Администрации в информационно-телекоммуникационной сети «Интернет»;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использование специализированных технических средств оповещения и информирования населения в местах массового пребывания людей;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 размещение в общественных местах стендов, содержащих информацию, указанную в пунктах 4 и 5 настоящего Положения;</w:t>
      </w:r>
    </w:p>
    <w:p w:rsidR="00F90C17" w:rsidRDefault="002A5932">
      <w:pPr>
        <w:spacing w:line="360" w:lineRule="auto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5) </w:t>
      </w:r>
      <w:proofErr w:type="gramStart"/>
      <w:r>
        <w:rPr>
          <w:rFonts w:eastAsia="Times New Roman"/>
          <w:szCs w:val="24"/>
          <w:lang w:eastAsia="ru-RU"/>
        </w:rPr>
        <w:t>доведении</w:t>
      </w:r>
      <w:proofErr w:type="gramEnd"/>
      <w:r>
        <w:rPr>
          <w:rFonts w:eastAsia="Times New Roman"/>
          <w:szCs w:val="24"/>
          <w:lang w:eastAsia="ru-RU"/>
        </w:rPr>
        <w:t xml:space="preserve"> информации, указанной в пунктах 4 и 5 настоящего Положения, до сведения населения муниципального образования на встречах с ним.</w:t>
      </w:r>
    </w:p>
    <w:p w:rsidR="00F90C17" w:rsidRDefault="002A5932">
      <w:pPr>
        <w:spacing w:line="360" w:lineRule="auto"/>
        <w:ind w:right="-2" w:firstLine="567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</w:t>
      </w:r>
      <w:proofErr w:type="gramStart"/>
      <w:r>
        <w:rPr>
          <w:rFonts w:eastAsia="Times New Roman"/>
          <w:szCs w:val="24"/>
          <w:lang w:eastAsia="ru-RU"/>
        </w:rPr>
        <w:t>Информирование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осуществляется в срок не позднее 30 календарных дней со дня получения ежегодных статистических данных, а также сведений о фактах освобождения больных активной формой туберкулеза из мест лишения свободы от ГБУЗ НО «Балахнинская ЦРБ», осуществляющей функцию по управлению в области охраны</w:t>
      </w:r>
      <w:proofErr w:type="gramEnd"/>
      <w:r>
        <w:rPr>
          <w:rFonts w:eastAsia="Times New Roman"/>
          <w:szCs w:val="24"/>
          <w:lang w:eastAsia="ru-RU"/>
        </w:rPr>
        <w:t xml:space="preserve"> здоровья граждан на территории Балахнинского муниципального округа Нижегородской области.</w:t>
      </w:r>
    </w:p>
    <w:p w:rsidR="00F90C17" w:rsidRDefault="002A5932">
      <w:pPr>
        <w:spacing w:line="360" w:lineRule="auto"/>
        <w:ind w:right="-2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 </w:t>
      </w:r>
      <w:proofErr w:type="gramStart"/>
      <w:r>
        <w:rPr>
          <w:rFonts w:eastAsia="Times New Roman"/>
          <w:szCs w:val="24"/>
          <w:lang w:eastAsia="ru-RU"/>
        </w:rPr>
        <w:t>Информирование населения муниципального образования об угрозе возникновения или о возникновении эпидемии осуществляется Администрацией незамедлительно после непосредственного обнаружения либо получения сведений об угрозе возникновения или о возникновении эпидемии от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Балахнинском районе, городском округе город Чкаловск, и от ГБУЗ НО «Балахнинская ЦРБ», осуществляющей</w:t>
      </w:r>
      <w:proofErr w:type="gramEnd"/>
      <w:r>
        <w:rPr>
          <w:rFonts w:eastAsia="Times New Roman"/>
          <w:szCs w:val="24"/>
          <w:lang w:eastAsia="ru-RU"/>
        </w:rPr>
        <w:t xml:space="preserve"> функцию по управлению в области охраны здоровья граждан на Балахнинского муниципального округа Нижегородской области.</w:t>
      </w:r>
    </w:p>
    <w:p w:rsidR="00F90C17" w:rsidRDefault="002A5932">
      <w:pPr>
        <w:spacing w:line="360" w:lineRule="auto"/>
        <w:ind w:right="-2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Информирование населения о прекращении угрозы возникновения эпидемии и ликвидации эпидемических очагов осуществляется Администрацией в течение дня, следующего за днем получения сведений о прекращении угрозы возникновения эпидемии и ликвидации эпидемических очагов от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Балахнинском районе, городском округе город Чкаловск, и от ГБУЗ НО</w:t>
      </w:r>
      <w:proofErr w:type="gramEnd"/>
      <w:r>
        <w:rPr>
          <w:rFonts w:eastAsia="Times New Roman"/>
          <w:szCs w:val="24"/>
          <w:lang w:eastAsia="ru-RU"/>
        </w:rPr>
        <w:t xml:space="preserve"> «Балахнинская ЦРБ», осуществляющей функцию по управлению в области охраны здоровья граждан на территории Балахнинского муниципального округа Нижегородской области.</w:t>
      </w:r>
    </w:p>
    <w:p w:rsidR="00F90C17" w:rsidRDefault="00F90C1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F90C17" w:rsidRDefault="002A5932">
      <w:pPr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 </w:t>
      </w:r>
    </w:p>
    <w:sectPr w:rsidR="00F90C17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17" w:rsidRDefault="002A5932">
      <w:r>
        <w:separator/>
      </w:r>
    </w:p>
  </w:endnote>
  <w:endnote w:type="continuationSeparator" w:id="0">
    <w:p w:rsidR="00F90C17" w:rsidRDefault="002A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17" w:rsidRDefault="002A5932">
      <w:r>
        <w:separator/>
      </w:r>
    </w:p>
  </w:footnote>
  <w:footnote w:type="continuationSeparator" w:id="0">
    <w:p w:rsidR="00F90C17" w:rsidRDefault="002A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32"/>
    <w:rsid w:val="002A5932"/>
    <w:rsid w:val="00C1592C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15EA-C653-434C-96DC-FB5086BF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2023-04-17T06:16:00Z</dcterms:created>
  <dcterms:modified xsi:type="dcterms:W3CDTF">2023-04-17T06:16:00Z</dcterms:modified>
</cp:coreProperties>
</file>