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DF" w:rsidRDefault="00BD7D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54ADF" w:rsidRDefault="00BD7DD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54ADF" w:rsidRDefault="00BD7DD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54ADF" w:rsidRDefault="00D54AD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54ADF" w:rsidRDefault="00BD7D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54ADF" w:rsidRDefault="00D54ADF">
      <w:pPr>
        <w:ind w:firstLine="0"/>
        <w:jc w:val="center"/>
        <w:rPr>
          <w:rFonts w:eastAsia="Times New Roman"/>
          <w:b/>
          <w:lang w:eastAsia="ru-RU"/>
        </w:rPr>
      </w:pPr>
    </w:p>
    <w:p w:rsidR="00D54ADF" w:rsidRDefault="00BD7DD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1602</w:t>
      </w:r>
    </w:p>
    <w:p w:rsidR="00D54ADF" w:rsidRDefault="00D54AD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54ADF" w:rsidRDefault="00BD7DDF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«Об</w:t>
      </w:r>
      <w:r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исполнении бюджета муниципального образования «рабочий поселок Малое Козино» за 2020 год»</w:t>
      </w:r>
    </w:p>
    <w:bookmarkEnd w:id="0"/>
    <w:p w:rsidR="00D54ADF" w:rsidRDefault="00D54AD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54ADF" w:rsidRDefault="00BD7DDF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 порядке проведения публичных слушаний в муниципальном образовании «рабочий поселок Малое Козино», утвержденного решением поселкового Совета муниципального образования «рабочий поселок Малое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25.01.2017 №184,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proofErr w:type="gram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D54ADF" w:rsidRDefault="00BD7DDF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муниципального образования «рабочий поселок Малое Козино» за 2020 год» на 21.09.2021 в 18.20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D54ADF" w:rsidRDefault="00BD7D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D54ADF" w:rsidRDefault="00BD7D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D54ADF" w:rsidRDefault="00BD7D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D54ADF" w:rsidRDefault="00BD7D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</w:p>
    <w:p w:rsidR="00D54ADF" w:rsidRDefault="00D54A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54ADF" w:rsidRDefault="00BD7DDF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ул</w:t>
      </w:r>
      <w:proofErr w:type="gramStart"/>
      <w:r>
        <w:rPr>
          <w:rFonts w:eastAsia="Times New Roman"/>
          <w:szCs w:val="24"/>
          <w:lang w:eastAsia="ru-RU"/>
        </w:rPr>
        <w:t>.Л</w:t>
      </w:r>
      <w:proofErr w:type="gramEnd"/>
      <w:r>
        <w:rPr>
          <w:rFonts w:eastAsia="Times New Roman"/>
          <w:szCs w:val="24"/>
          <w:lang w:eastAsia="ru-RU"/>
        </w:rPr>
        <w:t>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D54ADF" w:rsidRDefault="00BD7DDF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Малокозинский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территориальный отдел по адресу: рабочий поселок </w:t>
      </w:r>
      <w:proofErr w:type="spellStart"/>
      <w:r>
        <w:rPr>
          <w:rFonts w:eastAsia="Times New Roman"/>
          <w:color w:val="000000"/>
          <w:szCs w:val="24"/>
          <w:lang w:eastAsia="ru-RU"/>
        </w:rPr>
        <w:t>Лукино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</w:t>
      </w:r>
      <w:proofErr w:type="gramStart"/>
      <w:r>
        <w:rPr>
          <w:rFonts w:eastAsia="Times New Roman"/>
          <w:color w:val="000000"/>
          <w:szCs w:val="24"/>
          <w:lang w:eastAsia="ru-RU"/>
        </w:rPr>
        <w:t>.П</w:t>
      </w:r>
      <w:proofErr w:type="gramEnd"/>
      <w:r>
        <w:rPr>
          <w:rFonts w:eastAsia="Times New Roman"/>
          <w:color w:val="000000"/>
          <w:szCs w:val="24"/>
          <w:lang w:eastAsia="ru-RU"/>
        </w:rPr>
        <w:t>обеды</w:t>
      </w:r>
      <w:proofErr w:type="spellEnd"/>
      <w:r>
        <w:rPr>
          <w:rFonts w:eastAsia="Times New Roman"/>
          <w:color w:val="000000"/>
          <w:szCs w:val="24"/>
          <w:lang w:eastAsia="ru-RU"/>
        </w:rPr>
        <w:t>, д.11.</w:t>
      </w:r>
    </w:p>
    <w:p w:rsidR="00D54ADF" w:rsidRDefault="00BD7DDF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5. Отделу организационно-протокольной работы администрации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</w:t>
      </w:r>
      <w:r>
        <w:rPr>
          <w:rFonts w:eastAsia="Times New Roman"/>
          <w:bCs/>
          <w:color w:val="000000"/>
          <w:szCs w:val="24"/>
          <w:lang w:eastAsia="ru-RU"/>
        </w:rPr>
        <w:t>официальном приложении к газете «Рабочая Балахна» Курс «РБ»</w:t>
      </w:r>
      <w:r>
        <w:rPr>
          <w:rFonts w:eastAsia="Times New Roman"/>
          <w:color w:val="000000"/>
          <w:szCs w:val="24"/>
          <w:lang w:eastAsia="ru-RU"/>
        </w:rPr>
        <w:t xml:space="preserve">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D54ADF" w:rsidRDefault="00BD7DDF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54ADF" w:rsidRDefault="00D54ADF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54ADF" w:rsidRDefault="00D54ADF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54ADF" w:rsidRDefault="00BD7DDF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D54ADF" w:rsidRDefault="00D54ADF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54ADF" w:rsidRDefault="00D54ADF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20B00" w:rsidRDefault="00920B00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920B00">
      <w:pgSz w:w="11906" w:h="16838"/>
      <w:pgMar w:top="1134" w:right="567" w:bottom="1134" w:left="1134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DF" w:rsidRDefault="00BD7DDF">
      <w:r>
        <w:separator/>
      </w:r>
    </w:p>
  </w:endnote>
  <w:endnote w:type="continuationSeparator" w:id="0">
    <w:p w:rsidR="00D54ADF" w:rsidRDefault="00B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DF" w:rsidRDefault="00BD7DDF">
      <w:r>
        <w:separator/>
      </w:r>
    </w:p>
  </w:footnote>
  <w:footnote w:type="continuationSeparator" w:id="0">
    <w:p w:rsidR="00D54ADF" w:rsidRDefault="00BD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DF"/>
    <w:rsid w:val="00920B00"/>
    <w:rsid w:val="00BD7DDF"/>
    <w:rsid w:val="00D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F9B4-5D8B-4FB9-B524-4B391FA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2023-03-24T07:33:00Z</dcterms:created>
  <dcterms:modified xsi:type="dcterms:W3CDTF">2023-03-24T07:33:00Z</dcterms:modified>
</cp:coreProperties>
</file>