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07603248" w14:textId="0F606357" w:rsidR="0048555A" w:rsidRDefault="003B20EE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93717">
        <w:rPr>
          <w:rFonts w:eastAsia="Times New Roman"/>
          <w:lang w:eastAsia="ru-RU"/>
        </w:rPr>
        <w:t>0</w:t>
      </w:r>
      <w:r w:rsidR="00E63B27">
        <w:rPr>
          <w:rFonts w:eastAsia="Times New Roman"/>
          <w:lang w:eastAsia="ru-RU"/>
        </w:rPr>
        <w:t>8</w:t>
      </w:r>
      <w:r w:rsidR="000070C9">
        <w:rPr>
          <w:rFonts w:eastAsia="Times New Roman"/>
          <w:lang w:eastAsia="ru-RU"/>
        </w:rPr>
        <w:t>.</w:t>
      </w:r>
      <w:r>
        <w:rPr>
          <w:rFonts w:eastAsia="Times New Roman"/>
          <w:lang w:eastAsia="ru-RU"/>
        </w:rPr>
        <w:t>0</w:t>
      </w:r>
      <w:r w:rsidR="00F93717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.2026 № </w:t>
      </w:r>
      <w:r w:rsidR="00614B1A">
        <w:rPr>
          <w:rFonts w:eastAsia="Times New Roman"/>
          <w:lang w:eastAsia="ru-RU"/>
        </w:rPr>
        <w:t>1</w:t>
      </w:r>
      <w:r w:rsidR="00577D8A">
        <w:rPr>
          <w:rFonts w:eastAsia="Times New Roman"/>
          <w:lang w:eastAsia="ru-RU"/>
        </w:rPr>
        <w:t>4</w:t>
      </w:r>
      <w:r w:rsidR="00A86205">
        <w:rPr>
          <w:rFonts w:eastAsia="Times New Roman"/>
          <w:lang w:eastAsia="ru-RU"/>
        </w:rPr>
        <w:t>06</w:t>
      </w:r>
    </w:p>
    <w:p w14:paraId="0F06D069" w14:textId="77777777" w:rsidR="0007438F" w:rsidRDefault="0007438F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FCFC277" w14:textId="16E10711" w:rsidR="00A86205" w:rsidRPr="0009572F" w:rsidRDefault="00A86205" w:rsidP="00A86205">
      <w:pPr>
        <w:jc w:val="center"/>
        <w:rPr>
          <w:b/>
          <w:color w:val="000000"/>
          <w:szCs w:val="24"/>
        </w:rPr>
      </w:pPr>
      <w:r w:rsidRPr="0009572F">
        <w:rPr>
          <w:b/>
          <w:color w:val="000000"/>
          <w:szCs w:val="24"/>
        </w:rPr>
        <w:t xml:space="preserve">О внесении изменений в постановление Администрации </w:t>
      </w:r>
      <w:proofErr w:type="spellStart"/>
      <w:r w:rsidRPr="0009572F">
        <w:rPr>
          <w:b/>
          <w:color w:val="000000"/>
          <w:szCs w:val="24"/>
        </w:rPr>
        <w:t>Балахнинского</w:t>
      </w:r>
      <w:proofErr w:type="spellEnd"/>
      <w:r w:rsidRPr="0009572F">
        <w:rPr>
          <w:b/>
          <w:color w:val="000000"/>
          <w:szCs w:val="24"/>
        </w:rPr>
        <w:t xml:space="preserve"> муниципального</w:t>
      </w:r>
      <w:r>
        <w:rPr>
          <w:b/>
          <w:color w:val="000000"/>
          <w:szCs w:val="24"/>
        </w:rPr>
        <w:t xml:space="preserve"> </w:t>
      </w:r>
      <w:r w:rsidRPr="0009572F">
        <w:rPr>
          <w:b/>
          <w:color w:val="000000"/>
          <w:szCs w:val="24"/>
        </w:rPr>
        <w:t>округа</w:t>
      </w:r>
      <w:r>
        <w:rPr>
          <w:b/>
          <w:color w:val="000000"/>
          <w:szCs w:val="24"/>
        </w:rPr>
        <w:t xml:space="preserve"> </w:t>
      </w:r>
      <w:r w:rsidRPr="00E967AD">
        <w:rPr>
          <w:b/>
          <w:szCs w:val="24"/>
        </w:rPr>
        <w:t>от 09.08.2024 № 1643</w:t>
      </w:r>
      <w:r w:rsidRPr="0009572F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«</w:t>
      </w:r>
      <w:r w:rsidRPr="0009572F">
        <w:rPr>
          <w:b/>
          <w:color w:val="000000"/>
          <w:szCs w:val="24"/>
        </w:rPr>
        <w:t>Об утверждении административного регламента предоставления муниципальной услуги «Установление публичного сервитута»</w:t>
      </w:r>
      <w:r>
        <w:rPr>
          <w:b/>
          <w:color w:val="000000"/>
          <w:szCs w:val="24"/>
        </w:rPr>
        <w:t>»</w:t>
      </w:r>
    </w:p>
    <w:p w14:paraId="2FBFB53D" w14:textId="77777777" w:rsidR="0007438F" w:rsidRDefault="0007438F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329DC43" w14:textId="3A43EBFF" w:rsidR="00A86205" w:rsidRPr="0009572F" w:rsidRDefault="00A86205" w:rsidP="00A86205">
      <w:pPr>
        <w:spacing w:line="360" w:lineRule="auto"/>
        <w:ind w:firstLine="567"/>
        <w:rPr>
          <w:szCs w:val="24"/>
        </w:rPr>
      </w:pPr>
      <w:r w:rsidRPr="0009572F">
        <w:rPr>
          <w:szCs w:val="24"/>
        </w:rPr>
        <w:t xml:space="preserve">Руководствуясь Уставом </w:t>
      </w:r>
      <w:proofErr w:type="spellStart"/>
      <w:r w:rsidRPr="0009572F">
        <w:rPr>
          <w:szCs w:val="24"/>
        </w:rPr>
        <w:t>Балахнинского</w:t>
      </w:r>
      <w:proofErr w:type="spellEnd"/>
      <w:r w:rsidRPr="0009572F"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 w:rsidRPr="0009572F">
        <w:rPr>
          <w:szCs w:val="24"/>
        </w:rPr>
        <w:t>Балахнинского</w:t>
      </w:r>
      <w:proofErr w:type="spellEnd"/>
      <w:r w:rsidRPr="0009572F">
        <w:rPr>
          <w:szCs w:val="24"/>
        </w:rPr>
        <w:t xml:space="preserve"> муниципального округа</w:t>
      </w:r>
      <w:r>
        <w:rPr>
          <w:szCs w:val="24"/>
        </w:rPr>
        <w:t xml:space="preserve"> </w:t>
      </w:r>
      <w:proofErr w:type="gramStart"/>
      <w:r w:rsidRPr="0009572F">
        <w:rPr>
          <w:b/>
          <w:szCs w:val="24"/>
        </w:rPr>
        <w:t>п</w:t>
      </w:r>
      <w:proofErr w:type="gramEnd"/>
      <w:r w:rsidRPr="0009572F">
        <w:rPr>
          <w:b/>
          <w:szCs w:val="24"/>
        </w:rPr>
        <w:t xml:space="preserve"> о с т а н о в л я е т</w:t>
      </w:r>
      <w:r w:rsidRPr="0009572F">
        <w:rPr>
          <w:szCs w:val="24"/>
        </w:rPr>
        <w:t>:</w:t>
      </w:r>
    </w:p>
    <w:p w14:paraId="57F3D9B2" w14:textId="43694EC3" w:rsidR="00A86205" w:rsidRPr="0009572F" w:rsidRDefault="00A86205" w:rsidP="00A86205">
      <w:pPr>
        <w:spacing w:line="360" w:lineRule="auto"/>
        <w:ind w:firstLine="567"/>
        <w:rPr>
          <w:szCs w:val="24"/>
        </w:rPr>
      </w:pPr>
      <w:r w:rsidRPr="0009572F">
        <w:rPr>
          <w:szCs w:val="24"/>
        </w:rPr>
        <w:t xml:space="preserve">1. Внести в Административный регламент предоставления муниципальной услуги </w:t>
      </w:r>
      <w:r w:rsidRPr="0009572F">
        <w:rPr>
          <w:color w:val="000000"/>
          <w:szCs w:val="24"/>
        </w:rPr>
        <w:t>«Установление публичного сервитута», утвержденный постановлением Администрац</w:t>
      </w:r>
      <w:r w:rsidRPr="0009572F">
        <w:rPr>
          <w:szCs w:val="24"/>
        </w:rPr>
        <w:t xml:space="preserve">ии </w:t>
      </w:r>
      <w:proofErr w:type="spellStart"/>
      <w:r w:rsidRPr="0009572F">
        <w:rPr>
          <w:szCs w:val="24"/>
        </w:rPr>
        <w:t>Балахнинского</w:t>
      </w:r>
      <w:proofErr w:type="spellEnd"/>
      <w:r w:rsidRPr="0009572F">
        <w:rPr>
          <w:szCs w:val="24"/>
        </w:rPr>
        <w:t xml:space="preserve"> муниципального округа Нижегородской области </w:t>
      </w:r>
      <w:r w:rsidRPr="00E967AD">
        <w:rPr>
          <w:szCs w:val="24"/>
        </w:rPr>
        <w:t>от 09.08.2024 №1643</w:t>
      </w:r>
      <w:r w:rsidRPr="0009572F">
        <w:rPr>
          <w:szCs w:val="24"/>
        </w:rPr>
        <w:t xml:space="preserve"> </w:t>
      </w:r>
      <w:r>
        <w:rPr>
          <w:szCs w:val="24"/>
        </w:rPr>
        <w:t>«</w:t>
      </w:r>
      <w:r w:rsidRPr="0009572F">
        <w:rPr>
          <w:color w:val="000000"/>
          <w:szCs w:val="24"/>
        </w:rPr>
        <w:t>Об утверждении административного регламента предоставления муниципальной услуги «Установление публичного сервитута»</w:t>
      </w:r>
      <w:r>
        <w:rPr>
          <w:color w:val="000000"/>
          <w:szCs w:val="24"/>
        </w:rPr>
        <w:t>»</w:t>
      </w:r>
      <w:r w:rsidRPr="0009572F">
        <w:rPr>
          <w:szCs w:val="24"/>
        </w:rPr>
        <w:t xml:space="preserve"> (далее - Регламент) следующие изменения:</w:t>
      </w:r>
      <w:r>
        <w:rPr>
          <w:szCs w:val="24"/>
        </w:rPr>
        <w:t xml:space="preserve"> </w:t>
      </w:r>
    </w:p>
    <w:p w14:paraId="40F355F5" w14:textId="6DA315BB" w:rsidR="00A86205" w:rsidRDefault="00A86205" w:rsidP="00A86205">
      <w:pPr>
        <w:spacing w:line="360" w:lineRule="auto"/>
        <w:ind w:firstLine="567"/>
        <w:rPr>
          <w:szCs w:val="24"/>
        </w:rPr>
      </w:pPr>
      <w:r w:rsidRPr="009901EC">
        <w:rPr>
          <w:szCs w:val="24"/>
        </w:rPr>
        <w:t>1.1. Часть «Требования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</w:t>
      </w:r>
      <w:r>
        <w:rPr>
          <w:szCs w:val="24"/>
        </w:rPr>
        <w:t xml:space="preserve"> </w:t>
      </w:r>
      <w:r w:rsidRPr="009901EC">
        <w:rPr>
          <w:szCs w:val="24"/>
        </w:rPr>
        <w:t>проводимого орган</w:t>
      </w:r>
      <w:r>
        <w:rPr>
          <w:szCs w:val="24"/>
        </w:rPr>
        <w:t>о</w:t>
      </w:r>
      <w:r w:rsidRPr="009901EC">
        <w:rPr>
          <w:szCs w:val="24"/>
        </w:rPr>
        <w:t>м,</w:t>
      </w:r>
      <w:r>
        <w:rPr>
          <w:szCs w:val="24"/>
        </w:rPr>
        <w:t xml:space="preserve"> </w:t>
      </w:r>
      <w:r w:rsidRPr="009901EC">
        <w:rPr>
          <w:szCs w:val="24"/>
        </w:rPr>
        <w:t>предоставляющим услугу</w:t>
      </w:r>
      <w:r>
        <w:rPr>
          <w:szCs w:val="24"/>
        </w:rPr>
        <w:t xml:space="preserve"> </w:t>
      </w:r>
      <w:r w:rsidRPr="009901EC">
        <w:rPr>
          <w:szCs w:val="24"/>
        </w:rPr>
        <w:t xml:space="preserve">(далее профилирование), а также результата, за предоставлением которого обратился Заявитель» Раздела </w:t>
      </w:r>
      <w:r w:rsidRPr="009901EC">
        <w:rPr>
          <w:szCs w:val="24"/>
          <w:lang w:val="en-US"/>
        </w:rPr>
        <w:t>I</w:t>
      </w:r>
      <w:r w:rsidRPr="009901EC">
        <w:rPr>
          <w:szCs w:val="24"/>
        </w:rPr>
        <w:t xml:space="preserve"> «Общие положения»</w:t>
      </w:r>
      <w:r>
        <w:rPr>
          <w:szCs w:val="24"/>
        </w:rPr>
        <w:t xml:space="preserve"> </w:t>
      </w:r>
      <w:r w:rsidRPr="009901EC">
        <w:rPr>
          <w:szCs w:val="24"/>
        </w:rPr>
        <w:t>Регламента</w:t>
      </w:r>
      <w:r>
        <w:rPr>
          <w:szCs w:val="24"/>
        </w:rPr>
        <w:t xml:space="preserve"> </w:t>
      </w:r>
      <w:r w:rsidRPr="009901EC">
        <w:rPr>
          <w:szCs w:val="24"/>
        </w:rPr>
        <w:t>изложить в новой редакции:</w:t>
      </w:r>
      <w:r>
        <w:rPr>
          <w:szCs w:val="24"/>
        </w:rPr>
        <w:t xml:space="preserve"> </w:t>
      </w:r>
    </w:p>
    <w:p w14:paraId="52357F1B" w14:textId="77777777" w:rsidR="00A86205" w:rsidRDefault="00A86205" w:rsidP="00A86205">
      <w:pPr>
        <w:spacing w:line="360" w:lineRule="auto"/>
        <w:ind w:firstLine="0"/>
        <w:jc w:val="center"/>
        <w:rPr>
          <w:szCs w:val="24"/>
        </w:rPr>
      </w:pPr>
      <w:r w:rsidRPr="009901EC">
        <w:rPr>
          <w:szCs w:val="24"/>
        </w:rPr>
        <w:t xml:space="preserve">«Требование предоставления заявителю муниципальной услуги в соответствии </w:t>
      </w:r>
    </w:p>
    <w:p w14:paraId="695A063F" w14:textId="77777777" w:rsidR="00A86205" w:rsidRPr="009901EC" w:rsidRDefault="00A86205" w:rsidP="00A86205">
      <w:pPr>
        <w:spacing w:line="360" w:lineRule="auto"/>
        <w:ind w:firstLine="0"/>
        <w:jc w:val="center"/>
        <w:rPr>
          <w:szCs w:val="24"/>
        </w:rPr>
      </w:pPr>
      <w:r w:rsidRPr="009901EC">
        <w:rPr>
          <w:szCs w:val="24"/>
        </w:rPr>
        <w:t>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в подсистеме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</w:t>
      </w:r>
    </w:p>
    <w:p w14:paraId="3DAE9E1E" w14:textId="2485A1F8" w:rsidR="00A86205" w:rsidRPr="009901EC" w:rsidRDefault="00A86205" w:rsidP="00A86205">
      <w:pPr>
        <w:spacing w:line="360" w:lineRule="auto"/>
        <w:ind w:firstLine="567"/>
        <w:rPr>
          <w:color w:val="000000"/>
          <w:szCs w:val="24"/>
        </w:rPr>
      </w:pPr>
      <w:r w:rsidRPr="009901EC">
        <w:rPr>
          <w:color w:val="000000"/>
          <w:szCs w:val="24"/>
        </w:rPr>
        <w:t>1.</w:t>
      </w:r>
      <w:r w:rsidRPr="009901EC">
        <w:rPr>
          <w:szCs w:val="24"/>
        </w:rPr>
        <w:t>4. Муниципальная услуга предоставляется заявителю в соответствии с категориями (признаками)</w:t>
      </w:r>
      <w:r>
        <w:rPr>
          <w:szCs w:val="24"/>
        </w:rPr>
        <w:t xml:space="preserve"> </w:t>
      </w:r>
      <w:r w:rsidRPr="009901EC">
        <w:rPr>
          <w:szCs w:val="24"/>
        </w:rPr>
        <w:t>заявителей,</w:t>
      </w:r>
      <w:r>
        <w:rPr>
          <w:szCs w:val="24"/>
        </w:rPr>
        <w:t xml:space="preserve"> </w:t>
      </w:r>
      <w:r w:rsidRPr="009901EC">
        <w:rPr>
          <w:szCs w:val="24"/>
        </w:rPr>
        <w:t>указанны</w:t>
      </w:r>
      <w:r>
        <w:rPr>
          <w:szCs w:val="24"/>
        </w:rPr>
        <w:t xml:space="preserve">ми </w:t>
      </w:r>
      <w:r w:rsidRPr="009901EC">
        <w:rPr>
          <w:szCs w:val="24"/>
        </w:rPr>
        <w:t>в</w:t>
      </w:r>
      <w:r>
        <w:rPr>
          <w:szCs w:val="24"/>
        </w:rPr>
        <w:t xml:space="preserve"> </w:t>
      </w:r>
      <w:r w:rsidRPr="009901EC">
        <w:rPr>
          <w:szCs w:val="24"/>
        </w:rPr>
        <w:t>приложении</w:t>
      </w:r>
      <w:r>
        <w:rPr>
          <w:szCs w:val="24"/>
        </w:rPr>
        <w:t xml:space="preserve"> 6 </w:t>
      </w:r>
      <w:r w:rsidRPr="009901EC">
        <w:rPr>
          <w:szCs w:val="24"/>
        </w:rPr>
        <w:t>к</w:t>
      </w:r>
      <w:r>
        <w:rPr>
          <w:szCs w:val="24"/>
        </w:rPr>
        <w:t xml:space="preserve"> </w:t>
      </w:r>
      <w:r w:rsidRPr="009901EC">
        <w:rPr>
          <w:szCs w:val="24"/>
        </w:rPr>
        <w:t>настоящему Административному</w:t>
      </w:r>
      <w:r>
        <w:rPr>
          <w:szCs w:val="24"/>
        </w:rPr>
        <w:t xml:space="preserve"> </w:t>
      </w:r>
      <w:r w:rsidRPr="009901EC">
        <w:rPr>
          <w:szCs w:val="24"/>
        </w:rPr>
        <w:t xml:space="preserve">регламенту, </w:t>
      </w:r>
      <w:proofErr w:type="gramStart"/>
      <w:r w:rsidRPr="009901EC">
        <w:rPr>
          <w:szCs w:val="24"/>
        </w:rPr>
        <w:t>сведения</w:t>
      </w:r>
      <w:proofErr w:type="gramEnd"/>
      <w:r w:rsidRPr="009901EC">
        <w:rPr>
          <w:szCs w:val="24"/>
        </w:rPr>
        <w:t xml:space="preserve">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 (далее соответственно – категории (признаки) заявителей, Единый портал государственных и муниципальных услуг), в подсистеме «Единый Интернет-портал государственных и муниципальных услуг (функций) Нижегородской области» с</w:t>
      </w:r>
      <w:r>
        <w:rPr>
          <w:szCs w:val="24"/>
        </w:rPr>
        <w:t>и</w:t>
      </w:r>
      <w:r w:rsidRPr="009901EC">
        <w:rPr>
          <w:szCs w:val="24"/>
        </w:rPr>
        <w:t xml:space="preserve">стемы межведомственного электронного взаимодействия Нижегородской области (далее – </w:t>
      </w:r>
      <w:r w:rsidRPr="009901EC">
        <w:rPr>
          <w:szCs w:val="24"/>
        </w:rPr>
        <w:lastRenderedPageBreak/>
        <w:t>Единый Интернет-портал государственных и муниципальных услуг (функций) Нижегородской области)</w:t>
      </w:r>
      <w:proofErr w:type="gramStart"/>
      <w:r w:rsidRPr="009901EC">
        <w:rPr>
          <w:szCs w:val="24"/>
        </w:rPr>
        <w:t>.»</w:t>
      </w:r>
      <w:proofErr w:type="gramEnd"/>
      <w:r>
        <w:rPr>
          <w:szCs w:val="24"/>
        </w:rPr>
        <w:t>.</w:t>
      </w:r>
      <w:r w:rsidRPr="009901EC">
        <w:rPr>
          <w:szCs w:val="24"/>
        </w:rPr>
        <w:t xml:space="preserve"> </w:t>
      </w:r>
    </w:p>
    <w:p w14:paraId="6EF4A8B5" w14:textId="2CAA4B8F" w:rsidR="00A86205" w:rsidRDefault="00A86205" w:rsidP="00A86205">
      <w:pPr>
        <w:spacing w:line="360" w:lineRule="auto"/>
        <w:ind w:firstLine="567"/>
        <w:rPr>
          <w:szCs w:val="24"/>
        </w:rPr>
      </w:pPr>
      <w:r w:rsidRPr="009901EC">
        <w:rPr>
          <w:szCs w:val="24"/>
        </w:rPr>
        <w:t xml:space="preserve">1.2. </w:t>
      </w:r>
      <w:r>
        <w:rPr>
          <w:szCs w:val="24"/>
        </w:rPr>
        <w:t>П</w:t>
      </w:r>
      <w:r w:rsidRPr="009901EC">
        <w:rPr>
          <w:szCs w:val="24"/>
        </w:rPr>
        <w:t xml:space="preserve">риложение </w:t>
      </w:r>
      <w:r>
        <w:rPr>
          <w:szCs w:val="24"/>
        </w:rPr>
        <w:t>5 Регламента изложить в новой редакции</w:t>
      </w:r>
      <w:r w:rsidRPr="009901EC">
        <w:rPr>
          <w:szCs w:val="24"/>
        </w:rPr>
        <w:t>:</w:t>
      </w:r>
      <w:r>
        <w:rPr>
          <w:szCs w:val="24"/>
        </w:rPr>
        <w:t xml:space="preserve"> </w:t>
      </w:r>
    </w:p>
    <w:p w14:paraId="3AF9105B" w14:textId="4324BDB4" w:rsidR="00A86205" w:rsidRPr="009901EC" w:rsidRDefault="00A86205" w:rsidP="00A86205">
      <w:pPr>
        <w:spacing w:line="360" w:lineRule="auto"/>
        <w:ind w:firstLine="0"/>
        <w:jc w:val="right"/>
        <w:rPr>
          <w:szCs w:val="24"/>
        </w:rPr>
      </w:pPr>
      <w:r>
        <w:rPr>
          <w:szCs w:val="24"/>
        </w:rPr>
        <w:t>«</w:t>
      </w:r>
      <w:r w:rsidRPr="009901EC">
        <w:rPr>
          <w:szCs w:val="24"/>
        </w:rPr>
        <w:t xml:space="preserve"> Приложение </w:t>
      </w:r>
      <w:r>
        <w:rPr>
          <w:szCs w:val="24"/>
        </w:rPr>
        <w:t>5</w:t>
      </w:r>
    </w:p>
    <w:p w14:paraId="7FF53C69" w14:textId="77777777" w:rsidR="00A86205" w:rsidRPr="009901EC" w:rsidRDefault="00A86205" w:rsidP="00A86205">
      <w:pPr>
        <w:spacing w:line="360" w:lineRule="auto"/>
        <w:ind w:firstLine="0"/>
        <w:jc w:val="right"/>
        <w:rPr>
          <w:szCs w:val="24"/>
        </w:rPr>
      </w:pPr>
      <w:r>
        <w:rPr>
          <w:szCs w:val="24"/>
        </w:rPr>
        <w:t>к</w:t>
      </w:r>
      <w:r w:rsidRPr="009901EC">
        <w:rPr>
          <w:szCs w:val="24"/>
        </w:rPr>
        <w:t xml:space="preserve"> административному регламенту по предоставлению</w:t>
      </w:r>
    </w:p>
    <w:p w14:paraId="7E1B81AD" w14:textId="77777777" w:rsidR="00A86205" w:rsidRDefault="00A86205" w:rsidP="00A86205">
      <w:pPr>
        <w:spacing w:line="360" w:lineRule="auto"/>
        <w:ind w:firstLine="0"/>
        <w:jc w:val="right"/>
        <w:rPr>
          <w:color w:val="000000"/>
          <w:szCs w:val="24"/>
        </w:rPr>
      </w:pPr>
      <w:r w:rsidRPr="009901EC">
        <w:rPr>
          <w:szCs w:val="24"/>
        </w:rPr>
        <w:t>муниципальной услуги «</w:t>
      </w:r>
      <w:r w:rsidRPr="009901EC">
        <w:rPr>
          <w:color w:val="000000"/>
          <w:szCs w:val="24"/>
        </w:rPr>
        <w:t xml:space="preserve">Установление </w:t>
      </w:r>
      <w:r>
        <w:rPr>
          <w:color w:val="000000"/>
          <w:szCs w:val="24"/>
        </w:rPr>
        <w:t xml:space="preserve">публичного </w:t>
      </w:r>
      <w:r w:rsidRPr="009901EC">
        <w:rPr>
          <w:color w:val="000000"/>
          <w:szCs w:val="24"/>
        </w:rPr>
        <w:t>сервитута»</w:t>
      </w:r>
    </w:p>
    <w:p w14:paraId="004ABBAB" w14:textId="77777777" w:rsidR="00A86205" w:rsidRDefault="00A86205" w:rsidP="00A86205">
      <w:pPr>
        <w:spacing w:line="360" w:lineRule="auto"/>
        <w:ind w:firstLine="0"/>
        <w:jc w:val="center"/>
        <w:rPr>
          <w:color w:val="000000"/>
          <w:szCs w:val="24"/>
        </w:rPr>
      </w:pPr>
    </w:p>
    <w:p w14:paraId="4E0E3F4D" w14:textId="77777777" w:rsidR="00A86205" w:rsidRPr="00BC6A25" w:rsidRDefault="00A86205" w:rsidP="00A86205">
      <w:pPr>
        <w:spacing w:line="360" w:lineRule="auto"/>
        <w:ind w:firstLine="0"/>
        <w:jc w:val="center"/>
        <w:rPr>
          <w:b/>
          <w:color w:val="000000"/>
          <w:szCs w:val="24"/>
        </w:rPr>
      </w:pPr>
      <w:r w:rsidRPr="00BC6A25">
        <w:rPr>
          <w:b/>
          <w:color w:val="000000"/>
          <w:szCs w:val="24"/>
        </w:rPr>
        <w:t>ПЕРЕЧЕНЬ</w:t>
      </w:r>
    </w:p>
    <w:p w14:paraId="139F3EF3" w14:textId="77777777" w:rsidR="00A86205" w:rsidRPr="00BC6A25" w:rsidRDefault="00A86205" w:rsidP="00A86205">
      <w:pPr>
        <w:spacing w:line="360" w:lineRule="auto"/>
        <w:ind w:firstLine="0"/>
        <w:jc w:val="center"/>
        <w:rPr>
          <w:b/>
          <w:color w:val="000000"/>
          <w:szCs w:val="24"/>
        </w:rPr>
      </w:pPr>
      <w:r w:rsidRPr="00BC6A25">
        <w:rPr>
          <w:b/>
          <w:color w:val="000000"/>
          <w:szCs w:val="24"/>
        </w:rPr>
        <w:t>ОБЩИХ ПРИЗНАКОВ ЗАЯВИТЕЛЕЙ, А ТАКЖЕ КОМБИНАЦИИ ЗНАЧЕНИЙ</w:t>
      </w:r>
    </w:p>
    <w:p w14:paraId="5F3EA733" w14:textId="77777777" w:rsidR="00A86205" w:rsidRPr="00BC6A25" w:rsidRDefault="00A86205" w:rsidP="00A86205">
      <w:pPr>
        <w:spacing w:line="360" w:lineRule="auto"/>
        <w:ind w:firstLine="0"/>
        <w:jc w:val="center"/>
        <w:rPr>
          <w:b/>
          <w:color w:val="000000"/>
          <w:szCs w:val="24"/>
        </w:rPr>
      </w:pPr>
      <w:r w:rsidRPr="00BC6A25">
        <w:rPr>
          <w:b/>
          <w:color w:val="000000"/>
          <w:szCs w:val="24"/>
        </w:rPr>
        <w:t xml:space="preserve"> ПРИЗНАКОВ, КАЖДАЯ ИЗ КОТОРЫХ СООТВЕТСТВУЕТ ОДНОМУ ВАРИАНТУ ПРЕДОСТАВЛЕНИЯ УСЛУГИ</w:t>
      </w:r>
    </w:p>
    <w:p w14:paraId="01A12ED7" w14:textId="77777777" w:rsidR="00A86205" w:rsidRDefault="00A86205" w:rsidP="00A86205">
      <w:pPr>
        <w:spacing w:line="360" w:lineRule="auto"/>
        <w:ind w:firstLine="0"/>
        <w:jc w:val="center"/>
        <w:rPr>
          <w:b/>
          <w:color w:val="000000"/>
          <w:szCs w:val="24"/>
        </w:rPr>
      </w:pPr>
    </w:p>
    <w:p w14:paraId="1F8EA362" w14:textId="77777777" w:rsidR="00A86205" w:rsidRPr="00BC6A25" w:rsidRDefault="00A86205" w:rsidP="00A86205">
      <w:pPr>
        <w:spacing w:line="360" w:lineRule="auto"/>
        <w:ind w:firstLine="0"/>
        <w:jc w:val="center"/>
        <w:rPr>
          <w:b/>
          <w:color w:val="000000"/>
          <w:szCs w:val="24"/>
        </w:rPr>
      </w:pPr>
      <w:r w:rsidRPr="00BC6A25">
        <w:rPr>
          <w:b/>
          <w:color w:val="000000"/>
          <w:szCs w:val="24"/>
        </w:rPr>
        <w:t>Таблица 1. Круг заявителей в соответствии</w:t>
      </w:r>
    </w:p>
    <w:p w14:paraId="3E1E9FB3" w14:textId="77777777" w:rsidR="00A86205" w:rsidRDefault="00A86205" w:rsidP="00A86205">
      <w:pPr>
        <w:spacing w:line="360" w:lineRule="auto"/>
        <w:ind w:firstLine="0"/>
        <w:jc w:val="center"/>
        <w:rPr>
          <w:b/>
          <w:color w:val="000000"/>
          <w:szCs w:val="24"/>
        </w:rPr>
      </w:pPr>
      <w:r w:rsidRPr="00BC6A25">
        <w:rPr>
          <w:b/>
          <w:color w:val="000000"/>
          <w:szCs w:val="24"/>
        </w:rPr>
        <w:t>с вариантом предоставления Услуги</w:t>
      </w:r>
    </w:p>
    <w:p w14:paraId="37E164BE" w14:textId="77777777" w:rsidR="00A86205" w:rsidRDefault="00A86205" w:rsidP="00A86205">
      <w:pPr>
        <w:spacing w:line="360" w:lineRule="auto"/>
        <w:ind w:firstLine="0"/>
        <w:jc w:val="center"/>
        <w:rPr>
          <w:b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8207"/>
      </w:tblGrid>
      <w:tr w:rsidR="00A86205" w:rsidRPr="00F74A71" w14:paraId="365289C6" w14:textId="77777777" w:rsidTr="00A86205">
        <w:trPr>
          <w:jc w:val="center"/>
        </w:trPr>
        <w:tc>
          <w:tcPr>
            <w:tcW w:w="1668" w:type="dxa"/>
          </w:tcPr>
          <w:p w14:paraId="5CE28C90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№ варианта</w:t>
            </w:r>
          </w:p>
        </w:tc>
        <w:tc>
          <w:tcPr>
            <w:tcW w:w="8470" w:type="dxa"/>
          </w:tcPr>
          <w:p w14:paraId="7A374B59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Комбинация значений признаков</w:t>
            </w:r>
          </w:p>
        </w:tc>
      </w:tr>
      <w:tr w:rsidR="00A86205" w:rsidRPr="00F74A71" w14:paraId="121FE95A" w14:textId="77777777" w:rsidTr="00A86205">
        <w:trPr>
          <w:jc w:val="center"/>
        </w:trPr>
        <w:tc>
          <w:tcPr>
            <w:tcW w:w="10138" w:type="dxa"/>
            <w:gridSpan w:val="2"/>
          </w:tcPr>
          <w:p w14:paraId="177C2EE6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Результат услуги, за которым обращается заявитель</w:t>
            </w:r>
          </w:p>
        </w:tc>
      </w:tr>
      <w:tr w:rsidR="00A86205" w:rsidRPr="00F74A71" w14:paraId="6049A743" w14:textId="77777777" w:rsidTr="00A86205">
        <w:trPr>
          <w:jc w:val="center"/>
        </w:trPr>
        <w:tc>
          <w:tcPr>
            <w:tcW w:w="1668" w:type="dxa"/>
          </w:tcPr>
          <w:p w14:paraId="6D47D338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1.</w:t>
            </w:r>
          </w:p>
        </w:tc>
        <w:tc>
          <w:tcPr>
            <w:tcW w:w="8470" w:type="dxa"/>
          </w:tcPr>
          <w:p w14:paraId="777F0E04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Физическое лицо, обратился лично, недвижимые вещи</w:t>
            </w:r>
          </w:p>
        </w:tc>
      </w:tr>
      <w:tr w:rsidR="00A86205" w:rsidRPr="00F74A71" w14:paraId="6D343D0F" w14:textId="77777777" w:rsidTr="00A86205">
        <w:trPr>
          <w:jc w:val="center"/>
        </w:trPr>
        <w:tc>
          <w:tcPr>
            <w:tcW w:w="1668" w:type="dxa"/>
          </w:tcPr>
          <w:p w14:paraId="04A2A044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2.</w:t>
            </w:r>
          </w:p>
        </w:tc>
        <w:tc>
          <w:tcPr>
            <w:tcW w:w="8470" w:type="dxa"/>
          </w:tcPr>
          <w:p w14:paraId="6DEB0BE5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Физическое лицо, обратился лично, движимые вещи</w:t>
            </w:r>
          </w:p>
        </w:tc>
      </w:tr>
      <w:tr w:rsidR="00A86205" w:rsidRPr="00F74A71" w14:paraId="71A12B05" w14:textId="77777777" w:rsidTr="00A86205">
        <w:trPr>
          <w:jc w:val="center"/>
        </w:trPr>
        <w:tc>
          <w:tcPr>
            <w:tcW w:w="1668" w:type="dxa"/>
          </w:tcPr>
          <w:p w14:paraId="081765CF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3.</w:t>
            </w:r>
          </w:p>
        </w:tc>
        <w:tc>
          <w:tcPr>
            <w:tcW w:w="8470" w:type="dxa"/>
          </w:tcPr>
          <w:p w14:paraId="04A96555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Физическое лицо, обратился лично, иное имущество</w:t>
            </w:r>
          </w:p>
        </w:tc>
      </w:tr>
      <w:tr w:rsidR="00A86205" w:rsidRPr="00F74A71" w14:paraId="5BDA4467" w14:textId="77777777" w:rsidTr="00A86205">
        <w:trPr>
          <w:jc w:val="center"/>
        </w:trPr>
        <w:tc>
          <w:tcPr>
            <w:tcW w:w="1668" w:type="dxa"/>
          </w:tcPr>
          <w:p w14:paraId="4EFC410C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4.</w:t>
            </w:r>
          </w:p>
        </w:tc>
        <w:tc>
          <w:tcPr>
            <w:tcW w:w="8470" w:type="dxa"/>
          </w:tcPr>
          <w:p w14:paraId="3E58484B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Физическое лицо, обратился через представителя, недвижимые вещи</w:t>
            </w:r>
          </w:p>
        </w:tc>
      </w:tr>
      <w:tr w:rsidR="00A86205" w:rsidRPr="00F74A71" w14:paraId="1405E56E" w14:textId="77777777" w:rsidTr="00A86205">
        <w:trPr>
          <w:jc w:val="center"/>
        </w:trPr>
        <w:tc>
          <w:tcPr>
            <w:tcW w:w="1668" w:type="dxa"/>
          </w:tcPr>
          <w:p w14:paraId="5F7F177B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5.</w:t>
            </w:r>
          </w:p>
        </w:tc>
        <w:tc>
          <w:tcPr>
            <w:tcW w:w="8470" w:type="dxa"/>
          </w:tcPr>
          <w:p w14:paraId="29B4B163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Физическое лицо, обратился через представителя, движимые вещи</w:t>
            </w:r>
          </w:p>
        </w:tc>
      </w:tr>
      <w:tr w:rsidR="00A86205" w:rsidRPr="00F74A71" w14:paraId="68945C5C" w14:textId="77777777" w:rsidTr="00A86205">
        <w:trPr>
          <w:jc w:val="center"/>
        </w:trPr>
        <w:tc>
          <w:tcPr>
            <w:tcW w:w="1668" w:type="dxa"/>
          </w:tcPr>
          <w:p w14:paraId="413F64DC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6.</w:t>
            </w:r>
          </w:p>
        </w:tc>
        <w:tc>
          <w:tcPr>
            <w:tcW w:w="8470" w:type="dxa"/>
          </w:tcPr>
          <w:p w14:paraId="380D12BB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Физическое лицо, обратился через представителя, иное имущество</w:t>
            </w:r>
          </w:p>
        </w:tc>
      </w:tr>
      <w:tr w:rsidR="00A86205" w:rsidRPr="00F74A71" w14:paraId="7B8BE82B" w14:textId="77777777" w:rsidTr="00A86205">
        <w:trPr>
          <w:jc w:val="center"/>
        </w:trPr>
        <w:tc>
          <w:tcPr>
            <w:tcW w:w="1668" w:type="dxa"/>
          </w:tcPr>
          <w:p w14:paraId="1EA819C1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7.</w:t>
            </w:r>
          </w:p>
        </w:tc>
        <w:tc>
          <w:tcPr>
            <w:tcW w:w="8470" w:type="dxa"/>
          </w:tcPr>
          <w:p w14:paraId="31F0BCE8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Юридическое лицо, обратился через представителя, недвижимые вещи</w:t>
            </w:r>
          </w:p>
        </w:tc>
      </w:tr>
      <w:tr w:rsidR="00A86205" w:rsidRPr="00F74A71" w14:paraId="249DE0F0" w14:textId="77777777" w:rsidTr="00A86205">
        <w:trPr>
          <w:jc w:val="center"/>
        </w:trPr>
        <w:tc>
          <w:tcPr>
            <w:tcW w:w="1668" w:type="dxa"/>
          </w:tcPr>
          <w:p w14:paraId="4156BC4C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8.</w:t>
            </w:r>
          </w:p>
        </w:tc>
        <w:tc>
          <w:tcPr>
            <w:tcW w:w="8470" w:type="dxa"/>
          </w:tcPr>
          <w:p w14:paraId="3782810F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Юридическое лицо, обратился через представителя, движимые вещи</w:t>
            </w:r>
          </w:p>
        </w:tc>
      </w:tr>
      <w:tr w:rsidR="00A86205" w:rsidRPr="00F74A71" w14:paraId="40B59142" w14:textId="77777777" w:rsidTr="00A86205">
        <w:trPr>
          <w:jc w:val="center"/>
        </w:trPr>
        <w:tc>
          <w:tcPr>
            <w:tcW w:w="1668" w:type="dxa"/>
          </w:tcPr>
          <w:p w14:paraId="57CB0B69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9.</w:t>
            </w:r>
          </w:p>
        </w:tc>
        <w:tc>
          <w:tcPr>
            <w:tcW w:w="8470" w:type="dxa"/>
          </w:tcPr>
          <w:p w14:paraId="2381AC23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Юридическое лицо, обратился через представителя, иное имущество</w:t>
            </w:r>
          </w:p>
        </w:tc>
      </w:tr>
      <w:tr w:rsidR="00A86205" w:rsidRPr="00F74A71" w14:paraId="7DB44973" w14:textId="77777777" w:rsidTr="00A86205">
        <w:trPr>
          <w:jc w:val="center"/>
        </w:trPr>
        <w:tc>
          <w:tcPr>
            <w:tcW w:w="1668" w:type="dxa"/>
          </w:tcPr>
          <w:p w14:paraId="109262F4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10</w:t>
            </w:r>
          </w:p>
        </w:tc>
        <w:tc>
          <w:tcPr>
            <w:tcW w:w="8470" w:type="dxa"/>
          </w:tcPr>
          <w:p w14:paraId="5AEAD32D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Индивидуальный предприниматель, обратился лично, недвижимые вещи</w:t>
            </w:r>
          </w:p>
        </w:tc>
      </w:tr>
      <w:tr w:rsidR="00A86205" w:rsidRPr="00F74A71" w14:paraId="3479C330" w14:textId="77777777" w:rsidTr="00A86205">
        <w:trPr>
          <w:jc w:val="center"/>
        </w:trPr>
        <w:tc>
          <w:tcPr>
            <w:tcW w:w="1668" w:type="dxa"/>
          </w:tcPr>
          <w:p w14:paraId="0872B465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11</w:t>
            </w:r>
          </w:p>
        </w:tc>
        <w:tc>
          <w:tcPr>
            <w:tcW w:w="8470" w:type="dxa"/>
          </w:tcPr>
          <w:p w14:paraId="337F44A8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Индивидуальный предприниматель, обратился лично, движимые вещи</w:t>
            </w:r>
          </w:p>
        </w:tc>
      </w:tr>
      <w:tr w:rsidR="00A86205" w:rsidRPr="00F74A71" w14:paraId="5E6FE076" w14:textId="77777777" w:rsidTr="00A86205">
        <w:trPr>
          <w:jc w:val="center"/>
        </w:trPr>
        <w:tc>
          <w:tcPr>
            <w:tcW w:w="1668" w:type="dxa"/>
          </w:tcPr>
          <w:p w14:paraId="3E41E054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12.</w:t>
            </w:r>
          </w:p>
        </w:tc>
        <w:tc>
          <w:tcPr>
            <w:tcW w:w="8470" w:type="dxa"/>
          </w:tcPr>
          <w:p w14:paraId="0047D2D5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Индивидуальный предприниматель, обратился лично, иное имущество</w:t>
            </w:r>
          </w:p>
        </w:tc>
      </w:tr>
      <w:tr w:rsidR="00A86205" w:rsidRPr="00F74A71" w14:paraId="5D8DB056" w14:textId="77777777" w:rsidTr="00A86205">
        <w:trPr>
          <w:jc w:val="center"/>
        </w:trPr>
        <w:tc>
          <w:tcPr>
            <w:tcW w:w="1668" w:type="dxa"/>
          </w:tcPr>
          <w:p w14:paraId="0502F9B8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13.</w:t>
            </w:r>
          </w:p>
        </w:tc>
        <w:tc>
          <w:tcPr>
            <w:tcW w:w="8470" w:type="dxa"/>
          </w:tcPr>
          <w:p w14:paraId="5E32CA74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Индивидуальный предприниматель, обратился через представителя, недвижимые вещи</w:t>
            </w:r>
          </w:p>
        </w:tc>
      </w:tr>
      <w:tr w:rsidR="00A86205" w:rsidRPr="00F74A71" w14:paraId="6F472B2D" w14:textId="77777777" w:rsidTr="00A86205">
        <w:trPr>
          <w:jc w:val="center"/>
        </w:trPr>
        <w:tc>
          <w:tcPr>
            <w:tcW w:w="1668" w:type="dxa"/>
          </w:tcPr>
          <w:p w14:paraId="1FB2B82C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14.</w:t>
            </w:r>
          </w:p>
        </w:tc>
        <w:tc>
          <w:tcPr>
            <w:tcW w:w="8470" w:type="dxa"/>
          </w:tcPr>
          <w:p w14:paraId="26503D2A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Индивидуальный предприниматель, обратился через представителя, движимые вещи</w:t>
            </w:r>
          </w:p>
        </w:tc>
      </w:tr>
      <w:tr w:rsidR="00A86205" w:rsidRPr="00F74A71" w14:paraId="41464B99" w14:textId="77777777" w:rsidTr="00A86205">
        <w:trPr>
          <w:jc w:val="center"/>
        </w:trPr>
        <w:tc>
          <w:tcPr>
            <w:tcW w:w="1668" w:type="dxa"/>
          </w:tcPr>
          <w:p w14:paraId="18506306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15.</w:t>
            </w:r>
          </w:p>
        </w:tc>
        <w:tc>
          <w:tcPr>
            <w:tcW w:w="8470" w:type="dxa"/>
          </w:tcPr>
          <w:p w14:paraId="5EF39274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Индивидуальный предприниматель, обратился через представителя, иное имущество</w:t>
            </w:r>
          </w:p>
        </w:tc>
      </w:tr>
    </w:tbl>
    <w:p w14:paraId="40CF1628" w14:textId="77777777" w:rsidR="00A86205" w:rsidRDefault="00A86205" w:rsidP="00A86205">
      <w:pPr>
        <w:spacing w:line="360" w:lineRule="auto"/>
        <w:ind w:firstLine="0"/>
        <w:jc w:val="center"/>
        <w:rPr>
          <w:szCs w:val="24"/>
        </w:rPr>
      </w:pPr>
    </w:p>
    <w:p w14:paraId="6391D3BF" w14:textId="77777777" w:rsidR="00A86205" w:rsidRDefault="00A86205" w:rsidP="00A86205">
      <w:pPr>
        <w:spacing w:line="360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lastRenderedPageBreak/>
        <w:t>Таблица 2. Перечень общих признаков заявителей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847"/>
        <w:gridCol w:w="5339"/>
      </w:tblGrid>
      <w:tr w:rsidR="00A86205" w:rsidRPr="00F74A71" w14:paraId="36AB1EA1" w14:textId="77777777" w:rsidTr="00A86205">
        <w:trPr>
          <w:jc w:val="center"/>
        </w:trPr>
        <w:tc>
          <w:tcPr>
            <w:tcW w:w="675" w:type="dxa"/>
          </w:tcPr>
          <w:p w14:paraId="6C7530B5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№</w:t>
            </w:r>
          </w:p>
          <w:p w14:paraId="66DA864A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proofErr w:type="gramStart"/>
            <w:r w:rsidRPr="00F74A71">
              <w:rPr>
                <w:szCs w:val="24"/>
              </w:rPr>
              <w:t>п</w:t>
            </w:r>
            <w:proofErr w:type="gramEnd"/>
            <w:r w:rsidRPr="00F74A71">
              <w:rPr>
                <w:szCs w:val="24"/>
              </w:rPr>
              <w:t>/п</w:t>
            </w:r>
          </w:p>
        </w:tc>
        <w:tc>
          <w:tcPr>
            <w:tcW w:w="3969" w:type="dxa"/>
          </w:tcPr>
          <w:p w14:paraId="685EAC82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  <w:p w14:paraId="130CD916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Признак заявителя</w:t>
            </w:r>
          </w:p>
        </w:tc>
        <w:tc>
          <w:tcPr>
            <w:tcW w:w="5494" w:type="dxa"/>
          </w:tcPr>
          <w:p w14:paraId="6EF0DD02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</w:p>
          <w:p w14:paraId="295B8286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Значения признака заявителя</w:t>
            </w:r>
          </w:p>
        </w:tc>
      </w:tr>
      <w:tr w:rsidR="00A86205" w:rsidRPr="00F74A71" w14:paraId="25DBF8FF" w14:textId="77777777" w:rsidTr="00A86205">
        <w:trPr>
          <w:jc w:val="center"/>
        </w:trPr>
        <w:tc>
          <w:tcPr>
            <w:tcW w:w="675" w:type="dxa"/>
          </w:tcPr>
          <w:p w14:paraId="5DC2D90F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1.</w:t>
            </w:r>
          </w:p>
        </w:tc>
        <w:tc>
          <w:tcPr>
            <w:tcW w:w="3969" w:type="dxa"/>
          </w:tcPr>
          <w:p w14:paraId="170DF4BC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Категория заявителя</w:t>
            </w:r>
          </w:p>
        </w:tc>
        <w:tc>
          <w:tcPr>
            <w:tcW w:w="5494" w:type="dxa"/>
          </w:tcPr>
          <w:p w14:paraId="0D729370" w14:textId="77777777" w:rsidR="00A86205" w:rsidRPr="00F74A71" w:rsidRDefault="00A86205" w:rsidP="00A86205">
            <w:pPr>
              <w:numPr>
                <w:ilvl w:val="0"/>
                <w:numId w:val="25"/>
              </w:numPr>
              <w:spacing w:line="360" w:lineRule="auto"/>
              <w:jc w:val="left"/>
              <w:rPr>
                <w:szCs w:val="24"/>
              </w:rPr>
            </w:pPr>
            <w:proofErr w:type="spellStart"/>
            <w:r w:rsidRPr="00F74A71">
              <w:rPr>
                <w:szCs w:val="24"/>
              </w:rPr>
              <w:t>Индивидуаьный</w:t>
            </w:r>
            <w:proofErr w:type="spellEnd"/>
            <w:r w:rsidRPr="00F74A71">
              <w:rPr>
                <w:szCs w:val="24"/>
              </w:rPr>
              <w:t xml:space="preserve"> предприниматель.</w:t>
            </w:r>
          </w:p>
          <w:p w14:paraId="7F8ED992" w14:textId="77777777" w:rsidR="00A86205" w:rsidRPr="00F74A71" w:rsidRDefault="00A86205" w:rsidP="00A86205">
            <w:pPr>
              <w:numPr>
                <w:ilvl w:val="0"/>
                <w:numId w:val="25"/>
              </w:numPr>
              <w:spacing w:line="360" w:lineRule="auto"/>
              <w:jc w:val="left"/>
              <w:rPr>
                <w:szCs w:val="24"/>
              </w:rPr>
            </w:pPr>
            <w:r w:rsidRPr="00F74A71">
              <w:rPr>
                <w:szCs w:val="24"/>
              </w:rPr>
              <w:t>Юридическое лицо.</w:t>
            </w:r>
          </w:p>
          <w:p w14:paraId="263DA47C" w14:textId="77777777" w:rsidR="00A86205" w:rsidRPr="00F74A71" w:rsidRDefault="00A86205" w:rsidP="00A86205">
            <w:pPr>
              <w:numPr>
                <w:ilvl w:val="0"/>
                <w:numId w:val="25"/>
              </w:numPr>
              <w:spacing w:line="360" w:lineRule="auto"/>
              <w:jc w:val="left"/>
              <w:rPr>
                <w:szCs w:val="24"/>
              </w:rPr>
            </w:pPr>
            <w:r w:rsidRPr="00F74A71">
              <w:rPr>
                <w:szCs w:val="24"/>
              </w:rPr>
              <w:t>Физическое лицо.</w:t>
            </w:r>
          </w:p>
        </w:tc>
      </w:tr>
      <w:tr w:rsidR="00A86205" w:rsidRPr="00F74A71" w14:paraId="442B4DCE" w14:textId="77777777" w:rsidTr="00A86205">
        <w:trPr>
          <w:jc w:val="center"/>
        </w:trPr>
        <w:tc>
          <w:tcPr>
            <w:tcW w:w="675" w:type="dxa"/>
          </w:tcPr>
          <w:p w14:paraId="02EC2136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2.</w:t>
            </w:r>
          </w:p>
        </w:tc>
        <w:tc>
          <w:tcPr>
            <w:tcW w:w="3969" w:type="dxa"/>
          </w:tcPr>
          <w:p w14:paraId="37C2CE8A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Способ обращения за предоставлением Услуги</w:t>
            </w:r>
          </w:p>
        </w:tc>
        <w:tc>
          <w:tcPr>
            <w:tcW w:w="5494" w:type="dxa"/>
          </w:tcPr>
          <w:p w14:paraId="477A4745" w14:textId="77777777" w:rsidR="00A86205" w:rsidRPr="00F74A71" w:rsidRDefault="00A86205" w:rsidP="00A86205">
            <w:pPr>
              <w:numPr>
                <w:ilvl w:val="0"/>
                <w:numId w:val="26"/>
              </w:numPr>
              <w:spacing w:line="360" w:lineRule="auto"/>
              <w:jc w:val="left"/>
              <w:rPr>
                <w:szCs w:val="24"/>
              </w:rPr>
            </w:pPr>
            <w:r w:rsidRPr="00F74A71">
              <w:rPr>
                <w:szCs w:val="24"/>
              </w:rPr>
              <w:t>Обратился лично.</w:t>
            </w:r>
          </w:p>
          <w:p w14:paraId="390D0951" w14:textId="77777777" w:rsidR="00A86205" w:rsidRPr="00F74A71" w:rsidRDefault="00A86205" w:rsidP="00A86205">
            <w:pPr>
              <w:numPr>
                <w:ilvl w:val="0"/>
                <w:numId w:val="26"/>
              </w:numPr>
              <w:spacing w:line="360" w:lineRule="auto"/>
              <w:jc w:val="left"/>
              <w:rPr>
                <w:szCs w:val="24"/>
              </w:rPr>
            </w:pPr>
            <w:r w:rsidRPr="00F74A71">
              <w:rPr>
                <w:szCs w:val="24"/>
              </w:rPr>
              <w:t>Обратился через представителя.</w:t>
            </w:r>
          </w:p>
        </w:tc>
      </w:tr>
      <w:tr w:rsidR="00A86205" w:rsidRPr="00F74A71" w14:paraId="21B358AD" w14:textId="77777777" w:rsidTr="00A86205">
        <w:trPr>
          <w:jc w:val="center"/>
        </w:trPr>
        <w:tc>
          <w:tcPr>
            <w:tcW w:w="675" w:type="dxa"/>
          </w:tcPr>
          <w:p w14:paraId="4C54A875" w14:textId="77777777" w:rsidR="00A86205" w:rsidRPr="00F74A71" w:rsidRDefault="00A86205" w:rsidP="009666D3">
            <w:pPr>
              <w:spacing w:line="360" w:lineRule="auto"/>
              <w:ind w:firstLine="0"/>
              <w:jc w:val="center"/>
              <w:rPr>
                <w:szCs w:val="24"/>
              </w:rPr>
            </w:pPr>
            <w:r w:rsidRPr="00F74A71">
              <w:rPr>
                <w:szCs w:val="24"/>
              </w:rPr>
              <w:t>3.</w:t>
            </w:r>
          </w:p>
        </w:tc>
        <w:tc>
          <w:tcPr>
            <w:tcW w:w="3969" w:type="dxa"/>
          </w:tcPr>
          <w:p w14:paraId="66CF7B6D" w14:textId="77777777" w:rsidR="00A86205" w:rsidRPr="00F74A71" w:rsidRDefault="00A86205" w:rsidP="009666D3">
            <w:pPr>
              <w:spacing w:line="360" w:lineRule="auto"/>
              <w:ind w:firstLine="0"/>
              <w:rPr>
                <w:szCs w:val="24"/>
              </w:rPr>
            </w:pPr>
            <w:r w:rsidRPr="00F74A71">
              <w:rPr>
                <w:szCs w:val="24"/>
              </w:rPr>
              <w:t>Вид имущества, в отношении которого запрашивается информация</w:t>
            </w:r>
          </w:p>
        </w:tc>
        <w:tc>
          <w:tcPr>
            <w:tcW w:w="5494" w:type="dxa"/>
          </w:tcPr>
          <w:p w14:paraId="40BEE628" w14:textId="77777777" w:rsidR="00A86205" w:rsidRPr="00F74A71" w:rsidRDefault="00A86205" w:rsidP="00A86205">
            <w:pPr>
              <w:numPr>
                <w:ilvl w:val="0"/>
                <w:numId w:val="27"/>
              </w:numPr>
              <w:spacing w:line="360" w:lineRule="auto"/>
              <w:jc w:val="left"/>
              <w:rPr>
                <w:szCs w:val="24"/>
              </w:rPr>
            </w:pPr>
            <w:r w:rsidRPr="00F74A71">
              <w:rPr>
                <w:szCs w:val="24"/>
              </w:rPr>
              <w:t>Недвижимые вещи.</w:t>
            </w:r>
          </w:p>
          <w:p w14:paraId="76905309" w14:textId="77777777" w:rsidR="00A86205" w:rsidRPr="00F74A71" w:rsidRDefault="00A86205" w:rsidP="00A86205">
            <w:pPr>
              <w:numPr>
                <w:ilvl w:val="0"/>
                <w:numId w:val="27"/>
              </w:numPr>
              <w:spacing w:line="360" w:lineRule="auto"/>
              <w:jc w:val="left"/>
              <w:rPr>
                <w:szCs w:val="24"/>
              </w:rPr>
            </w:pPr>
            <w:r w:rsidRPr="00F74A71">
              <w:rPr>
                <w:szCs w:val="24"/>
              </w:rPr>
              <w:t>Движимые вещи.</w:t>
            </w:r>
          </w:p>
          <w:p w14:paraId="19CE7D8D" w14:textId="77777777" w:rsidR="00A86205" w:rsidRPr="00F74A71" w:rsidRDefault="00A86205" w:rsidP="00A86205">
            <w:pPr>
              <w:numPr>
                <w:ilvl w:val="0"/>
                <w:numId w:val="27"/>
              </w:numPr>
              <w:spacing w:line="360" w:lineRule="auto"/>
              <w:jc w:val="left"/>
              <w:rPr>
                <w:szCs w:val="24"/>
              </w:rPr>
            </w:pPr>
            <w:r w:rsidRPr="00F74A71">
              <w:rPr>
                <w:szCs w:val="24"/>
              </w:rPr>
              <w:t>Иное имущество.</w:t>
            </w:r>
          </w:p>
        </w:tc>
      </w:tr>
    </w:tbl>
    <w:p w14:paraId="785D9F24" w14:textId="77777777" w:rsidR="00A86205" w:rsidRPr="00A86205" w:rsidRDefault="00A86205" w:rsidP="00A86205">
      <w:pPr>
        <w:ind w:left="9204" w:firstLine="0"/>
      </w:pPr>
      <w:r w:rsidRPr="00A86205">
        <w:t>. » .</w:t>
      </w:r>
    </w:p>
    <w:p w14:paraId="3AAF0E0E" w14:textId="06F616F6" w:rsidR="00A86205" w:rsidRPr="00A86205" w:rsidRDefault="00A86205" w:rsidP="00A86205">
      <w:pPr>
        <w:spacing w:line="360" w:lineRule="auto"/>
        <w:ind w:firstLine="567"/>
      </w:pPr>
      <w:r w:rsidRPr="00A86205">
        <w:t xml:space="preserve">2. Управлению организационной и проектной деятельности администрации </w:t>
      </w:r>
      <w:proofErr w:type="spellStart"/>
      <w:r w:rsidRPr="00A86205">
        <w:t>Балахнинского</w:t>
      </w:r>
      <w:proofErr w:type="spellEnd"/>
      <w:r w:rsidRPr="00A86205">
        <w:t xml:space="preserve"> муниципального округа Нижегородской области (Егорова П.М.) обеспечить официальное опубликование настоящего постановления в газете "Рабочая Балахна" и размещение на официальном интернет-сайте </w:t>
      </w:r>
      <w:proofErr w:type="spellStart"/>
      <w:r w:rsidRPr="00A86205">
        <w:t>Балахнинского</w:t>
      </w:r>
      <w:proofErr w:type="spellEnd"/>
      <w:r w:rsidRPr="00A86205">
        <w:t xml:space="preserve"> муниципального округа Нижегородской области.</w:t>
      </w:r>
    </w:p>
    <w:p w14:paraId="68BB112A" w14:textId="29DB8601" w:rsidR="00A86205" w:rsidRPr="00A86205" w:rsidRDefault="00A86205" w:rsidP="00A86205">
      <w:pPr>
        <w:spacing w:line="360" w:lineRule="auto"/>
        <w:ind w:firstLine="567"/>
      </w:pPr>
      <w:r w:rsidRPr="00A86205">
        <w:t xml:space="preserve">3. Настоящее постановление </w:t>
      </w:r>
      <w:proofErr w:type="spellStart"/>
      <w:r w:rsidRPr="00A86205">
        <w:t>втупает</w:t>
      </w:r>
      <w:proofErr w:type="spellEnd"/>
      <w:r w:rsidRPr="00A86205">
        <w:t xml:space="preserve"> в силу после его официального опубликования.</w:t>
      </w:r>
    </w:p>
    <w:p w14:paraId="6B8E6F8B" w14:textId="65B09566" w:rsidR="00A86205" w:rsidRPr="00A86205" w:rsidRDefault="00A86205" w:rsidP="00A86205">
      <w:pPr>
        <w:spacing w:line="360" w:lineRule="auto"/>
        <w:ind w:firstLine="567"/>
      </w:pPr>
      <w:r w:rsidRPr="00A86205">
        <w:t xml:space="preserve">4. </w:t>
      </w:r>
      <w:proofErr w:type="gramStart"/>
      <w:r w:rsidRPr="00A86205">
        <w:t>Контроль за</w:t>
      </w:r>
      <w:proofErr w:type="gramEnd"/>
      <w:r w:rsidRPr="00A86205">
        <w:t xml:space="preserve"> исполнением настоящего постановления возложить на заместителя главы администрации А.А. </w:t>
      </w:r>
      <w:proofErr w:type="spellStart"/>
      <w:r w:rsidRPr="00A86205">
        <w:t>Чагаева</w:t>
      </w:r>
      <w:proofErr w:type="spellEnd"/>
      <w:r w:rsidRPr="00A86205">
        <w:t>.</w:t>
      </w:r>
    </w:p>
    <w:p w14:paraId="525A07EE" w14:textId="77777777" w:rsidR="00A86205" w:rsidRPr="00A86205" w:rsidRDefault="00A86205" w:rsidP="00A86205">
      <w:pPr>
        <w:ind w:firstLine="0"/>
      </w:pPr>
    </w:p>
    <w:p w14:paraId="62EF069B" w14:textId="77777777" w:rsidR="00A86205" w:rsidRPr="00A86205" w:rsidRDefault="00A86205" w:rsidP="00A86205">
      <w:pPr>
        <w:ind w:firstLine="0"/>
      </w:pPr>
    </w:p>
    <w:p w14:paraId="06DD5DA6" w14:textId="26B1C2A4" w:rsidR="00A86205" w:rsidRPr="00A86205" w:rsidRDefault="00A86205" w:rsidP="00A86205">
      <w:pPr>
        <w:ind w:firstLine="0"/>
      </w:pPr>
      <w:r w:rsidRPr="00A86205">
        <w:t>Глава</w:t>
      </w:r>
      <w:r>
        <w:t xml:space="preserve"> </w:t>
      </w:r>
      <w:r w:rsidRPr="00A86205">
        <w:t>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6205">
        <w:t>А.В. Драниш</w:t>
      </w:r>
      <w:r w:rsidR="00201AF7">
        <w:t>н</w:t>
      </w:r>
      <w:r w:rsidRPr="00A86205">
        <w:t>иков</w:t>
      </w:r>
    </w:p>
    <w:bookmarkEnd w:id="0"/>
    <w:p w14:paraId="5AC9607A" w14:textId="77777777" w:rsidR="00A86205" w:rsidRDefault="00A86205" w:rsidP="00C45F83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sectPr w:rsidR="00A86205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FB541" w14:textId="77777777" w:rsidR="00B226FF" w:rsidRDefault="00B226FF" w:rsidP="007F0268">
      <w:r>
        <w:separator/>
      </w:r>
    </w:p>
  </w:endnote>
  <w:endnote w:type="continuationSeparator" w:id="0">
    <w:p w14:paraId="7F788A6D" w14:textId="77777777" w:rsidR="00B226FF" w:rsidRDefault="00B226F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61528" w14:textId="77777777" w:rsidR="00B226FF" w:rsidRDefault="00B226FF" w:rsidP="007F0268">
      <w:r>
        <w:separator/>
      </w:r>
    </w:p>
  </w:footnote>
  <w:footnote w:type="continuationSeparator" w:id="0">
    <w:p w14:paraId="45BD15CE" w14:textId="77777777" w:rsidR="00B226FF" w:rsidRDefault="00B226F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E831DC1"/>
    <w:multiLevelType w:val="hybridMultilevel"/>
    <w:tmpl w:val="05364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5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7">
    <w:nsid w:val="47A00222"/>
    <w:multiLevelType w:val="hybridMultilevel"/>
    <w:tmpl w:val="47BC5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4A633E"/>
    <w:multiLevelType w:val="hybridMultilevel"/>
    <w:tmpl w:val="174AF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4"/>
  </w:num>
  <w:num w:numId="2">
    <w:abstractNumId w:val="2"/>
  </w:num>
  <w:num w:numId="3">
    <w:abstractNumId w:val="3"/>
  </w:num>
  <w:num w:numId="4">
    <w:abstractNumId w:val="23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2"/>
  </w:num>
  <w:num w:numId="12">
    <w:abstractNumId w:val="16"/>
  </w:num>
  <w:num w:numId="13">
    <w:abstractNumId w:val="15"/>
  </w:num>
  <w:num w:numId="14">
    <w:abstractNumId w:val="4"/>
  </w:num>
  <w:num w:numId="15">
    <w:abstractNumId w:val="10"/>
  </w:num>
  <w:num w:numId="16">
    <w:abstractNumId w:val="25"/>
  </w:num>
  <w:num w:numId="17">
    <w:abstractNumId w:val="20"/>
  </w:num>
  <w:num w:numId="18">
    <w:abstractNumId w:val="14"/>
  </w:num>
  <w:num w:numId="19">
    <w:abstractNumId w:val="2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3"/>
  </w:num>
  <w:num w:numId="23">
    <w:abstractNumId w:val="18"/>
  </w:num>
  <w:num w:numId="24">
    <w:abstractNumId w:val="9"/>
  </w:num>
  <w:num w:numId="25">
    <w:abstractNumId w:val="21"/>
  </w:num>
  <w:num w:numId="26">
    <w:abstractNumId w:val="12"/>
  </w:num>
  <w:num w:numId="2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C1446"/>
    <w:rsid w:val="000C292F"/>
    <w:rsid w:val="000C48C6"/>
    <w:rsid w:val="000C5FB2"/>
    <w:rsid w:val="000C72A7"/>
    <w:rsid w:val="000C7B72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99A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1AF7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1D"/>
    <w:rsid w:val="0022743A"/>
    <w:rsid w:val="002277F3"/>
    <w:rsid w:val="00230769"/>
    <w:rsid w:val="0023135F"/>
    <w:rsid w:val="00231A8A"/>
    <w:rsid w:val="002324A4"/>
    <w:rsid w:val="00233426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49C6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0A97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205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6FF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C7E9D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1A59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83D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67A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8C912-10C9-4911-A775-93ED61BA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6</cp:revision>
  <dcterms:created xsi:type="dcterms:W3CDTF">2026-06-09T09:10:00Z</dcterms:created>
  <dcterms:modified xsi:type="dcterms:W3CDTF">2026-06-09T12:48:00Z</dcterms:modified>
</cp:coreProperties>
</file>