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22F87763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207126">
        <w:rPr>
          <w:rFonts w:eastAsia="Times New Roman"/>
          <w:lang w:eastAsia="ru-RU"/>
        </w:rPr>
        <w:t>20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207126">
        <w:rPr>
          <w:rFonts w:eastAsia="Times New Roman"/>
          <w:lang w:eastAsia="ru-RU"/>
        </w:rPr>
        <w:t>830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407E1803" w14:textId="4BF68B18" w:rsidR="00684CE7" w:rsidRDefault="00207126" w:rsidP="00DB7C7F">
      <w:pPr>
        <w:ind w:firstLine="0"/>
        <w:jc w:val="center"/>
        <w:rPr>
          <w:b/>
          <w:bCs/>
        </w:rPr>
      </w:pPr>
      <w:r w:rsidRPr="00207126">
        <w:rPr>
          <w:b/>
          <w:bCs/>
        </w:rPr>
        <w:t>Об утверждении Порядка подготовки и утверждения местных нормативов градостроительного проектирования Балахнинского муниципального округа Нижегородской области и внесения в них изменений</w:t>
      </w:r>
    </w:p>
    <w:p w14:paraId="4C430078" w14:textId="77777777" w:rsidR="00207126" w:rsidRDefault="00207126" w:rsidP="00DB7C7F">
      <w:pPr>
        <w:ind w:firstLine="0"/>
        <w:jc w:val="center"/>
        <w:rPr>
          <w:b/>
          <w:bCs/>
        </w:rPr>
      </w:pPr>
    </w:p>
    <w:p w14:paraId="0A15EBBB" w14:textId="2580C679" w:rsidR="00726D20" w:rsidRPr="00726D20" w:rsidRDefault="00726D20" w:rsidP="00726D20">
      <w:pPr>
        <w:spacing w:line="360" w:lineRule="auto"/>
        <w:rPr>
          <w:bCs/>
        </w:rPr>
      </w:pPr>
      <w:proofErr w:type="gramStart"/>
      <w:r w:rsidRPr="00726D20">
        <w:rPr>
          <w:bCs/>
        </w:rPr>
        <w:t xml:space="preserve">В соответствии со статьями 29.1, 29.4 </w:t>
      </w:r>
      <w:r w:rsidRPr="00977BCD">
        <w:rPr>
          <w:bCs/>
        </w:rPr>
        <w:t>Градостроительного кодекса Российской Федерации</w:t>
      </w:r>
      <w:r w:rsidRPr="00726D20">
        <w:rPr>
          <w:bCs/>
        </w:rPr>
        <w:t>, Федеральным законом от 06.10.2003 № 131-ФЗ «Об общих принципах организации местного самоуправления в Российской Федерации», Федерального закона № 33-ФЗ от 20.03.2025 «Об общих принципах организации местного самоуправления в единой системе публичной власти», Закона Нижегородской области от 08.04.2008 № 37-З «Об основах регулирования градостроительной деятельности на территории Нижегородской области», руководствуясь Уставом Балахнинского муниципального округа</w:t>
      </w:r>
      <w:proofErr w:type="gramEnd"/>
      <w:r w:rsidRPr="00726D20">
        <w:rPr>
          <w:bCs/>
        </w:rPr>
        <w:t xml:space="preserve"> Нижегородской области, администрация Балахнинского муниципального округа Нижегородской области </w:t>
      </w:r>
      <w:proofErr w:type="gramStart"/>
      <w:r w:rsidRPr="00726D20">
        <w:rPr>
          <w:b/>
          <w:bCs/>
        </w:rPr>
        <w:t>п</w:t>
      </w:r>
      <w:proofErr w:type="gramEnd"/>
      <w:r w:rsidRPr="00726D20">
        <w:rPr>
          <w:b/>
          <w:bCs/>
        </w:rPr>
        <w:t xml:space="preserve"> о с т а н о в л я е т:</w:t>
      </w:r>
    </w:p>
    <w:p w14:paraId="060123CD" w14:textId="77777777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>1. Утвердить прилагаемый Порядок подготовки и утверждения местных нормативов градостроительного проектирования Балахнинского муниципального округа Нижегородской области и внесения в них изменений.</w:t>
      </w:r>
    </w:p>
    <w:p w14:paraId="74C73228" w14:textId="77777777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>2. Отменить:</w:t>
      </w:r>
    </w:p>
    <w:p w14:paraId="18DC1BB3" w14:textId="64524FC0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 xml:space="preserve">2.1. Постановление администрации Балахнинского муниципального района Нижегородской области </w:t>
      </w:r>
      <w:r w:rsidRPr="00977BCD">
        <w:rPr>
          <w:bCs/>
        </w:rPr>
        <w:t>от 02.03.2015 № 46</w:t>
      </w:r>
      <w:r w:rsidRPr="00726D20">
        <w:rPr>
          <w:bCs/>
        </w:rPr>
        <w:t xml:space="preserve"> «Об утверждении Положения о составе, порядке подготовки и утверждения местных нормативов градостроительного проектирования Балахнинского муниципального района и внесения в них изменений»;</w:t>
      </w:r>
    </w:p>
    <w:p w14:paraId="4F1F5C8C" w14:textId="4AAB3D85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>2.2. Постановление администрации Балахнинского муниципального района Нижегородской области от 12.08. 2016</w:t>
      </w:r>
      <w:r>
        <w:rPr>
          <w:bCs/>
        </w:rPr>
        <w:t xml:space="preserve"> </w:t>
      </w:r>
      <w:r w:rsidRPr="00726D20">
        <w:rPr>
          <w:bCs/>
        </w:rPr>
        <w:t xml:space="preserve">№ 308 «О внесении изменений в постановление администрации Балахнинского муниципального района Нижегородской области </w:t>
      </w:r>
      <w:r w:rsidRPr="00977BCD">
        <w:rPr>
          <w:bCs/>
        </w:rPr>
        <w:t>от 02.03.2015 № 46</w:t>
      </w:r>
      <w:r w:rsidRPr="00726D20">
        <w:rPr>
          <w:bCs/>
        </w:rPr>
        <w:t>»;</w:t>
      </w:r>
    </w:p>
    <w:p w14:paraId="012E3B62" w14:textId="6C682B25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 xml:space="preserve">2.3. Постановление администрации Балахнинского муниципального района Нижегородской области </w:t>
      </w:r>
      <w:r w:rsidRPr="00977BCD">
        <w:rPr>
          <w:bCs/>
        </w:rPr>
        <w:t>от 22.03.2017 № 112</w:t>
      </w:r>
      <w:r w:rsidRPr="00726D20">
        <w:rPr>
          <w:bCs/>
        </w:rPr>
        <w:t xml:space="preserve"> «Об утверждении Положения о составе, порядке подготовки и утверждения местных нормативов градостроительного проектирования муниципального образования «город Балахна» Нижегородской области и внесения в них изменений»</w:t>
      </w:r>
    </w:p>
    <w:p w14:paraId="65A8CDE1" w14:textId="77777777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>2.4. Постановление администрации муниципального образования «</w:t>
      </w:r>
      <w:proofErr w:type="spellStart"/>
      <w:r w:rsidRPr="00726D20">
        <w:rPr>
          <w:bCs/>
        </w:rPr>
        <w:t>Шеляуховский</w:t>
      </w:r>
      <w:proofErr w:type="spellEnd"/>
      <w:r w:rsidRPr="00726D20">
        <w:rPr>
          <w:bCs/>
        </w:rPr>
        <w:t xml:space="preserve"> сельсовет» Балахнинского муниципального района Нижегородской области от 25.05.2015 </w:t>
      </w:r>
      <w:r w:rsidRPr="00726D20">
        <w:rPr>
          <w:bCs/>
        </w:rPr>
        <w:lastRenderedPageBreak/>
        <w:t>№5 «Об утверждении положения о составе, порядке подготовки и утверждения местных нормативов градостроительного проектирования муниципального образования «</w:t>
      </w:r>
      <w:proofErr w:type="spellStart"/>
      <w:r w:rsidRPr="00726D20">
        <w:rPr>
          <w:bCs/>
        </w:rPr>
        <w:t>Шеляуховский</w:t>
      </w:r>
      <w:proofErr w:type="spellEnd"/>
      <w:r w:rsidRPr="00726D20">
        <w:rPr>
          <w:bCs/>
        </w:rPr>
        <w:t xml:space="preserve"> сельсовет» Балахнинского муниципального района и внесения в них изменений»;</w:t>
      </w:r>
    </w:p>
    <w:p w14:paraId="17EF222F" w14:textId="77777777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>2.5. Постановление администрации муниципального образования «рабочий поселок Гидроторф» Балахнинского муниципального района Нижегородской области от 01.04.2015 №13 «Об утверждении положения о составе, порядке подготовки и утверждения местных нормативов градостроительного проектирования муниципального образования «рабочий поселок Гидроторф» Балахнинского муниципального района и внесения в них изменений»;</w:t>
      </w:r>
    </w:p>
    <w:p w14:paraId="4BFF242A" w14:textId="77777777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>2.6. Постановление администрации муниципального образования «</w:t>
      </w:r>
      <w:proofErr w:type="spellStart"/>
      <w:r w:rsidRPr="00726D20">
        <w:rPr>
          <w:bCs/>
        </w:rPr>
        <w:t>Кочергинский</w:t>
      </w:r>
      <w:proofErr w:type="spellEnd"/>
      <w:r w:rsidRPr="00726D20">
        <w:rPr>
          <w:bCs/>
        </w:rPr>
        <w:t xml:space="preserve"> сельсовет» Балахнинского муниципального района Нижегородской области от 21.05.2015 № 12 «Об утверждении положения о составе, порядке подготовки и утверждения местных нормативов градостроительного проектирования муниципального образования «</w:t>
      </w:r>
      <w:proofErr w:type="spellStart"/>
      <w:r w:rsidRPr="00726D20">
        <w:rPr>
          <w:bCs/>
        </w:rPr>
        <w:t>Кочергинский</w:t>
      </w:r>
      <w:proofErr w:type="spellEnd"/>
      <w:r w:rsidRPr="00726D20">
        <w:rPr>
          <w:bCs/>
        </w:rPr>
        <w:t xml:space="preserve"> сельсовет» Балахнинского муниципального района и внесения в них изменений»;</w:t>
      </w:r>
    </w:p>
    <w:p w14:paraId="161B36DA" w14:textId="77777777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>2.7. Постановление администрации муниципального образования «рабочий поселок Большое Козино» Балахнинского муниципального района Нижегородской области от 03.03.2016 №10 «Об утверждении положения о составе, порядке подготовки и утверждения местных нормативов градостроительного проектирования муниципального образования «рабочий поселок Большое Козино » Балахнинского муниципального района и внесения в них изменений»;</w:t>
      </w:r>
    </w:p>
    <w:p w14:paraId="2D1409A3" w14:textId="77777777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>2.8. Постановление администрации муниципального образования «</w:t>
      </w:r>
      <w:proofErr w:type="spellStart"/>
      <w:r w:rsidRPr="00726D20">
        <w:rPr>
          <w:bCs/>
        </w:rPr>
        <w:t>Коневский</w:t>
      </w:r>
      <w:proofErr w:type="spellEnd"/>
      <w:r w:rsidRPr="00726D20">
        <w:rPr>
          <w:bCs/>
        </w:rPr>
        <w:t xml:space="preserve"> сельсовет» Балахнинского муниципального района Нижегородской области от 23.06.2015 № 14 «Об утверждении положения о составе, порядке подготовки и утверждения местных нормативов градостроительного проектирования муниципального образования «</w:t>
      </w:r>
      <w:proofErr w:type="spellStart"/>
      <w:r w:rsidRPr="00726D20">
        <w:rPr>
          <w:bCs/>
        </w:rPr>
        <w:t>Коневский</w:t>
      </w:r>
      <w:proofErr w:type="spellEnd"/>
      <w:r w:rsidRPr="00726D20">
        <w:rPr>
          <w:bCs/>
        </w:rPr>
        <w:t xml:space="preserve"> сельсовет» Балахнинского муниципального района и внесения в них изменений»;</w:t>
      </w:r>
    </w:p>
    <w:p w14:paraId="74C26DC8" w14:textId="77777777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>2.9. Постановление администрации муниципального образования «рабочий поселок Малое Козино» Балахнинского муниципального района Нижегородской области от 20.04.2015 №7 «Об утверждении положения о составе, порядке подготовки и утверждения местных нормативов градостроительного проектирования муниципального образования «рабочий поселок Малое Козино» Балахнинского муниципального района и внесения в них изменений».</w:t>
      </w:r>
    </w:p>
    <w:p w14:paraId="61FA7B01" w14:textId="77777777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 xml:space="preserve">3.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</w:t>
      </w:r>
      <w:r w:rsidRPr="00726D20">
        <w:rPr>
          <w:bCs/>
        </w:rPr>
        <w:lastRenderedPageBreak/>
        <w:t>размещение на официальном интернет-сайте Балахнинского муниципального округа Нижегородской области.</w:t>
      </w:r>
    </w:p>
    <w:p w14:paraId="614DBE30" w14:textId="77777777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>4. Настоящее постановление вступает в силу после его официального опубликования.</w:t>
      </w:r>
    </w:p>
    <w:p w14:paraId="7E8615B2" w14:textId="77777777" w:rsidR="00726D20" w:rsidRPr="00726D20" w:rsidRDefault="00726D20" w:rsidP="00726D20">
      <w:pPr>
        <w:spacing w:line="360" w:lineRule="auto"/>
        <w:rPr>
          <w:bCs/>
        </w:rPr>
      </w:pPr>
      <w:r w:rsidRPr="00726D20">
        <w:rPr>
          <w:bCs/>
        </w:rPr>
        <w:t xml:space="preserve">5. </w:t>
      </w:r>
      <w:proofErr w:type="gramStart"/>
      <w:r w:rsidRPr="00726D20">
        <w:rPr>
          <w:bCs/>
        </w:rPr>
        <w:t>Контроль за</w:t>
      </w:r>
      <w:proofErr w:type="gramEnd"/>
      <w:r w:rsidRPr="00726D20">
        <w:rPr>
          <w:bCs/>
        </w:rPr>
        <w:t xml:space="preserve"> исполнением настоящего постановления возложить на первого заместителя главы администрации.</w:t>
      </w:r>
    </w:p>
    <w:p w14:paraId="78FB3AD5" w14:textId="77777777" w:rsidR="00726D20" w:rsidRPr="00726D20" w:rsidRDefault="00726D20" w:rsidP="00726D20">
      <w:pPr>
        <w:spacing w:line="360" w:lineRule="auto"/>
        <w:rPr>
          <w:bCs/>
        </w:rPr>
      </w:pPr>
    </w:p>
    <w:p w14:paraId="606965E5" w14:textId="77777777" w:rsidR="00726D20" w:rsidRPr="00726D20" w:rsidRDefault="00726D20" w:rsidP="00726D20">
      <w:pPr>
        <w:spacing w:line="360" w:lineRule="auto"/>
        <w:ind w:firstLine="0"/>
        <w:rPr>
          <w:bCs/>
        </w:rPr>
      </w:pPr>
    </w:p>
    <w:p w14:paraId="13031F09" w14:textId="584AC6BA" w:rsidR="00726D20" w:rsidRPr="00726D20" w:rsidRDefault="00726D20" w:rsidP="00977BCD">
      <w:pPr>
        <w:spacing w:line="360" w:lineRule="auto"/>
        <w:ind w:firstLine="0"/>
        <w:rPr>
          <w:rFonts w:eastAsia="Times New Roman"/>
          <w:szCs w:val="24"/>
          <w:lang w:eastAsia="ru-RU"/>
        </w:rPr>
      </w:pPr>
      <w:proofErr w:type="spellStart"/>
      <w:r w:rsidRPr="00726D20">
        <w:rPr>
          <w:bCs/>
        </w:rPr>
        <w:t>Врип</w:t>
      </w:r>
      <w:proofErr w:type="spellEnd"/>
      <w:r w:rsidRPr="00726D20">
        <w:rPr>
          <w:bCs/>
        </w:rPr>
        <w:t xml:space="preserve"> главы местного самоуправления</w:t>
      </w:r>
      <w:r w:rsidRPr="00726D20">
        <w:rPr>
          <w:bCs/>
        </w:rPr>
        <w:tab/>
      </w:r>
      <w:r w:rsidRPr="00726D20">
        <w:rPr>
          <w:bCs/>
        </w:rPr>
        <w:tab/>
      </w:r>
      <w:r w:rsidRPr="00726D20">
        <w:rPr>
          <w:bCs/>
        </w:rPr>
        <w:tab/>
      </w:r>
      <w:r w:rsidRPr="00726D20">
        <w:rPr>
          <w:bCs/>
        </w:rPr>
        <w:tab/>
      </w:r>
      <w:r w:rsidRPr="00726D20">
        <w:rPr>
          <w:bCs/>
        </w:rPr>
        <w:tab/>
      </w:r>
      <w:r>
        <w:rPr>
          <w:bCs/>
        </w:rPr>
        <w:tab/>
        <w:t xml:space="preserve"> </w:t>
      </w:r>
      <w:proofErr w:type="spellStart"/>
      <w:r w:rsidRPr="00726D20">
        <w:rPr>
          <w:bCs/>
        </w:rPr>
        <w:t>И.И.Фирер</w:t>
      </w:r>
      <w:bookmarkStart w:id="0" w:name="_GoBack"/>
      <w:bookmarkEnd w:id="0"/>
      <w:proofErr w:type="spellEnd"/>
    </w:p>
    <w:p w14:paraId="06E077D9" w14:textId="17955362" w:rsidR="00726D20" w:rsidRPr="00962E8F" w:rsidRDefault="00726D20" w:rsidP="00726D20">
      <w:pPr>
        <w:spacing w:line="360" w:lineRule="auto"/>
        <w:ind w:firstLine="0"/>
        <w:rPr>
          <w:bCs/>
        </w:rPr>
      </w:pPr>
    </w:p>
    <w:sectPr w:rsidR="00726D20" w:rsidRPr="00962E8F" w:rsidSect="00977BCD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815966"/>
      <w:docPartObj>
        <w:docPartGallery w:val="Page Numbers (Top of Page)"/>
        <w:docPartUnique/>
      </w:docPartObj>
    </w:sdtPr>
    <w:sdtEndPr/>
    <w:sdtContent>
      <w:p w14:paraId="79CA5BBB" w14:textId="77777777" w:rsidR="00EF3A3E" w:rsidRDefault="00B26D70" w:rsidP="00EF3A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BCD">
          <w:rPr>
            <w:noProof/>
          </w:rPr>
          <w:t>3</w:t>
        </w:r>
        <w:r>
          <w:fldChar w:fldCharType="end"/>
        </w:r>
      </w:p>
    </w:sdtContent>
  </w:sdt>
  <w:p w14:paraId="632E0F5D" w14:textId="77777777" w:rsidR="00EF3A3E" w:rsidRDefault="00977B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BCD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3E95C-3F48-4F18-8B2A-782E622F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15</cp:revision>
  <dcterms:created xsi:type="dcterms:W3CDTF">2026-07-16T07:02:00Z</dcterms:created>
  <dcterms:modified xsi:type="dcterms:W3CDTF">2026-07-21T12:40:00Z</dcterms:modified>
</cp:coreProperties>
</file>