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2FE097A3" w14:textId="77777777" w:rsidR="009E05A4" w:rsidRDefault="009E05A4" w:rsidP="009E05A4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1539</w:t>
      </w:r>
    </w:p>
    <w:p w14:paraId="56261324" w14:textId="77777777" w:rsidR="009E05A4" w:rsidRDefault="009E05A4" w:rsidP="009E05A4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0DB93E7F" w14:textId="77777777" w:rsidR="009E05A4" w:rsidRPr="00C812EB" w:rsidRDefault="009E05A4" w:rsidP="009E05A4">
      <w:pPr>
        <w:ind w:firstLine="0"/>
        <w:jc w:val="center"/>
        <w:rPr>
          <w:b/>
          <w:bCs/>
        </w:rPr>
      </w:pPr>
      <w:r w:rsidRPr="00C812EB">
        <w:rPr>
          <w:b/>
          <w:bCs/>
        </w:rPr>
        <w:t>Об участии Балахнинского муниципального округа Нижегородской области в реализации проекта инициативного бюджетирования «Вам решать!» в 2026 году и утверждении Перечня мероприятий, в целях софинансирования которых предоставляется субсидия</w:t>
      </w:r>
    </w:p>
    <w:p w14:paraId="169F4FA0" w14:textId="77777777" w:rsidR="009E05A4" w:rsidRPr="00C812EB" w:rsidRDefault="009E05A4" w:rsidP="009E05A4">
      <w:pPr>
        <w:ind w:firstLine="0"/>
        <w:jc w:val="center"/>
        <w:rPr>
          <w:b/>
          <w:bCs/>
        </w:rPr>
      </w:pPr>
    </w:p>
    <w:p w14:paraId="78BE7D85" w14:textId="77777777" w:rsidR="009E05A4" w:rsidRPr="00C812EB" w:rsidRDefault="009E05A4" w:rsidP="009E05A4">
      <w:pPr>
        <w:spacing w:line="336" w:lineRule="auto"/>
        <w:ind w:firstLine="567"/>
        <w:rPr>
          <w:b/>
          <w:bCs/>
        </w:rPr>
      </w:pPr>
      <w:r w:rsidRPr="00C812EB">
        <w:t>С целью участия Балахнинского муниципального округа Нижегородской области в реализации проекта инициативного бюджетирования «Вам решать!» в 2026 году, 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решать!», приказом министерства внутренней региональной и муниципальной политики Нижегородской области от 11 июля 2025 г. № 320-75/25П/од «О проведении конкурсного отбора инициативных проектов в рамках проекта инициативного бюджетирования «Вам решать!» на 2026 год,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C812EB">
        <w:rPr>
          <w:b/>
          <w:bCs/>
        </w:rPr>
        <w:t>п о с т а н о в л я е т:</w:t>
      </w:r>
    </w:p>
    <w:p w14:paraId="3EE253B3" w14:textId="77777777" w:rsidR="009E05A4" w:rsidRPr="00C812EB" w:rsidRDefault="009E05A4" w:rsidP="009E05A4">
      <w:pPr>
        <w:spacing w:line="336" w:lineRule="auto"/>
        <w:ind w:firstLine="567"/>
      </w:pPr>
      <w:r w:rsidRPr="00C812EB">
        <w:t>1. Балахнинскому муниципальному округу Нижегородской области принять участие в реализации проекта инициативного бюджетирования «Вам решать!» в 2026 году.</w:t>
      </w:r>
    </w:p>
    <w:p w14:paraId="0BB1C196" w14:textId="77777777" w:rsidR="009E05A4" w:rsidRPr="00C812EB" w:rsidRDefault="009E05A4" w:rsidP="009E05A4">
      <w:pPr>
        <w:spacing w:line="336" w:lineRule="auto"/>
        <w:ind w:firstLine="567"/>
      </w:pPr>
      <w:r w:rsidRPr="00C812EB">
        <w:t>2. Утвердить прилагаемый Перечень мероприятий, в целях софинансирования которых предоставляется субсидия на реализацию проекта инициативного бюджетирования «Вам решать!» бюджету Балахнинского муниципального округа Нижегородской области в 2025 году (далее – Перечень).</w:t>
      </w:r>
    </w:p>
    <w:p w14:paraId="3D5C5CE0" w14:textId="77777777" w:rsidR="009E05A4" w:rsidRPr="00C812EB" w:rsidRDefault="009E05A4" w:rsidP="009E05A4">
      <w:pPr>
        <w:spacing w:line="336" w:lineRule="auto"/>
        <w:ind w:firstLine="567"/>
      </w:pPr>
      <w:r w:rsidRPr="00C812EB">
        <w:t>3. Предусмотреть бюджетные ассигнования в бюджете Балахнинского муниципального округа Нижегородской области на 2026 год и на плановый период 2027 и 2028 годов на финансирование мероприятий согласно Перечня за счет средств местного бюджета.</w:t>
      </w:r>
    </w:p>
    <w:p w14:paraId="1B63DEDC" w14:textId="77777777" w:rsidR="009E05A4" w:rsidRPr="00C812EB" w:rsidRDefault="009E05A4" w:rsidP="009E05A4">
      <w:pPr>
        <w:spacing w:line="336" w:lineRule="auto"/>
        <w:ind w:firstLine="567"/>
      </w:pPr>
      <w:r w:rsidRPr="00C812EB">
        <w:t>4.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61695D76" w14:textId="77777777" w:rsidR="009E05A4" w:rsidRPr="00C812EB" w:rsidRDefault="009E05A4" w:rsidP="009E05A4">
      <w:pPr>
        <w:spacing w:line="336" w:lineRule="auto"/>
        <w:ind w:firstLine="567"/>
      </w:pPr>
      <w:r w:rsidRPr="00C812EB">
        <w:t>5. Контроль за исполнением настоящего постановления возложить на первого заместителя главы администрации.</w:t>
      </w:r>
    </w:p>
    <w:p w14:paraId="223352E8" w14:textId="77777777" w:rsidR="009E05A4" w:rsidRDefault="009E05A4" w:rsidP="009E05A4">
      <w:pPr>
        <w:ind w:firstLine="0"/>
      </w:pPr>
    </w:p>
    <w:p w14:paraId="26005C5C" w14:textId="77777777" w:rsidR="009E05A4" w:rsidRPr="00C812EB" w:rsidRDefault="009E05A4" w:rsidP="009E05A4">
      <w:pPr>
        <w:ind w:firstLine="0"/>
      </w:pPr>
    </w:p>
    <w:p w14:paraId="76E3F33C" w14:textId="77777777" w:rsidR="009E05A4" w:rsidRPr="00C812EB" w:rsidRDefault="009E05A4" w:rsidP="009E05A4">
      <w:pPr>
        <w:ind w:firstLine="0"/>
      </w:pPr>
    </w:p>
    <w:p w14:paraId="21F73F62" w14:textId="77777777" w:rsidR="009E05A4" w:rsidRDefault="009E05A4" w:rsidP="009E05A4">
      <w:pPr>
        <w:ind w:firstLine="0"/>
      </w:pPr>
      <w:r w:rsidRPr="00C812EB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812EB">
        <w:t>А.В.Дранишников</w:t>
      </w:r>
      <w:proofErr w:type="spellEnd"/>
    </w:p>
    <w:p w14:paraId="00D13FC4" w14:textId="77777777" w:rsidR="0018740E" w:rsidRDefault="0018740E" w:rsidP="009217C5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18740E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05A4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585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2025-08-20T06:46:00Z</dcterms:created>
  <dcterms:modified xsi:type="dcterms:W3CDTF">2025-08-20T06:46:00Z</dcterms:modified>
</cp:coreProperties>
</file>