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3F" w:rsidRDefault="00097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677A3F" w:rsidRDefault="00097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677A3F" w:rsidRDefault="00097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677A3F" w:rsidRDefault="00677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77A3F" w:rsidRDefault="00097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677A3F" w:rsidRDefault="00677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77A3F" w:rsidRDefault="00097D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23.05.2019г. № 1045</w:t>
      </w:r>
    </w:p>
    <w:p w:rsidR="00677A3F" w:rsidRDefault="00677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77A3F" w:rsidRDefault="00097D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</w:t>
      </w:r>
      <w:r w:rsidRPr="00A9248B">
        <w:rPr>
          <w:rFonts w:ascii="Times New Roman" w:hAnsi="Times New Roman" w:cs="Times New Roman"/>
          <w:b/>
          <w:bCs/>
          <w:sz w:val="24"/>
          <w:szCs w:val="24"/>
        </w:rPr>
        <w:t>№ 865 от 19.04.2019 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«Об установлении на территории города Балахны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Нижегородской области особого противопожарного режима»</w:t>
      </w:r>
    </w:p>
    <w:bookmarkEnd w:id="0"/>
    <w:p w:rsidR="00677A3F" w:rsidRDefault="00677A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7A3F" w:rsidRDefault="00097D17">
      <w:pPr>
        <w:autoSpaceDE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21.12.1994 № 69-ФЗ «О пожарной безопасности», Законом Нижегородской области от 26.10.1995 № 16-З «О пожарной безопасности», постановлениями Правительства Нижегородской области от 02.07.2014 № 439 «Об утверждении Положения об особом противопожарном режиме на территории Нижегородской области», от 08.04.2019 № 203 «Об установлении на территории Нижегородской области особого противопожарного режима», в связи с повышением уровня пожарной опасности на территории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руководствуясь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Уставом муниципального образования «город Балахна» администрация района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 с т а н о в л я е т: </w:t>
      </w:r>
    </w:p>
    <w:p w:rsidR="00677A3F" w:rsidRDefault="00097D1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изменения в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A9248B">
        <w:rPr>
          <w:rFonts w:ascii="Times New Roman" w:hAnsi="Times New Roman" w:cs="Times New Roman"/>
          <w:sz w:val="24"/>
          <w:szCs w:val="24"/>
        </w:rPr>
        <w:t>№ 865 от 19.04.2019 г.</w:t>
      </w:r>
      <w:r>
        <w:rPr>
          <w:rFonts w:ascii="Times New Roman" w:hAnsi="Times New Roman" w:cs="Times New Roman"/>
          <w:sz w:val="24"/>
          <w:szCs w:val="24"/>
        </w:rPr>
        <w:t xml:space="preserve"> «Об установлении на территории города Балахны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особого противопожарного режима» дополнив пункт 2 подпунктом следующего содержания: </w:t>
      </w:r>
    </w:p>
    <w:p w:rsidR="00677A3F" w:rsidRDefault="00097D17">
      <w:pPr>
        <w:suppressAutoHyphens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«- запрет на посещение гражданами лесов при наступлении IV - V класса пожарной опасности в лесах по условиям погоды, кроме случаев, связанных с использованием лесов на основании заключенных государственных контрактов, договоров аренды участков лесного фонда, государственных заданий в целях проведения определенных видов работ по обеспечению пожарной и санитарной безопасности в лесах, а также осуществления мониторинга пожарной опасности в лесах уполномоченными лицами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основании соглашения с департаментом лесного хозяйства Нижегородской области о совместной деятельности и иных случаев, предусмотренных служебным заданием, связанным с проездом по автомобильным дорогам общего пользования и проездом в оздоровительные учреждения, с соблюдением правил пожарной безопасности в лесах».</w:t>
      </w:r>
      <w:proofErr w:type="gramEnd"/>
    </w:p>
    <w:p w:rsidR="00677A3F" w:rsidRDefault="00097D1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и.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заместителя главы администрации по вопросам строительства, ЖКХ и экологии.</w:t>
      </w:r>
    </w:p>
    <w:p w:rsidR="00677A3F" w:rsidRDefault="00677A3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7A3F" w:rsidRDefault="00677A3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7A3F" w:rsidRDefault="00097D17">
      <w:pPr>
        <w:spacing w:line="36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А.Н.Левкович</w:t>
      </w:r>
      <w:proofErr w:type="spellEnd"/>
    </w:p>
    <w:sectPr w:rsidR="00677A3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17"/>
    <w:rsid w:val="00097D17"/>
    <w:rsid w:val="00677A3F"/>
    <w:rsid w:val="00A9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2023-02-01T06:39:00Z</dcterms:created>
  <dcterms:modified xsi:type="dcterms:W3CDTF">2023-02-01T06:39:00Z</dcterms:modified>
</cp:coreProperties>
</file>