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lang w:eastAsia="ru-RU"/>
        </w:rPr>
      </w:pPr>
    </w:p>
    <w:p w14:paraId="2F77C968" w14:textId="3A6DFE31" w:rsidR="00D14BD3" w:rsidRDefault="00253DB9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05CF1">
        <w:rPr>
          <w:rFonts w:eastAsia="Times New Roman"/>
          <w:lang w:eastAsia="ru-RU"/>
        </w:rPr>
        <w:t>02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1A523D">
        <w:rPr>
          <w:rFonts w:eastAsia="Times New Roman"/>
          <w:lang w:eastAsia="ru-RU"/>
        </w:rPr>
        <w:t>20</w:t>
      </w:r>
      <w:r w:rsidR="00532CF1">
        <w:rPr>
          <w:rFonts w:eastAsia="Times New Roman"/>
          <w:lang w:eastAsia="ru-RU"/>
        </w:rPr>
        <w:t>43</w:t>
      </w:r>
    </w:p>
    <w:p w14:paraId="52CE4178" w14:textId="77777777" w:rsidR="001A523D" w:rsidRDefault="001A523D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4219DE2" w14:textId="77777777" w:rsidR="00F00C3E" w:rsidRPr="00EA0C86" w:rsidRDefault="00F00C3E" w:rsidP="00F00C3E">
      <w:pPr>
        <w:pStyle w:val="af5"/>
        <w:jc w:val="center"/>
        <w:rPr>
          <w:b/>
          <w:szCs w:val="24"/>
        </w:rPr>
      </w:pPr>
      <w:r w:rsidRPr="00EA0C86">
        <w:rPr>
          <w:b/>
          <w:szCs w:val="24"/>
        </w:rPr>
        <w:t>О присвоении наименования элементу планировочной структуры</w:t>
      </w:r>
    </w:p>
    <w:p w14:paraId="5AAC03D4" w14:textId="77777777" w:rsidR="00FD04A9" w:rsidRDefault="00FD04A9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8E56C71" w14:textId="4030B892" w:rsidR="00F00C3E" w:rsidRPr="00F00C3E" w:rsidRDefault="00F00C3E" w:rsidP="004863F1">
      <w:pPr>
        <w:spacing w:line="336" w:lineRule="auto"/>
        <w:ind w:firstLine="567"/>
      </w:pPr>
      <w:proofErr w:type="gramStart"/>
      <w:r w:rsidRPr="00F00C3E"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 w:rsidRPr="00F00C3E">
        <w:t xml:space="preserve">, изменения, аннулирования адресов и ведения муниципального адресного реестра муниципального образования «Балахнинский муниципальный округ Нижегородской области», утвержденным постановлением Администрации Балахнинского муниципального округа Нижегородской области </w:t>
      </w:r>
      <w:r w:rsidRPr="004863F1">
        <w:t>от 19.01.2021 № 14</w:t>
      </w:r>
      <w:r w:rsidRPr="00F00C3E">
        <w:t xml:space="preserve">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F00C3E">
        <w:rPr>
          <w:b/>
          <w:bCs/>
        </w:rPr>
        <w:t>п</w:t>
      </w:r>
      <w:proofErr w:type="gramEnd"/>
      <w:r w:rsidRPr="00F00C3E">
        <w:rPr>
          <w:b/>
          <w:bCs/>
        </w:rPr>
        <w:t xml:space="preserve"> о с т а н о в л я е т :</w:t>
      </w:r>
      <w:r w:rsidRPr="00F00C3E">
        <w:t xml:space="preserve"> </w:t>
      </w:r>
    </w:p>
    <w:p w14:paraId="147E232A" w14:textId="05AC7F3A" w:rsidR="00F00C3E" w:rsidRPr="00F00C3E" w:rsidRDefault="00F00C3E" w:rsidP="004863F1">
      <w:pPr>
        <w:spacing w:line="336" w:lineRule="auto"/>
        <w:ind w:firstLine="567"/>
      </w:pPr>
      <w:r>
        <w:t xml:space="preserve">1. </w:t>
      </w:r>
      <w:r w:rsidRPr="00F00C3E">
        <w:t xml:space="preserve">Присвоить наименование элементу планировочной структуры - территории размещения объектов, используемых для сельскохозяйственной деятельности, расположенных в границах населенного пункта рабочий поселок Малое Козино Балахнинского муниципального округа – </w:t>
      </w:r>
      <w:proofErr w:type="spellStart"/>
      <w:r w:rsidRPr="00F00C3E">
        <w:t>Козинское</w:t>
      </w:r>
      <w:proofErr w:type="spellEnd"/>
      <w:r w:rsidRPr="00F00C3E">
        <w:t xml:space="preserve"> раздолье-2.</w:t>
      </w:r>
    </w:p>
    <w:p w14:paraId="4617BC54" w14:textId="5A79D652" w:rsidR="00F00C3E" w:rsidRPr="00F00C3E" w:rsidRDefault="00F00C3E" w:rsidP="004863F1">
      <w:pPr>
        <w:spacing w:line="336" w:lineRule="auto"/>
        <w:ind w:firstLine="567"/>
      </w:pPr>
      <w:r>
        <w:t xml:space="preserve">2. </w:t>
      </w:r>
      <w:r w:rsidRPr="00F00C3E">
        <w:t xml:space="preserve">Определить местоположение элемента планировочной структуры - Российская Федерация, Нижегородская область, Балахнинский муниципальный округ, рабочий поселок Малое Козино, </w:t>
      </w:r>
      <w:proofErr w:type="spellStart"/>
      <w:r w:rsidRPr="00F00C3E">
        <w:t>Козинское</w:t>
      </w:r>
      <w:proofErr w:type="spellEnd"/>
      <w:r w:rsidRPr="00F00C3E">
        <w:t xml:space="preserve"> раздолье-2 территория.</w:t>
      </w:r>
    </w:p>
    <w:p w14:paraId="17A0B397" w14:textId="3396A9B5" w:rsidR="00F00C3E" w:rsidRPr="00F00C3E" w:rsidRDefault="00F00C3E" w:rsidP="004863F1">
      <w:pPr>
        <w:spacing w:line="336" w:lineRule="auto"/>
        <w:ind w:firstLine="567"/>
      </w:pPr>
      <w:r>
        <w:t xml:space="preserve">3. </w:t>
      </w:r>
      <w:r w:rsidRPr="00F00C3E">
        <w:t xml:space="preserve">Разместить вышеуказанные сведения о наименовании элемента планировочной структуры в Государственном адресном реестре. </w:t>
      </w:r>
      <w:bookmarkStart w:id="0" w:name="_GoBack"/>
      <w:bookmarkEnd w:id="0"/>
    </w:p>
    <w:p w14:paraId="0B166FDD" w14:textId="705F6748" w:rsidR="00F00C3E" w:rsidRPr="00F00C3E" w:rsidRDefault="00F00C3E" w:rsidP="004863F1">
      <w:pPr>
        <w:spacing w:line="336" w:lineRule="auto"/>
        <w:ind w:firstLine="567"/>
      </w:pPr>
      <w:r>
        <w:t xml:space="preserve">4. </w:t>
      </w:r>
      <w:r w:rsidRPr="00F00C3E"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6CE3A1D" w14:textId="65AA90EF" w:rsidR="00F00C3E" w:rsidRPr="00F00C3E" w:rsidRDefault="00F00C3E" w:rsidP="004863F1">
      <w:pPr>
        <w:spacing w:line="336" w:lineRule="auto"/>
        <w:ind w:firstLine="567"/>
      </w:pPr>
      <w:r>
        <w:t xml:space="preserve">5. </w:t>
      </w:r>
      <w:proofErr w:type="gramStart"/>
      <w:r w:rsidRPr="00F00C3E">
        <w:t>Контроль за</w:t>
      </w:r>
      <w:proofErr w:type="gramEnd"/>
      <w:r w:rsidRPr="00F00C3E"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F00C3E">
        <w:t>И.И.Фирера</w:t>
      </w:r>
      <w:proofErr w:type="spellEnd"/>
      <w:r w:rsidRPr="00F00C3E">
        <w:t>.</w:t>
      </w:r>
    </w:p>
    <w:p w14:paraId="609859A7" w14:textId="77777777" w:rsidR="00F00C3E" w:rsidRPr="00F00C3E" w:rsidRDefault="00F00C3E" w:rsidP="00F00C3E">
      <w:pPr>
        <w:ind w:left="142" w:firstLine="0"/>
      </w:pPr>
    </w:p>
    <w:p w14:paraId="4FB443E5" w14:textId="77777777" w:rsidR="00F00C3E" w:rsidRPr="00F00C3E" w:rsidRDefault="00F00C3E" w:rsidP="00F00C3E">
      <w:pPr>
        <w:ind w:left="142" w:firstLine="0"/>
      </w:pPr>
    </w:p>
    <w:p w14:paraId="519D7511" w14:textId="44BA51F3" w:rsidR="00F00C3E" w:rsidRPr="00F00C3E" w:rsidRDefault="00F00C3E" w:rsidP="00F00C3E">
      <w:pPr>
        <w:ind w:firstLine="0"/>
      </w:pPr>
      <w:proofErr w:type="spellStart"/>
      <w:r w:rsidRPr="00F00C3E">
        <w:t>Врип</w:t>
      </w:r>
      <w:proofErr w:type="spellEnd"/>
      <w:r w:rsidRPr="00F00C3E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00C3E">
        <w:t>И.И.Фирер</w:t>
      </w:r>
      <w:proofErr w:type="spellEnd"/>
      <w:r w:rsidRPr="00F00C3E">
        <w:t xml:space="preserve"> </w:t>
      </w:r>
    </w:p>
    <w:sectPr w:rsidR="00F00C3E" w:rsidRPr="00F00C3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E7563" w14:textId="77777777" w:rsidR="00E1032F" w:rsidRDefault="00E1032F" w:rsidP="007F0268">
      <w:r>
        <w:separator/>
      </w:r>
    </w:p>
  </w:endnote>
  <w:endnote w:type="continuationSeparator" w:id="0">
    <w:p w14:paraId="62B57DBC" w14:textId="77777777" w:rsidR="00E1032F" w:rsidRDefault="00E1032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E6519" w14:textId="77777777" w:rsidR="00E1032F" w:rsidRDefault="00E1032F" w:rsidP="007F0268">
      <w:r>
        <w:separator/>
      </w:r>
    </w:p>
  </w:footnote>
  <w:footnote w:type="continuationSeparator" w:id="0">
    <w:p w14:paraId="17B96E21" w14:textId="77777777" w:rsidR="00E1032F" w:rsidRDefault="00E1032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3F1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32F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3CAA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0C3E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EC3C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EC3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1BE39-0A99-4CA6-8410-CC659BF4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2024-10-07T12:42:00Z</dcterms:created>
  <dcterms:modified xsi:type="dcterms:W3CDTF">2024-10-07T13:25:00Z</dcterms:modified>
</cp:coreProperties>
</file>