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6D5CB8D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3065E">
        <w:rPr>
          <w:rFonts w:eastAsia="Times New Roman"/>
          <w:lang w:eastAsia="ru-RU"/>
        </w:rPr>
        <w:t>1</w:t>
      </w:r>
      <w:r w:rsidR="006417B9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01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6417B9">
        <w:rPr>
          <w:rFonts w:eastAsia="Times New Roman"/>
          <w:lang w:eastAsia="ru-RU"/>
        </w:rPr>
        <w:t>30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5DAFA378" w14:textId="75F9B853" w:rsidR="00FF187E" w:rsidRPr="00FF187E" w:rsidRDefault="00FF187E" w:rsidP="00FF187E">
      <w:pPr>
        <w:ind w:firstLine="0"/>
        <w:jc w:val="center"/>
        <w:rPr>
          <w:b/>
          <w:bCs/>
        </w:rPr>
      </w:pPr>
      <w:r w:rsidRPr="00FF187E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4A34F7">
        <w:rPr>
          <w:b/>
          <w:bCs/>
        </w:rPr>
        <w:t>от 27.10.2020 № 1494</w:t>
      </w:r>
      <w:r w:rsidRPr="00FF187E">
        <w:rPr>
          <w:b/>
          <w:bCs/>
        </w:rPr>
        <w:t>"Об утверждении муниципальной программы "Обеспечение первичных мер пожарной безопасности на территории Балахнинского муниципального округа Нижегородской области"</w:t>
      </w:r>
    </w:p>
    <w:p w14:paraId="7F32739B" w14:textId="77777777" w:rsidR="00370045" w:rsidRPr="00FF187E" w:rsidRDefault="00370045" w:rsidP="00FF187E">
      <w:pPr>
        <w:ind w:firstLine="0"/>
        <w:jc w:val="center"/>
        <w:rPr>
          <w:b/>
          <w:bCs/>
        </w:rPr>
      </w:pPr>
    </w:p>
    <w:p w14:paraId="30FDC205" w14:textId="5692629A" w:rsidR="00FF187E" w:rsidRPr="00FF187E" w:rsidRDefault="00FF187E" w:rsidP="00FF187E">
      <w:pPr>
        <w:spacing w:line="360" w:lineRule="auto"/>
        <w:ind w:firstLine="567"/>
        <w:rPr>
          <w:b/>
          <w:bCs/>
        </w:rPr>
      </w:pPr>
      <w:proofErr w:type="gramStart"/>
      <w:r w:rsidRPr="00FF187E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4A34F7">
        <w:t>от 11.02.2021 № 139</w:t>
      </w:r>
      <w:r w:rsidRPr="00FF187E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</w:t>
      </w:r>
      <w:proofErr w:type="gramEnd"/>
      <w:r w:rsidRPr="00FF187E">
        <w:t xml:space="preserve">» (с изменениями, внесенными постановлениями администрации Балахнинского муниципального округа Нижегородской области </w:t>
      </w:r>
      <w:r w:rsidRPr="004A34F7">
        <w:t>от 05.12.2023 № 2278</w:t>
      </w:r>
      <w:r w:rsidRPr="00FF187E">
        <w:t xml:space="preserve">, </w:t>
      </w:r>
      <w:r w:rsidRPr="004A34F7">
        <w:t>от 28.04.2025 № 777</w:t>
      </w:r>
      <w:r w:rsidRPr="00FF187E">
        <w:t>),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FF187E">
        <w:rPr>
          <w:b/>
          <w:bCs/>
        </w:rPr>
        <w:t>п</w:t>
      </w:r>
      <w:proofErr w:type="gramEnd"/>
      <w:r w:rsidRPr="00FF187E">
        <w:rPr>
          <w:b/>
          <w:bCs/>
        </w:rPr>
        <w:t xml:space="preserve"> о с т а н о в л я е т:</w:t>
      </w:r>
    </w:p>
    <w:p w14:paraId="120902F3" w14:textId="02A796E1" w:rsidR="00FF187E" w:rsidRPr="00FF187E" w:rsidRDefault="00FF187E" w:rsidP="00FF187E">
      <w:pPr>
        <w:spacing w:line="360" w:lineRule="auto"/>
        <w:ind w:firstLine="567"/>
      </w:pPr>
      <w:r w:rsidRPr="00FF187E">
        <w:t xml:space="preserve">1. </w:t>
      </w:r>
      <w:proofErr w:type="gramStart"/>
      <w:r w:rsidRPr="00FF187E">
        <w:t xml:space="preserve">Внести в муниципальную программу «Обеспечение первичных мер пожарной безопасности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4A34F7">
        <w:t>от 27.10.2020 № 1494</w:t>
      </w:r>
      <w:r w:rsidRPr="00FF187E">
        <w:t xml:space="preserve"> (c изменениями, внесенными постановлениями администрации Балахнинского муниципального округа Нижегородской области </w:t>
      </w:r>
      <w:r w:rsidRPr="004A34F7">
        <w:t>от 29.01.2021 № 53</w:t>
      </w:r>
      <w:r w:rsidRPr="00FF187E">
        <w:t xml:space="preserve">, </w:t>
      </w:r>
      <w:r w:rsidRPr="004A34F7">
        <w:t>от 09.09.2021 № 1634</w:t>
      </w:r>
      <w:r w:rsidRPr="00FF187E">
        <w:t xml:space="preserve">, </w:t>
      </w:r>
      <w:r w:rsidRPr="004A34F7">
        <w:t>от 26.10.2021 № 1953</w:t>
      </w:r>
      <w:r w:rsidRPr="00FF187E">
        <w:t xml:space="preserve">, </w:t>
      </w:r>
      <w:r w:rsidRPr="004A34F7">
        <w:t>от 17.01.2022 № 47</w:t>
      </w:r>
      <w:r w:rsidRPr="00FF187E">
        <w:t xml:space="preserve">, </w:t>
      </w:r>
      <w:r w:rsidRPr="004A34F7">
        <w:t>от 11.02.2022 № 242</w:t>
      </w:r>
      <w:r w:rsidRPr="00FF187E">
        <w:t xml:space="preserve">, </w:t>
      </w:r>
      <w:r w:rsidRPr="004A34F7">
        <w:t>от 06.10.2022 № 2025</w:t>
      </w:r>
      <w:r w:rsidRPr="00FF187E">
        <w:t xml:space="preserve">, </w:t>
      </w:r>
      <w:r w:rsidRPr="004A34F7">
        <w:t>от 15.11.2022 № 2342</w:t>
      </w:r>
      <w:r w:rsidRPr="00FF187E">
        <w:t xml:space="preserve">, </w:t>
      </w:r>
      <w:r w:rsidRPr="004A34F7">
        <w:t>от 13.01.2023</w:t>
      </w:r>
      <w:proofErr w:type="gramEnd"/>
      <w:r w:rsidRPr="004A34F7">
        <w:t xml:space="preserve"> № </w:t>
      </w:r>
      <w:proofErr w:type="gramStart"/>
      <w:r w:rsidRPr="004A34F7">
        <w:t>25</w:t>
      </w:r>
      <w:r w:rsidRPr="00FF187E">
        <w:t>,</w:t>
      </w:r>
      <w:r>
        <w:t xml:space="preserve"> </w:t>
      </w:r>
      <w:r w:rsidRPr="004A34F7">
        <w:t>от 07.04.2023 № 642</w:t>
      </w:r>
      <w:r w:rsidRPr="00FF187E">
        <w:t xml:space="preserve">, </w:t>
      </w:r>
      <w:r w:rsidRPr="004A34F7">
        <w:t>от 27.07.2023 № 1316</w:t>
      </w:r>
      <w:r w:rsidRPr="00FF187E">
        <w:t xml:space="preserve">, </w:t>
      </w:r>
      <w:r w:rsidRPr="004A34F7">
        <w:t>от 06.02.2024 № 198</w:t>
      </w:r>
      <w:r w:rsidRPr="00FF187E">
        <w:t xml:space="preserve">, </w:t>
      </w:r>
      <w:r w:rsidRPr="004A34F7">
        <w:t>от 11.03.2024 № 466</w:t>
      </w:r>
      <w:r w:rsidRPr="00FF187E">
        <w:t>,</w:t>
      </w:r>
      <w:r>
        <w:t xml:space="preserve"> </w:t>
      </w:r>
      <w:r w:rsidRPr="004A34F7">
        <w:t>от 26.07.2024 № 1534</w:t>
      </w:r>
      <w:r w:rsidRPr="00FF187E">
        <w:t xml:space="preserve">, </w:t>
      </w:r>
      <w:r w:rsidRPr="004A34F7">
        <w:t>от 29.01.2025 № 151</w:t>
      </w:r>
      <w:r w:rsidRPr="00FF187E">
        <w:t xml:space="preserve">, </w:t>
      </w:r>
      <w:r w:rsidRPr="004A34F7">
        <w:t>от 06.11.2025 № 2181</w:t>
      </w:r>
      <w:r w:rsidRPr="00FF187E">
        <w:t>) (далее – Программа), следующие изменения:</w:t>
      </w:r>
      <w:proofErr w:type="gramEnd"/>
    </w:p>
    <w:p w14:paraId="7EC2E28A" w14:textId="77777777" w:rsidR="00FF187E" w:rsidRPr="00FF187E" w:rsidRDefault="00FF187E" w:rsidP="00FF187E">
      <w:pPr>
        <w:spacing w:line="360" w:lineRule="auto"/>
        <w:ind w:firstLine="567"/>
      </w:pPr>
      <w:r w:rsidRPr="00FF187E">
        <w:t>1.1. Раздел 1 «Паспорт муниципальной программы» Программы изложить в новой редакции:</w:t>
      </w:r>
    </w:p>
    <w:p w14:paraId="1579C62A" w14:textId="77777777" w:rsidR="00FF187E" w:rsidRPr="00FF187E" w:rsidRDefault="00FF187E" w:rsidP="00FF187E">
      <w:pPr>
        <w:spacing w:line="360" w:lineRule="auto"/>
        <w:ind w:firstLine="567"/>
      </w:pPr>
      <w:r w:rsidRPr="00FF187E">
        <w:t>«1. Паспорт муниципальной программы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6603"/>
      </w:tblGrid>
      <w:tr w:rsidR="00FF187E" w:rsidRPr="000E55EC" w14:paraId="3481715B" w14:textId="77777777" w:rsidTr="007A06A0">
        <w:trPr>
          <w:trHeight w:val="63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0D0" w14:textId="77777777" w:rsidR="00FF187E" w:rsidRPr="000E55EC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lastRenderedPageBreak/>
              <w:t>Муниципальный заказчик-координатор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174F" w14:textId="77777777" w:rsidR="00FF187E" w:rsidRPr="000E55EC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 xml:space="preserve">Первый заместитель главы администрации (И.И. </w:t>
            </w:r>
            <w:proofErr w:type="spellStart"/>
            <w:r w:rsidRPr="000E55EC">
              <w:rPr>
                <w:rFonts w:eastAsia="Times New Roman"/>
                <w:szCs w:val="24"/>
                <w:lang w:eastAsia="ar-SA"/>
              </w:rPr>
              <w:t>Фирер</w:t>
            </w:r>
            <w:proofErr w:type="spellEnd"/>
            <w:r w:rsidRPr="000E55EC">
              <w:rPr>
                <w:rFonts w:eastAsia="Times New Roman"/>
                <w:szCs w:val="24"/>
                <w:lang w:eastAsia="ar-SA"/>
              </w:rPr>
              <w:t>)</w:t>
            </w:r>
          </w:p>
          <w:p w14:paraId="09DB1356" w14:textId="77777777" w:rsidR="00FF187E" w:rsidRPr="000E55EC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(Главный распорядитель бюджетных средств Балахнинского муниципального округа Нижегородской области – Администрация Балахнинского муниципального округа Нижегородской области (далее – ГРБС – Администрация БМО))</w:t>
            </w:r>
          </w:p>
        </w:tc>
      </w:tr>
      <w:tr w:rsidR="00FF187E" w:rsidRPr="000E55EC" w14:paraId="24F62A1C" w14:textId="77777777" w:rsidTr="007A06A0">
        <w:trPr>
          <w:trHeight w:val="576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82DA" w14:textId="77777777" w:rsidR="00FF187E" w:rsidRPr="000E55EC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DA61" w14:textId="77777777" w:rsidR="00FF187E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Управление</w:t>
            </w:r>
            <w:r w:rsidRPr="000E55EC">
              <w:rPr>
                <w:rFonts w:eastAsia="Times New Roman"/>
                <w:szCs w:val="24"/>
                <w:lang w:eastAsia="ar-SA"/>
              </w:rPr>
              <w:t xml:space="preserve"> ГО и ЧС и обеспечения безопасности Администрации Балахнинского муниципального округа Нижегородской области (ГРБС – Администрация БМО)</w:t>
            </w:r>
          </w:p>
          <w:p w14:paraId="2564BEBD" w14:textId="77777777" w:rsidR="00FF187E" w:rsidRPr="000E55EC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FA170B">
              <w:rPr>
                <w:rFonts w:eastAsia="Times New Roman"/>
                <w:szCs w:val="24"/>
                <w:lang w:eastAsia="ar-SA"/>
              </w:rPr>
              <w:t>Муни</w:t>
            </w:r>
            <w:r>
              <w:rPr>
                <w:rFonts w:eastAsia="Times New Roman"/>
                <w:szCs w:val="24"/>
                <w:lang w:eastAsia="ar-SA"/>
              </w:rPr>
              <w:t>ципальное бюджетное учреждение «</w:t>
            </w:r>
            <w:r w:rsidRPr="00FA170B">
              <w:rPr>
                <w:rFonts w:eastAsia="Times New Roman"/>
                <w:szCs w:val="24"/>
                <w:lang w:eastAsia="ar-SA"/>
              </w:rPr>
              <w:t>Комбинат городского благоустройства</w:t>
            </w:r>
            <w:r>
              <w:rPr>
                <w:rFonts w:eastAsia="Times New Roman"/>
                <w:szCs w:val="24"/>
                <w:lang w:eastAsia="ar-SA"/>
              </w:rPr>
              <w:t xml:space="preserve">» (далее - </w:t>
            </w:r>
            <w:r w:rsidRPr="00FA170B">
              <w:rPr>
                <w:rFonts w:eastAsia="Times New Roman"/>
                <w:szCs w:val="24"/>
                <w:lang w:eastAsia="ar-SA"/>
              </w:rPr>
              <w:t>МБУ "КГБ</w:t>
            </w:r>
            <w:r w:rsidRPr="00A259B9">
              <w:rPr>
                <w:rFonts w:eastAsia="Times New Roman"/>
                <w:szCs w:val="24"/>
                <w:lang w:eastAsia="ar-SA"/>
              </w:rPr>
              <w:t>"</w:t>
            </w:r>
            <w:r>
              <w:rPr>
                <w:rFonts w:eastAsia="Times New Roman"/>
                <w:szCs w:val="24"/>
                <w:lang w:eastAsia="ar-SA"/>
              </w:rPr>
              <w:t>)</w:t>
            </w:r>
            <w:r w:rsidRPr="00A259B9">
              <w:rPr>
                <w:rFonts w:eastAsia="Times New Roman"/>
                <w:szCs w:val="24"/>
                <w:lang w:eastAsia="ar-SA"/>
              </w:rPr>
              <w:t xml:space="preserve"> (ГРБС – Администрация БМО)</w:t>
            </w:r>
          </w:p>
        </w:tc>
      </w:tr>
      <w:tr w:rsidR="00FF187E" w:rsidRPr="000E55EC" w14:paraId="148D2165" w14:textId="77777777" w:rsidTr="007A06A0">
        <w:trPr>
          <w:trHeight w:val="823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38A9" w14:textId="77777777" w:rsidR="00FF187E" w:rsidRPr="000E55EC" w:rsidRDefault="00FF187E" w:rsidP="00FF187E">
            <w:pPr>
              <w:suppressAutoHyphens/>
              <w:autoSpaceDE w:val="0"/>
              <w:autoSpaceDN w:val="0"/>
              <w:adjustRightInd w:val="0"/>
              <w:ind w:left="34" w:right="34"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Подпрограммы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5F9F" w14:textId="77777777" w:rsidR="00FF187E" w:rsidRPr="000E55EC" w:rsidRDefault="00FF187E" w:rsidP="00FF187E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Не предусмотрено</w:t>
            </w:r>
          </w:p>
        </w:tc>
      </w:tr>
      <w:tr w:rsidR="00FF187E" w:rsidRPr="000E55EC" w14:paraId="3451E573" w14:textId="77777777" w:rsidTr="007A06A0">
        <w:trPr>
          <w:trHeight w:val="823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CFE0" w14:textId="77777777" w:rsidR="00FF187E" w:rsidRPr="000E55EC" w:rsidRDefault="00FF187E" w:rsidP="00FF187E">
            <w:pPr>
              <w:suppressAutoHyphens/>
              <w:autoSpaceDE w:val="0"/>
              <w:autoSpaceDN w:val="0"/>
              <w:adjustRightInd w:val="0"/>
              <w:ind w:left="34" w:right="34"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Цели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6FFD" w14:textId="77777777" w:rsidR="00FF187E" w:rsidRPr="000E55EC" w:rsidRDefault="00FF187E" w:rsidP="00FF187E">
            <w:pPr>
              <w:tabs>
                <w:tab w:val="left" w:pos="720"/>
              </w:tabs>
              <w:suppressAutoHyphens/>
              <w:ind w:firstLine="0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Повышение уровня противопожарной защиты населенных пунктов Балахнинского муниципального округа</w:t>
            </w:r>
          </w:p>
        </w:tc>
      </w:tr>
      <w:tr w:rsidR="00FF187E" w:rsidRPr="000E55EC" w14:paraId="0D1690A7" w14:textId="77777777" w:rsidTr="007A06A0">
        <w:trPr>
          <w:trHeight w:val="175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2A85" w14:textId="77777777" w:rsidR="00FF187E" w:rsidRPr="000E55EC" w:rsidRDefault="00FF187E" w:rsidP="00FF187E">
            <w:pPr>
              <w:suppressAutoHyphens/>
              <w:autoSpaceDE w:val="0"/>
              <w:autoSpaceDN w:val="0"/>
              <w:adjustRightInd w:val="0"/>
              <w:ind w:left="34" w:right="34"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Задачи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FD91" w14:textId="77777777" w:rsidR="00FF187E" w:rsidRPr="000E55EC" w:rsidRDefault="00FF187E" w:rsidP="00FF187E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0E55EC">
              <w:rPr>
                <w:rFonts w:eastAsia="Times New Roman"/>
                <w:color w:val="000000"/>
                <w:szCs w:val="24"/>
                <w:lang w:eastAsia="ar-SA"/>
              </w:rPr>
              <w:t xml:space="preserve">- обеспечение мероприятий, направленных на проведение первичных мер пожарной безопасности, и создание безопасных условий для жизни и здоровья населения на  </w:t>
            </w:r>
            <w:r w:rsidRPr="000E55EC">
              <w:rPr>
                <w:rFonts w:eastAsia="Times New Roman"/>
                <w:szCs w:val="24"/>
                <w:lang w:eastAsia="ar-SA"/>
              </w:rPr>
              <w:t>территории Балахнинского муниципального округа Нижегородской области;</w:t>
            </w:r>
          </w:p>
          <w:p w14:paraId="43A787EE" w14:textId="77777777" w:rsidR="00FF187E" w:rsidRPr="000E55EC" w:rsidRDefault="00FF187E" w:rsidP="00FF187E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 xml:space="preserve"> - обеспечение мероприятий по организации противопожарной пропаганды</w:t>
            </w:r>
          </w:p>
        </w:tc>
      </w:tr>
      <w:tr w:rsidR="00FF187E" w:rsidRPr="000E55EC" w14:paraId="2B66D3C1" w14:textId="77777777" w:rsidTr="007A06A0">
        <w:trPr>
          <w:trHeight w:val="612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0C51" w14:textId="77777777" w:rsidR="00FF187E" w:rsidRPr="000E55EC" w:rsidRDefault="00FF187E" w:rsidP="00FF187E">
            <w:pPr>
              <w:suppressAutoHyphens/>
              <w:ind w:right="34" w:firstLine="0"/>
              <w:jc w:val="center"/>
              <w:rPr>
                <w:rFonts w:eastAsia="Times New Roman"/>
                <w:szCs w:val="24"/>
                <w:lang w:bidi="en-US"/>
              </w:rPr>
            </w:pPr>
            <w:r w:rsidRPr="000E55EC">
              <w:rPr>
                <w:rFonts w:eastAsia="Times New Roman"/>
                <w:szCs w:val="24"/>
                <w:lang w:bidi="en-US"/>
              </w:rPr>
              <w:t>Этапы и сроки реализации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5B5C" w14:textId="77777777" w:rsidR="00FF187E" w:rsidRPr="000E55EC" w:rsidRDefault="00FF187E" w:rsidP="00FF187E">
            <w:pPr>
              <w:tabs>
                <w:tab w:val="left" w:pos="387"/>
              </w:tabs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Муниципальная программа реализуется в</w:t>
            </w:r>
            <w:r>
              <w:rPr>
                <w:rFonts w:eastAsia="Times New Roman"/>
                <w:szCs w:val="24"/>
                <w:lang w:eastAsia="ar-SA"/>
              </w:rPr>
              <w:t xml:space="preserve"> один этап в течение 2021 - 2027</w:t>
            </w:r>
            <w:r w:rsidRPr="000E55EC">
              <w:rPr>
                <w:rFonts w:eastAsia="Times New Roman"/>
                <w:szCs w:val="24"/>
                <w:lang w:eastAsia="ar-SA"/>
              </w:rPr>
              <w:t xml:space="preserve"> годов </w:t>
            </w:r>
          </w:p>
        </w:tc>
      </w:tr>
      <w:tr w:rsidR="00FF187E" w:rsidRPr="000E55EC" w14:paraId="1346CF05" w14:textId="77777777" w:rsidTr="007A06A0">
        <w:trPr>
          <w:trHeight w:val="2208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6C5B" w14:textId="77777777" w:rsidR="00FF187E" w:rsidRPr="000E55EC" w:rsidRDefault="00FF187E" w:rsidP="00FF187E">
            <w:pPr>
              <w:suppressAutoHyphens/>
              <w:autoSpaceDE w:val="0"/>
              <w:autoSpaceDN w:val="0"/>
              <w:adjustRightInd w:val="0"/>
              <w:ind w:right="34" w:firstLine="0"/>
              <w:jc w:val="center"/>
              <w:outlineLvl w:val="1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0E55EC">
              <w:rPr>
                <w:rFonts w:eastAsia="Times New Roman"/>
                <w:szCs w:val="24"/>
                <w:lang w:eastAsia="ar-SA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79F5A" w14:textId="77777777" w:rsidR="00FF187E" w:rsidRPr="00307809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307809">
              <w:rPr>
                <w:rFonts w:eastAsia="Times New Roman"/>
                <w:szCs w:val="24"/>
                <w:lang w:eastAsia="ar-SA"/>
              </w:rPr>
              <w:t xml:space="preserve">Общий объем финансирования муниципальной программы составляет </w:t>
            </w:r>
            <w:r>
              <w:rPr>
                <w:rFonts w:eastAsia="Times New Roman"/>
                <w:szCs w:val="24"/>
                <w:lang w:eastAsia="ar-SA"/>
              </w:rPr>
              <w:t xml:space="preserve">57 662,6 </w:t>
            </w:r>
            <w:r w:rsidRPr="00307809">
              <w:rPr>
                <w:rFonts w:eastAsia="Times New Roman"/>
                <w:szCs w:val="24"/>
                <w:lang w:eastAsia="ar-SA"/>
              </w:rPr>
              <w:t>тыс. руб., в том числе по годам реализации:</w:t>
            </w:r>
          </w:p>
          <w:p w14:paraId="1A78ED54" w14:textId="77777777" w:rsidR="00FF187E" w:rsidRPr="00307809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307809">
              <w:rPr>
                <w:rFonts w:eastAsia="Times New Roman"/>
                <w:szCs w:val="24"/>
                <w:lang w:eastAsia="ar-SA"/>
              </w:rPr>
              <w:t>2021 год – 14 844,7 тыс. рублей;</w:t>
            </w:r>
          </w:p>
          <w:p w14:paraId="2C357ABF" w14:textId="77777777" w:rsidR="00FF187E" w:rsidRPr="00307809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307809">
              <w:rPr>
                <w:rFonts w:eastAsia="Times New Roman"/>
                <w:szCs w:val="24"/>
                <w:lang w:eastAsia="ar-SA"/>
              </w:rPr>
              <w:t>2022 год – 14 731,3 тыс. рублей;</w:t>
            </w:r>
          </w:p>
          <w:p w14:paraId="1AB2B2F4" w14:textId="77777777" w:rsidR="00FF187E" w:rsidRPr="00307809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307809">
              <w:rPr>
                <w:rFonts w:eastAsia="Times New Roman"/>
                <w:szCs w:val="24"/>
                <w:lang w:eastAsia="ar-SA"/>
              </w:rPr>
              <w:t>2023 год – 2 803,5 тыс. рублей;</w:t>
            </w:r>
          </w:p>
          <w:p w14:paraId="5487EBA5" w14:textId="77777777" w:rsidR="00FF187E" w:rsidRPr="00307809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307809">
              <w:rPr>
                <w:rFonts w:eastAsia="Times New Roman"/>
                <w:szCs w:val="24"/>
                <w:lang w:eastAsia="ar-SA"/>
              </w:rPr>
              <w:t>2024 год – 2 440,0 тыс. рублей;</w:t>
            </w:r>
          </w:p>
          <w:p w14:paraId="7D67EAD6" w14:textId="77777777" w:rsidR="00FF187E" w:rsidRPr="00307809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307809">
              <w:rPr>
                <w:rFonts w:eastAsia="Times New Roman"/>
                <w:szCs w:val="24"/>
                <w:lang w:eastAsia="ar-SA"/>
              </w:rPr>
              <w:t xml:space="preserve">2025 год – </w:t>
            </w:r>
            <w:r>
              <w:rPr>
                <w:szCs w:val="24"/>
              </w:rPr>
              <w:t>4 683,1</w:t>
            </w:r>
            <w:r w:rsidRPr="00307809">
              <w:rPr>
                <w:rFonts w:eastAsia="Times New Roman"/>
                <w:szCs w:val="24"/>
                <w:lang w:eastAsia="ar-SA"/>
              </w:rPr>
              <w:t xml:space="preserve"> тыс. рублей;</w:t>
            </w:r>
          </w:p>
          <w:p w14:paraId="16A9020A" w14:textId="77777777" w:rsidR="00FF187E" w:rsidRPr="00307809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307809">
              <w:rPr>
                <w:rFonts w:eastAsia="Times New Roman"/>
                <w:szCs w:val="24"/>
                <w:lang w:eastAsia="ar-SA"/>
              </w:rPr>
              <w:t>2026 год – 15 330,0 тыс. рублей</w:t>
            </w:r>
          </w:p>
          <w:p w14:paraId="6CBFFB7E" w14:textId="77777777" w:rsidR="00FF187E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307809">
              <w:rPr>
                <w:rFonts w:eastAsia="Times New Roman"/>
                <w:szCs w:val="24"/>
                <w:lang w:eastAsia="ar-SA"/>
              </w:rPr>
              <w:t>2027 год – 2 830,0 тыс. рублей</w:t>
            </w:r>
          </w:p>
          <w:p w14:paraId="1C200404" w14:textId="77777777" w:rsidR="00FF187E" w:rsidRPr="000E55EC" w:rsidRDefault="00FF187E" w:rsidP="00FF18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A259B9">
              <w:rPr>
                <w:rFonts w:eastAsia="Times New Roman"/>
                <w:szCs w:val="24"/>
                <w:lang w:eastAsia="ar-SA"/>
              </w:rPr>
              <w:t>(ГРБС – Администрация БМО)</w:t>
            </w:r>
          </w:p>
        </w:tc>
      </w:tr>
      <w:tr w:rsidR="00FF187E" w:rsidRPr="000E55EC" w14:paraId="51605C86" w14:textId="77777777" w:rsidTr="007A06A0">
        <w:trPr>
          <w:trHeight w:val="136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A3D2" w14:textId="77777777" w:rsidR="00FF187E" w:rsidRPr="000E55EC" w:rsidRDefault="00FF187E" w:rsidP="00FF187E">
            <w:pPr>
              <w:suppressAutoHyphens/>
              <w:ind w:right="34" w:firstLine="0"/>
              <w:jc w:val="center"/>
              <w:rPr>
                <w:rFonts w:eastAsia="Times New Roman"/>
                <w:szCs w:val="24"/>
                <w:highlight w:val="yellow"/>
                <w:lang w:bidi="en-US"/>
              </w:rPr>
            </w:pPr>
            <w:r w:rsidRPr="000E55EC">
              <w:rPr>
                <w:rFonts w:eastAsia="Times New Roman"/>
                <w:szCs w:val="24"/>
                <w:lang w:bidi="en-US"/>
              </w:rPr>
              <w:t>Целевые индикаторы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812F" w14:textId="77777777" w:rsidR="00FF187E" w:rsidRDefault="00FF187E" w:rsidP="00FF187E">
            <w:pPr>
              <w:snapToGri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0E55EC">
              <w:rPr>
                <w:rFonts w:eastAsia="Times New Roman"/>
                <w:szCs w:val="24"/>
                <w:shd w:val="clear" w:color="auto" w:fill="FFFFFF"/>
                <w:lang w:eastAsia="ar-SA"/>
              </w:rPr>
              <w:t xml:space="preserve">- увеличение проведений обучения мерам пожарной безопасности населения, профилактической проверки индивидуальных жилых строений, в целях проведения пожарно-профилактической работы –  </w:t>
            </w:r>
            <w:r w:rsidRPr="003847F6">
              <w:rPr>
                <w:szCs w:val="24"/>
              </w:rPr>
              <w:t>93,3 % от общего количества населения, проживающего в индивидуальных жилых домах (52500 жителей)</w:t>
            </w:r>
            <w:r w:rsidRPr="000E55EC">
              <w:rPr>
                <w:rFonts w:eastAsia="Times New Roman"/>
                <w:szCs w:val="24"/>
                <w:lang w:eastAsia="ar-SA"/>
              </w:rPr>
              <w:t>;</w:t>
            </w:r>
          </w:p>
          <w:p w14:paraId="157DD65F" w14:textId="77777777" w:rsidR="00FF187E" w:rsidRPr="00F36A51" w:rsidRDefault="00FF187E" w:rsidP="00FF187E">
            <w:pPr>
              <w:snapToGrid w:val="0"/>
              <w:ind w:firstLine="0"/>
              <w:rPr>
                <w:rFonts w:eastAsia="Times New Roman"/>
                <w:szCs w:val="24"/>
                <w:highlight w:val="yellow"/>
                <w:shd w:val="clear" w:color="auto" w:fill="FFFFFF"/>
                <w:lang w:eastAsia="ar-SA"/>
              </w:rPr>
            </w:pPr>
            <w:r>
              <w:rPr>
                <w:rFonts w:eastAsia="Times New Roman"/>
                <w:szCs w:val="24"/>
                <w:shd w:val="clear" w:color="auto" w:fill="FFFFFF"/>
                <w:lang w:eastAsia="ar-SA"/>
              </w:rPr>
              <w:t>- о</w:t>
            </w:r>
            <w:r w:rsidRPr="00E34843">
              <w:rPr>
                <w:rFonts w:eastAsia="Times New Roman"/>
                <w:szCs w:val="24"/>
                <w:shd w:val="clear" w:color="auto" w:fill="FFFFFF"/>
                <w:lang w:eastAsia="ar-SA"/>
              </w:rPr>
              <w:t xml:space="preserve">беспечение исправного состояния пожарных гидрантов на </w:t>
            </w:r>
            <w:r w:rsidRPr="00984C2D">
              <w:rPr>
                <w:rFonts w:eastAsia="Times New Roman"/>
                <w:szCs w:val="24"/>
                <w:shd w:val="clear" w:color="auto" w:fill="FFFFFF"/>
                <w:lang w:eastAsia="ar-SA"/>
              </w:rPr>
              <w:t xml:space="preserve">территории округа </w:t>
            </w:r>
            <w:r>
              <w:rPr>
                <w:rFonts w:eastAsia="Times New Roman"/>
                <w:szCs w:val="24"/>
                <w:shd w:val="clear" w:color="auto" w:fill="FFFFFF"/>
                <w:lang w:eastAsia="ar-SA"/>
              </w:rPr>
              <w:t>- 100 %</w:t>
            </w:r>
            <w:r w:rsidRPr="00984C2D">
              <w:rPr>
                <w:rFonts w:eastAsia="Times New Roman"/>
                <w:szCs w:val="24"/>
                <w:shd w:val="clear" w:color="auto" w:fill="FFFFFF"/>
                <w:lang w:eastAsia="ar-SA"/>
              </w:rPr>
              <w:t>;</w:t>
            </w:r>
          </w:p>
          <w:p w14:paraId="1795BC60" w14:textId="77777777" w:rsidR="00FF187E" w:rsidRPr="00984C2D" w:rsidRDefault="00FF187E" w:rsidP="00FF187E">
            <w:pPr>
              <w:snapToGrid w:val="0"/>
              <w:ind w:firstLine="0"/>
              <w:rPr>
                <w:rFonts w:eastAsia="Times New Roman"/>
                <w:szCs w:val="24"/>
                <w:shd w:val="clear" w:color="auto" w:fill="FFFFFF"/>
                <w:lang w:eastAsia="ar-SA"/>
              </w:rPr>
            </w:pPr>
            <w:r w:rsidRPr="00984C2D">
              <w:rPr>
                <w:rFonts w:eastAsia="Times New Roman"/>
                <w:szCs w:val="24"/>
                <w:shd w:val="clear" w:color="auto" w:fill="FFFFFF"/>
                <w:lang w:eastAsia="ar-SA"/>
              </w:rPr>
              <w:t>- обеспечение территорий, прилегающих к лесу противопожарными минерализованными полосами</w:t>
            </w:r>
            <w:r>
              <w:rPr>
                <w:rFonts w:eastAsia="Times New Roman"/>
                <w:szCs w:val="24"/>
                <w:shd w:val="clear" w:color="auto" w:fill="FFFFFF"/>
                <w:lang w:eastAsia="ar-SA"/>
              </w:rPr>
              <w:t xml:space="preserve"> -</w:t>
            </w:r>
            <w:r w:rsidRPr="00984C2D">
              <w:rPr>
                <w:rFonts w:eastAsia="Times New Roman"/>
                <w:szCs w:val="24"/>
                <w:shd w:val="clear" w:color="auto" w:fill="FFFFFF"/>
                <w:lang w:eastAsia="ar-SA"/>
              </w:rPr>
              <w:t xml:space="preserve">54,88 </w:t>
            </w:r>
            <w:r>
              <w:rPr>
                <w:rFonts w:eastAsia="Times New Roman"/>
                <w:szCs w:val="24"/>
                <w:shd w:val="clear" w:color="auto" w:fill="FFFFFF"/>
                <w:lang w:eastAsia="ar-SA"/>
              </w:rPr>
              <w:t>км;</w:t>
            </w:r>
          </w:p>
          <w:p w14:paraId="66687BC0" w14:textId="77777777" w:rsidR="00FF187E" w:rsidRPr="000E55EC" w:rsidRDefault="00FF187E" w:rsidP="00FF187E">
            <w:pPr>
              <w:ind w:firstLine="0"/>
              <w:rPr>
                <w:rFonts w:ascii="Arial" w:eastAsia="Times New Roman" w:hAnsi="Arial" w:cs="Arial"/>
                <w:color w:val="000000"/>
                <w:szCs w:val="24"/>
                <w:shd w:val="clear" w:color="auto" w:fill="FFFFFF"/>
                <w:lang w:eastAsia="ar-SA"/>
              </w:rPr>
            </w:pPr>
            <w:r w:rsidRPr="00984C2D">
              <w:rPr>
                <w:rFonts w:eastAsia="Times New Roman"/>
                <w:color w:val="000000"/>
                <w:szCs w:val="24"/>
                <w:shd w:val="clear" w:color="auto" w:fill="FFFFFF"/>
                <w:lang w:eastAsia="ar-SA"/>
              </w:rPr>
              <w:t xml:space="preserve">- </w:t>
            </w:r>
            <w:r w:rsidRPr="00984C2D">
              <w:rPr>
                <w:rFonts w:eastAsia="Times New Roman"/>
                <w:szCs w:val="24"/>
                <w:shd w:val="clear" w:color="auto" w:fill="FFFFFF"/>
                <w:lang w:eastAsia="ar-SA"/>
              </w:rPr>
              <w:t>у</w:t>
            </w:r>
            <w:r w:rsidRPr="00984C2D">
              <w:rPr>
                <w:rFonts w:eastAsia="Times New Roman"/>
                <w:szCs w:val="24"/>
                <w:lang w:eastAsia="ar-SA"/>
              </w:rPr>
              <w:t>величение индивидуальных</w:t>
            </w:r>
            <w:r w:rsidRPr="000E55EC">
              <w:rPr>
                <w:rFonts w:eastAsia="Times New Roman"/>
                <w:szCs w:val="24"/>
                <w:lang w:eastAsia="ar-SA"/>
              </w:rPr>
              <w:t xml:space="preserve"> жилых домов, охваченных</w:t>
            </w:r>
            <w:r>
              <w:rPr>
                <w:rFonts w:eastAsia="Times New Roman"/>
                <w:szCs w:val="24"/>
                <w:lang w:eastAsia="ar-SA"/>
              </w:rPr>
              <w:t xml:space="preserve"> профилактической работой к 2027</w:t>
            </w:r>
            <w:r w:rsidRPr="000E55EC">
              <w:rPr>
                <w:rFonts w:eastAsia="Times New Roman"/>
                <w:szCs w:val="24"/>
                <w:lang w:eastAsia="ar-SA"/>
              </w:rPr>
              <w:t xml:space="preserve"> году до 100%.</w:t>
            </w:r>
          </w:p>
        </w:tc>
      </w:tr>
    </w:tbl>
    <w:p w14:paraId="78CA7078" w14:textId="77777777" w:rsidR="00FF187E" w:rsidRPr="00FF187E" w:rsidRDefault="00FF187E" w:rsidP="00FF187E">
      <w:pPr>
        <w:ind w:firstLine="0"/>
      </w:pPr>
    </w:p>
    <w:p w14:paraId="0949AC19" w14:textId="77777777" w:rsidR="00FF187E" w:rsidRPr="00FF187E" w:rsidRDefault="00FF187E" w:rsidP="00FF187E">
      <w:pPr>
        <w:spacing w:line="360" w:lineRule="auto"/>
        <w:ind w:firstLine="567"/>
      </w:pPr>
      <w:r w:rsidRPr="00FF187E">
        <w:lastRenderedPageBreak/>
        <w:t>1.2. Изложить таблицу 1 «Перечень основных мероприятий муниципальной программы» подраздела 2.4. «Перечень основных мероприятий муниципальной программы» Программы в редакции согласно приложению 1 к настоящему постановлению.</w:t>
      </w:r>
    </w:p>
    <w:p w14:paraId="6A5C0256" w14:textId="30AAB0E2" w:rsidR="00FF187E" w:rsidRPr="00FF187E" w:rsidRDefault="00FF187E" w:rsidP="00FF187E">
      <w:pPr>
        <w:spacing w:line="360" w:lineRule="auto"/>
        <w:ind w:firstLine="567"/>
      </w:pPr>
      <w:r w:rsidRPr="00FF187E">
        <w:t>1.3. Изложить таблицу 4 «Ресурсное обеспечение реализации муниципальной программы за счет средств бюджета Балахнинского муниципального округа Нижегородской области» подраздела 2.8. «Обоснование объема финансовых ресурсов» Программы</w:t>
      </w:r>
      <w:r>
        <w:t xml:space="preserve"> </w:t>
      </w:r>
      <w:r w:rsidRPr="00FF187E">
        <w:t>в редакции согласно приложению 2 к настоящему постановлению.</w:t>
      </w:r>
    </w:p>
    <w:p w14:paraId="66D2937A" w14:textId="4A3BD307" w:rsidR="00FF187E" w:rsidRPr="00FF187E" w:rsidRDefault="00FF187E" w:rsidP="00FF187E">
      <w:pPr>
        <w:spacing w:line="360" w:lineRule="auto"/>
        <w:ind w:firstLine="567"/>
      </w:pPr>
      <w:r w:rsidRPr="00FF187E">
        <w:t>2. Управлению организационной и проектной деятельности (Егорова П.М) обеспечить официальное опубликование настоящего постановления в газете «Рабочая Балахна»</w:t>
      </w:r>
      <w:r>
        <w:t xml:space="preserve"> </w:t>
      </w:r>
      <w:r w:rsidRPr="00FF187E">
        <w:t>и размещение</w:t>
      </w:r>
      <w:r>
        <w:t xml:space="preserve"> </w:t>
      </w:r>
      <w:r w:rsidRPr="00FF187E">
        <w:t>на официальном интернет-сайте Балахнинского муниципального округа Нижегородской области.</w:t>
      </w:r>
    </w:p>
    <w:p w14:paraId="3770A149" w14:textId="77777777" w:rsidR="00FF187E" w:rsidRPr="00FF187E" w:rsidRDefault="00FF187E" w:rsidP="00FF187E">
      <w:pPr>
        <w:spacing w:line="360" w:lineRule="auto"/>
        <w:ind w:firstLine="567"/>
      </w:pPr>
      <w:r w:rsidRPr="00FF187E">
        <w:t>3. Настоящее постановление вступает в силу с даты официального опубликования.</w:t>
      </w:r>
    </w:p>
    <w:p w14:paraId="76E851EC" w14:textId="77777777" w:rsidR="00FF187E" w:rsidRPr="00FF187E" w:rsidRDefault="00FF187E" w:rsidP="00FF187E">
      <w:pPr>
        <w:spacing w:line="360" w:lineRule="auto"/>
        <w:ind w:firstLine="567"/>
      </w:pPr>
      <w:r w:rsidRPr="00FF187E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FF187E">
        <w:t>Фирер</w:t>
      </w:r>
      <w:proofErr w:type="spellEnd"/>
      <w:r w:rsidRPr="00FF187E">
        <w:t>).</w:t>
      </w:r>
    </w:p>
    <w:p w14:paraId="499BB3DC" w14:textId="77777777" w:rsidR="00FF187E" w:rsidRPr="00FF187E" w:rsidRDefault="00FF187E" w:rsidP="00FF187E">
      <w:pPr>
        <w:ind w:firstLine="0"/>
      </w:pPr>
    </w:p>
    <w:p w14:paraId="754FD2C4" w14:textId="77777777" w:rsidR="00FF187E" w:rsidRPr="00FF187E" w:rsidRDefault="00FF187E" w:rsidP="00FF187E">
      <w:pPr>
        <w:ind w:firstLine="0"/>
      </w:pPr>
    </w:p>
    <w:p w14:paraId="12558CDC" w14:textId="77777777" w:rsidR="00FF187E" w:rsidRPr="00FF187E" w:rsidRDefault="00FF187E" w:rsidP="00FF187E">
      <w:pPr>
        <w:ind w:firstLine="0"/>
      </w:pPr>
    </w:p>
    <w:p w14:paraId="541BBA76" w14:textId="1C38ACA6" w:rsidR="003C0EF4" w:rsidRDefault="00FF187E" w:rsidP="004A34F7">
      <w:pPr>
        <w:ind w:firstLine="0"/>
        <w:rPr>
          <w:sz w:val="10"/>
          <w:szCs w:val="10"/>
        </w:rPr>
      </w:pPr>
      <w:r w:rsidRPr="00FF187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187E">
        <w:t>А.В. Дранишников</w:t>
      </w:r>
    </w:p>
    <w:sectPr w:rsidR="003C0EF4" w:rsidSect="004A34F7">
      <w:headerReference w:type="default" r:id="rId9"/>
      <w:headerReference w:type="first" r:id="rId10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B9941" w14:textId="77777777" w:rsidR="00EB2A29" w:rsidRDefault="00EB2A29" w:rsidP="007F0268">
      <w:r>
        <w:separator/>
      </w:r>
    </w:p>
  </w:endnote>
  <w:endnote w:type="continuationSeparator" w:id="0">
    <w:p w14:paraId="0CA14EE9" w14:textId="77777777" w:rsidR="00EB2A29" w:rsidRDefault="00EB2A2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771A1" w14:textId="77777777" w:rsidR="00EB2A29" w:rsidRDefault="00EB2A29" w:rsidP="007F0268">
      <w:r>
        <w:separator/>
      </w:r>
    </w:p>
  </w:footnote>
  <w:footnote w:type="continuationSeparator" w:id="0">
    <w:p w14:paraId="7F07CAAA" w14:textId="77777777" w:rsidR="00EB2A29" w:rsidRDefault="00EB2A2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1CFD3" w14:textId="74145081" w:rsidR="003C0EF4" w:rsidRPr="003C0EF4" w:rsidRDefault="003C0EF4" w:rsidP="003C0E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9BFDB" w14:textId="77777777" w:rsidR="003C0EF4" w:rsidRPr="003C0EF4" w:rsidRDefault="003C0EF4" w:rsidP="003C0E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0EF4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34F7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2A29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87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C0E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C0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E77D-433E-4A2B-B80A-4BE82A87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4</cp:revision>
  <dcterms:created xsi:type="dcterms:W3CDTF">2026-01-15T07:35:00Z</dcterms:created>
  <dcterms:modified xsi:type="dcterms:W3CDTF">2026-01-16T08:07:00Z</dcterms:modified>
</cp:coreProperties>
</file>