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F9" w:rsidRDefault="0059087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817F9" w:rsidRDefault="0059087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817F9" w:rsidRDefault="0059087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817F9" w:rsidRDefault="002817F9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</w:p>
    <w:p w:rsidR="002817F9" w:rsidRDefault="0059087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817F9" w:rsidRDefault="002817F9">
      <w:pPr>
        <w:ind w:firstLine="0"/>
        <w:jc w:val="center"/>
        <w:rPr>
          <w:rFonts w:eastAsia="Times New Roman"/>
          <w:b/>
          <w:lang w:eastAsia="ru-RU"/>
        </w:rPr>
      </w:pPr>
    </w:p>
    <w:p w:rsidR="002817F9" w:rsidRDefault="0059087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04.07.2022г. № 1265</w:t>
      </w:r>
    </w:p>
    <w:p w:rsidR="002817F9" w:rsidRDefault="002817F9">
      <w:pPr>
        <w:ind w:firstLine="0"/>
        <w:jc w:val="center"/>
        <w:rPr>
          <w:rFonts w:eastAsia="Times New Roman"/>
          <w:lang w:eastAsia="ru-RU"/>
        </w:rPr>
      </w:pPr>
    </w:p>
    <w:p w:rsidR="002817F9" w:rsidRDefault="0059087F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</w:t>
      </w:r>
      <w:r w:rsidRPr="00150D9E">
        <w:rPr>
          <w:rFonts w:eastAsia="Times New Roman"/>
          <w:b/>
          <w:szCs w:val="24"/>
          <w:lang w:eastAsia="ru-RU"/>
        </w:rPr>
        <w:t>от 28.03.2022 №566</w:t>
      </w:r>
      <w:r>
        <w:rPr>
          <w:rFonts w:eastAsia="Times New Roman"/>
          <w:b/>
          <w:szCs w:val="24"/>
          <w:lang w:eastAsia="ru-RU"/>
        </w:rPr>
        <w:t xml:space="preserve"> «Об утверждении положения и состава комиссии по рассмотрению вопросов сноса (демонтажа) нестационарных торговых объектов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области»</w:t>
      </w:r>
    </w:p>
    <w:p w:rsidR="002817F9" w:rsidRDefault="002817F9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817F9" w:rsidRDefault="0059087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целях создания условий для развития потребительского рынка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в соответствии с Федеральным законом от 06.10.2003 </w:t>
      </w:r>
      <w:r w:rsidRPr="00150D9E">
        <w:rPr>
          <w:rFonts w:eastAsia="Times New Roman"/>
          <w:szCs w:val="24"/>
          <w:lang w:eastAsia="ru-RU"/>
        </w:rPr>
        <w:t>№131-ФЗ</w:t>
      </w:r>
      <w:r>
        <w:rPr>
          <w:rFonts w:eastAsia="Times New Roman"/>
          <w:szCs w:val="24"/>
          <w:lang w:eastAsia="ru-RU"/>
        </w:rPr>
        <w:t xml:space="preserve"> "Об общих принципах организации местного самоуправления в РФ", Федеральным законом от 28.12.2009 </w:t>
      </w:r>
      <w:r w:rsidRPr="00150D9E">
        <w:rPr>
          <w:rFonts w:eastAsia="Times New Roman"/>
          <w:szCs w:val="24"/>
          <w:lang w:eastAsia="ru-RU"/>
        </w:rPr>
        <w:t>№ 381-ФЗ</w:t>
      </w:r>
      <w:r>
        <w:rPr>
          <w:rFonts w:eastAsia="Times New Roman"/>
          <w:szCs w:val="24"/>
          <w:lang w:eastAsia="ru-RU"/>
        </w:rPr>
        <w:t xml:space="preserve"> "Об основах государственного регулирования торговой деятельности в Российской Федерации",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150D9E">
        <w:rPr>
          <w:rFonts w:eastAsia="Times New Roman"/>
          <w:szCs w:val="24"/>
          <w:lang w:eastAsia="ru-RU"/>
        </w:rPr>
        <w:t>от 25.06.2021 №1178</w:t>
      </w:r>
      <w:r>
        <w:rPr>
          <w:rFonts w:eastAsia="Times New Roman"/>
          <w:szCs w:val="24"/>
          <w:lang w:eastAsia="ru-RU"/>
        </w:rPr>
        <w:t xml:space="preserve"> «О порядке выявления, демонтажа и перемещения самовольно</w:t>
      </w:r>
      <w:proofErr w:type="gramEnd"/>
      <w:r>
        <w:rPr>
          <w:rFonts w:eastAsia="Times New Roman"/>
          <w:szCs w:val="24"/>
          <w:lang w:eastAsia="ru-RU"/>
        </w:rPr>
        <w:t xml:space="preserve"> установленных и (или) незаконно размещённых объектов движимого имущества, в том числе нестационарных объектов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2817F9" w:rsidRDefault="0059087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150D9E">
        <w:rPr>
          <w:rFonts w:eastAsia="Times New Roman"/>
          <w:szCs w:val="24"/>
          <w:lang w:eastAsia="ru-RU"/>
        </w:rPr>
        <w:t>от 28.03.2022 №566</w:t>
      </w:r>
      <w:r>
        <w:rPr>
          <w:rFonts w:eastAsia="Times New Roman"/>
          <w:szCs w:val="24"/>
          <w:lang w:eastAsia="ru-RU"/>
        </w:rPr>
        <w:t xml:space="preserve"> «Об утверждении положения и состава комиссии по рассмотрению вопросов сноса (демонтажа) нестационарных торговых объектов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области» (далее-Положение) следующие изменения: </w:t>
      </w:r>
    </w:p>
    <w:p w:rsidR="002817F9" w:rsidRDefault="0059087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Внести изменения в состав комиссии по рассмотрению вопросов сноса (демонтажа) нестационарных торговых объектов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изложив его в новой редакции, </w:t>
      </w:r>
      <w:proofErr w:type="gramStart"/>
      <w:r>
        <w:rPr>
          <w:rFonts w:eastAsia="Times New Roman"/>
          <w:szCs w:val="24"/>
          <w:lang w:eastAsia="ru-RU"/>
        </w:rPr>
        <w:t>согласно приложения</w:t>
      </w:r>
      <w:proofErr w:type="gramEnd"/>
      <w:r>
        <w:rPr>
          <w:rFonts w:eastAsia="Times New Roman"/>
          <w:szCs w:val="24"/>
          <w:lang w:eastAsia="ru-RU"/>
        </w:rPr>
        <w:t xml:space="preserve"> к настоящему постановлению. </w:t>
      </w:r>
    </w:p>
    <w:p w:rsidR="002817F9" w:rsidRDefault="0059087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ознакомить с настоящим постановлением под роспись всех членов комиссии, указанных в приложении к настоящему постановлению.</w:t>
      </w:r>
    </w:p>
    <w:p w:rsidR="002817F9" w:rsidRDefault="0059087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</w:t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2817F9" w:rsidRDefault="002817F9">
      <w:pPr>
        <w:widowControl w:val="0"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2817F9" w:rsidRDefault="002817F9">
      <w:pPr>
        <w:widowControl w:val="0"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2817F9" w:rsidRDefault="0059087F">
      <w:pPr>
        <w:widowControl w:val="0"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2817F9" w:rsidRDefault="002817F9">
      <w:pPr>
        <w:autoSpaceDN/>
        <w:spacing w:line="360" w:lineRule="auto"/>
        <w:ind w:firstLine="0"/>
        <w:jc w:val="left"/>
        <w:rPr>
          <w:rFonts w:eastAsia="Times New Roman"/>
          <w:szCs w:val="24"/>
          <w:lang w:eastAsia="ru-RU"/>
        </w:rPr>
        <w:sectPr w:rsidR="002817F9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2817F9" w:rsidRDefault="0059087F">
      <w:pPr>
        <w:widowControl w:val="0"/>
        <w:autoSpaceDE w:val="0"/>
        <w:ind w:firstLine="54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</w:t>
      </w:r>
    </w:p>
    <w:p w:rsidR="002817F9" w:rsidRDefault="0059087F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 администрации</w:t>
      </w:r>
    </w:p>
    <w:p w:rsidR="002817F9" w:rsidRDefault="0059087F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2817F9" w:rsidRDefault="0059087F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2817F9" w:rsidRDefault="0059087F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04.07.2022 № 1265</w:t>
      </w:r>
    </w:p>
    <w:p w:rsidR="002817F9" w:rsidRDefault="002817F9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</w:p>
    <w:p w:rsidR="002817F9" w:rsidRDefault="0059087F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85"/>
      <w:bookmarkEnd w:id="1"/>
      <w:r>
        <w:rPr>
          <w:rFonts w:eastAsia="Times New Roman"/>
          <w:b/>
          <w:szCs w:val="24"/>
          <w:lang w:eastAsia="ru-RU"/>
        </w:rPr>
        <w:t xml:space="preserve">Состав комиссии </w:t>
      </w:r>
    </w:p>
    <w:p w:rsidR="002817F9" w:rsidRDefault="0059087F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по рассмотрению вопросов сноса (демонтажа) </w:t>
      </w:r>
    </w:p>
    <w:p w:rsidR="002817F9" w:rsidRDefault="0059087F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нестационарных торговых объектов на территории </w:t>
      </w:r>
    </w:p>
    <w:p w:rsidR="002817F9" w:rsidRDefault="0059087F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p w:rsidR="002817F9" w:rsidRDefault="002817F9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817F9" w:rsidRDefault="002817F9">
      <w:pPr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944"/>
      </w:tblGrid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Попов В.А.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F9" w:rsidRDefault="002817F9">
            <w:pPr>
              <w:spacing w:line="256" w:lineRule="auto"/>
              <w:ind w:firstLine="0"/>
              <w:jc w:val="left"/>
              <w:rPr>
                <w:szCs w:val="24"/>
              </w:rPr>
            </w:pPr>
          </w:p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- заместитель главы администрации по экономике, инвестициям и </w:t>
            </w:r>
            <w:proofErr w:type="spellStart"/>
            <w:r>
              <w:rPr>
                <w:szCs w:val="24"/>
              </w:rPr>
              <w:t>имущественно</w:t>
            </w:r>
            <w:proofErr w:type="spellEnd"/>
            <w:r>
              <w:rPr>
                <w:szCs w:val="24"/>
              </w:rPr>
              <w:t xml:space="preserve"> – земельным отношениям</w:t>
            </w:r>
          </w:p>
        </w:tc>
      </w:tr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Пухова М.Л.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F9" w:rsidRDefault="002817F9">
            <w:pPr>
              <w:spacing w:line="256" w:lineRule="auto"/>
              <w:ind w:firstLine="0"/>
              <w:jc w:val="left"/>
              <w:rPr>
                <w:szCs w:val="24"/>
              </w:rPr>
            </w:pPr>
          </w:p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- главный специалист отдела экономики, предпринимательства и инвестиционной политики администрации</w:t>
            </w:r>
          </w:p>
        </w:tc>
      </w:tr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Члены комиссии:</w:t>
            </w:r>
          </w:p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Макарычева Ю.В.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F9" w:rsidRDefault="002817F9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председатель правового комитета администрации;</w:t>
            </w:r>
          </w:p>
        </w:tc>
      </w:tr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Масленникова Е.Л.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начальник отдела экономики, предпринимательства и инвестиционной политики администрации;</w:t>
            </w:r>
          </w:p>
        </w:tc>
      </w:tr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szCs w:val="24"/>
              </w:rPr>
              <w:t>Буцин</w:t>
            </w:r>
            <w:proofErr w:type="spellEnd"/>
            <w:r>
              <w:rPr>
                <w:szCs w:val="24"/>
              </w:rPr>
              <w:t xml:space="preserve"> Н.Г.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- председатель комитета по управлению муниципальным имуществом и земельными ресурсами администрации;</w:t>
            </w:r>
          </w:p>
        </w:tc>
      </w:tr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Штурмин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А.В.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- начальник управления административно-технического и муниципального контроля администрации;</w:t>
            </w:r>
          </w:p>
        </w:tc>
      </w:tr>
      <w:tr w:rsidR="002817F9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Самерханова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Е.А.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9" w:rsidRDefault="0059087F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начальник управления благоустройства и дорожной деятельности администрации</w:t>
            </w:r>
          </w:p>
        </w:tc>
      </w:tr>
    </w:tbl>
    <w:p w:rsidR="002817F9" w:rsidRDefault="002817F9">
      <w:pPr>
        <w:widowControl w:val="0"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2817F9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C5" w:rsidRDefault="00A326C5">
      <w:r>
        <w:separator/>
      </w:r>
    </w:p>
  </w:endnote>
  <w:endnote w:type="continuationSeparator" w:id="0">
    <w:p w:rsidR="00A326C5" w:rsidRDefault="00A3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C5" w:rsidRDefault="00A326C5">
      <w:r>
        <w:separator/>
      </w:r>
    </w:p>
  </w:footnote>
  <w:footnote w:type="continuationSeparator" w:id="0">
    <w:p w:rsidR="00A326C5" w:rsidRDefault="00A3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7F"/>
    <w:rsid w:val="00150D9E"/>
    <w:rsid w:val="002817F9"/>
    <w:rsid w:val="0059087F"/>
    <w:rsid w:val="00A3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76F7-2B46-4731-90E3-BAAD483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2022-10-24T12:22:00Z</dcterms:created>
  <dcterms:modified xsi:type="dcterms:W3CDTF">2022-10-24T12:22:00Z</dcterms:modified>
</cp:coreProperties>
</file>