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32"/>
          <w:szCs w:val="22"/>
          <w:lang w:eastAsia="ru-RU" w:bidi="ar-SA"/>
        </w:rPr>
      </w:pPr>
      <w:r w:rsidRPr="00C05DE3">
        <w:rPr>
          <w:rFonts w:ascii="Times New Roman" w:eastAsia="Times New Roman" w:hAnsi="Times New Roman" w:cs="Times New Roman"/>
          <w:b/>
          <w:kern w:val="0"/>
          <w:sz w:val="32"/>
          <w:szCs w:val="22"/>
          <w:lang w:eastAsia="ru-RU" w:bidi="ar-SA"/>
        </w:rPr>
        <w:t xml:space="preserve">Администрация </w:t>
      </w: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32"/>
          <w:szCs w:val="22"/>
          <w:lang w:eastAsia="ru-RU" w:bidi="ar-SA"/>
        </w:rPr>
      </w:pPr>
      <w:proofErr w:type="spellStart"/>
      <w:r w:rsidRPr="00C05DE3">
        <w:rPr>
          <w:rFonts w:ascii="Times New Roman" w:eastAsia="Times New Roman" w:hAnsi="Times New Roman" w:cs="Times New Roman"/>
          <w:b/>
          <w:kern w:val="0"/>
          <w:sz w:val="32"/>
          <w:szCs w:val="22"/>
          <w:lang w:eastAsia="ru-RU" w:bidi="ar-SA"/>
        </w:rPr>
        <w:t>Балахнинского</w:t>
      </w:r>
      <w:proofErr w:type="spellEnd"/>
      <w:r w:rsidRPr="00C05DE3">
        <w:rPr>
          <w:rFonts w:ascii="Times New Roman" w:eastAsia="Times New Roman" w:hAnsi="Times New Roman" w:cs="Times New Roman"/>
          <w:b/>
          <w:kern w:val="0"/>
          <w:sz w:val="32"/>
          <w:szCs w:val="22"/>
          <w:lang w:eastAsia="ru-RU" w:bidi="ar-SA"/>
        </w:rPr>
        <w:t xml:space="preserve"> муниципального района</w:t>
      </w: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32"/>
          <w:szCs w:val="22"/>
          <w:lang w:eastAsia="ru-RU" w:bidi="ar-SA"/>
        </w:rPr>
      </w:pPr>
      <w:r w:rsidRPr="00C05DE3">
        <w:rPr>
          <w:rFonts w:ascii="Times New Roman" w:eastAsia="Times New Roman" w:hAnsi="Times New Roman" w:cs="Times New Roman"/>
          <w:b/>
          <w:kern w:val="0"/>
          <w:sz w:val="32"/>
          <w:szCs w:val="22"/>
          <w:lang w:eastAsia="ru-RU" w:bidi="ar-SA"/>
        </w:rPr>
        <w:t>Нижегородской области</w:t>
      </w: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32"/>
          <w:szCs w:val="22"/>
          <w:lang w:eastAsia="ru-RU" w:bidi="ar-SA"/>
        </w:rPr>
      </w:pP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32"/>
          <w:szCs w:val="22"/>
          <w:lang w:eastAsia="ru-RU" w:bidi="ar-SA"/>
        </w:rPr>
      </w:pPr>
      <w:r w:rsidRPr="00C05DE3">
        <w:rPr>
          <w:rFonts w:ascii="Times New Roman" w:eastAsia="Times New Roman" w:hAnsi="Times New Roman" w:cs="Times New Roman"/>
          <w:b/>
          <w:kern w:val="0"/>
          <w:sz w:val="32"/>
          <w:szCs w:val="22"/>
          <w:lang w:eastAsia="ru-RU" w:bidi="ar-SA"/>
        </w:rPr>
        <w:t>ПОСТАНОВЛЕНИЕ</w:t>
      </w: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24"/>
          <w:szCs w:val="22"/>
          <w:lang w:eastAsia="ru-RU" w:bidi="ar-SA"/>
        </w:rPr>
      </w:pPr>
    </w:p>
    <w:p w:rsidR="00C05DE3" w:rsidRPr="00C05DE3" w:rsidRDefault="00C05DE3" w:rsidP="00C05DE3">
      <w:pPr>
        <w:widowControl/>
        <w:suppressAutoHyphens w:val="0"/>
        <w:spacing w:line="240" w:lineRule="auto"/>
        <w:jc w:val="center"/>
        <w:rPr>
          <w:rFonts w:ascii="Times New Roman" w:eastAsia="Times New Roman" w:hAnsi="Times New Roman" w:cs="Times New Roman"/>
          <w:kern w:val="0"/>
          <w:sz w:val="24"/>
          <w:szCs w:val="22"/>
          <w:lang w:eastAsia="ru-RU" w:bidi="ar-SA"/>
        </w:rPr>
      </w:pPr>
      <w:r w:rsidRPr="00C05DE3">
        <w:rPr>
          <w:rFonts w:ascii="Times New Roman" w:eastAsia="Times New Roman" w:hAnsi="Times New Roman" w:cs="Times New Roman"/>
          <w:kern w:val="0"/>
          <w:sz w:val="24"/>
          <w:szCs w:val="22"/>
          <w:lang w:eastAsia="ru-RU" w:bidi="ar-SA"/>
        </w:rPr>
        <w:t>от 22.03.2019г. № 603</w:t>
      </w:r>
    </w:p>
    <w:p w:rsidR="00C05DE3" w:rsidRPr="00C05DE3" w:rsidRDefault="00C05DE3" w:rsidP="00C05DE3">
      <w:pPr>
        <w:widowControl/>
        <w:suppressAutoHyphens w:val="0"/>
        <w:spacing w:line="240" w:lineRule="auto"/>
        <w:jc w:val="center"/>
        <w:rPr>
          <w:rFonts w:ascii="Times New Roman" w:eastAsia="Times New Roman" w:hAnsi="Times New Roman" w:cs="Times New Roman"/>
          <w:kern w:val="0"/>
          <w:sz w:val="24"/>
          <w:szCs w:val="22"/>
          <w:lang w:eastAsia="ru-RU" w:bidi="ar-SA"/>
        </w:rPr>
      </w:pPr>
    </w:p>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24"/>
          <w:szCs w:val="24"/>
          <w:lang w:eastAsia="ru-RU" w:bidi="ar-SA"/>
        </w:rPr>
      </w:pPr>
      <w:bookmarkStart w:id="0" w:name="_GoBack"/>
      <w:r w:rsidRPr="00C05DE3">
        <w:rPr>
          <w:rFonts w:ascii="Times New Roman" w:eastAsia="Times New Roman" w:hAnsi="Times New Roman" w:cs="Times New Roman"/>
          <w:b/>
          <w:kern w:val="0"/>
          <w:sz w:val="24"/>
          <w:szCs w:val="24"/>
          <w:lang w:eastAsia="ru-RU" w:bidi="ar-SA"/>
        </w:rPr>
        <w:t>Об изменении наименования муниципального бюджетного учреждения дополнительного образования «</w:t>
      </w:r>
      <w:proofErr w:type="spellStart"/>
      <w:r w:rsidRPr="00C05DE3">
        <w:rPr>
          <w:rFonts w:ascii="Times New Roman" w:eastAsia="Times New Roman" w:hAnsi="Times New Roman" w:cs="Times New Roman"/>
          <w:b/>
          <w:kern w:val="0"/>
          <w:sz w:val="24"/>
          <w:szCs w:val="24"/>
          <w:lang w:eastAsia="ru-RU" w:bidi="ar-SA"/>
        </w:rPr>
        <w:t>Балахнинский</w:t>
      </w:r>
      <w:proofErr w:type="spellEnd"/>
      <w:r w:rsidRPr="00C05DE3">
        <w:rPr>
          <w:rFonts w:ascii="Times New Roman" w:eastAsia="Times New Roman" w:hAnsi="Times New Roman" w:cs="Times New Roman"/>
          <w:b/>
          <w:kern w:val="0"/>
          <w:sz w:val="24"/>
          <w:szCs w:val="24"/>
          <w:lang w:eastAsia="ru-RU" w:bidi="ar-SA"/>
        </w:rPr>
        <w:t xml:space="preserve"> учебно-методический центр» и внесения изменения в Устав учреждения</w:t>
      </w:r>
    </w:p>
    <w:bookmarkEnd w:id="0"/>
    <w:p w:rsidR="00C05DE3" w:rsidRPr="00C05DE3" w:rsidRDefault="00C05DE3" w:rsidP="00C05DE3">
      <w:pPr>
        <w:widowControl/>
        <w:suppressAutoHyphens w:val="0"/>
        <w:spacing w:line="240" w:lineRule="auto"/>
        <w:jc w:val="center"/>
        <w:rPr>
          <w:rFonts w:ascii="Times New Roman" w:eastAsia="Times New Roman" w:hAnsi="Times New Roman" w:cs="Times New Roman"/>
          <w:b/>
          <w:kern w:val="0"/>
          <w:sz w:val="24"/>
          <w:szCs w:val="24"/>
          <w:lang w:eastAsia="ru-RU" w:bidi="ar-SA"/>
        </w:rPr>
      </w:pPr>
    </w:p>
    <w:p w:rsidR="00C05DE3" w:rsidRPr="00C05DE3" w:rsidRDefault="00C05DE3" w:rsidP="00C05DE3">
      <w:pPr>
        <w:widowControl/>
        <w:spacing w:line="360" w:lineRule="auto"/>
        <w:ind w:firstLine="567"/>
        <w:jc w:val="both"/>
        <w:rPr>
          <w:rFonts w:ascii="Times New Roman" w:eastAsia="Calibri" w:hAnsi="Times New Roman" w:cs="Times New Roman"/>
          <w:color w:val="000000"/>
          <w:sz w:val="24"/>
          <w:szCs w:val="24"/>
          <w:lang w:eastAsia="en-US" w:bidi="ar-SA"/>
        </w:rPr>
      </w:pPr>
      <w:proofErr w:type="gramStart"/>
      <w:r w:rsidRPr="00C05DE3">
        <w:rPr>
          <w:rFonts w:ascii="Times New Roman" w:eastAsia="Calibri" w:hAnsi="Times New Roman" w:cs="Times New Roman"/>
          <w:sz w:val="24"/>
          <w:szCs w:val="24"/>
          <w:lang w:eastAsia="en-US" w:bidi="ar-SA"/>
        </w:rPr>
        <w:t xml:space="preserve">В соответствии с Федеральным законом от 29.12.2012 г. №273-ФЗ «Об образовании в Российской Федерации, постановлением Правительства </w:t>
      </w:r>
      <w:r w:rsidRPr="00C05DE3">
        <w:rPr>
          <w:rFonts w:ascii="Times New Roman" w:eastAsia="Calibri" w:hAnsi="Times New Roman" w:cs="Times New Roman"/>
          <w:color w:val="000000"/>
          <w:sz w:val="24"/>
          <w:szCs w:val="24"/>
          <w:lang w:eastAsia="en-US" w:bidi="ar-SA"/>
        </w:rPr>
        <w:t>Российской Федерации от 02.11.2000 г. №841 «Об утверждении Положения об организации обучения населения в области гражданской обороны», Постановление Правительства Российской Федерации от 04.09.2003 г. №547 «О подготовке населения в области защиты от чрезвычайных ситуаций природного и техногенного характера», закона «О пожарной безопасности от 21.12.1994</w:t>
      </w:r>
      <w:proofErr w:type="gramEnd"/>
      <w:r w:rsidRPr="00C05DE3">
        <w:rPr>
          <w:rFonts w:ascii="Times New Roman" w:eastAsia="Calibri" w:hAnsi="Times New Roman" w:cs="Times New Roman"/>
          <w:color w:val="000000"/>
          <w:sz w:val="24"/>
          <w:szCs w:val="24"/>
          <w:lang w:eastAsia="en-US" w:bidi="ar-SA"/>
        </w:rPr>
        <w:t xml:space="preserve"> г. №69-ФЗ, администрация </w:t>
      </w:r>
      <w:proofErr w:type="spellStart"/>
      <w:r w:rsidRPr="00C05DE3">
        <w:rPr>
          <w:rFonts w:ascii="Times New Roman" w:eastAsia="Calibri" w:hAnsi="Times New Roman" w:cs="Times New Roman"/>
          <w:color w:val="000000"/>
          <w:sz w:val="24"/>
          <w:szCs w:val="24"/>
          <w:lang w:eastAsia="en-US" w:bidi="ar-SA"/>
        </w:rPr>
        <w:t>Балахнинского</w:t>
      </w:r>
      <w:proofErr w:type="spellEnd"/>
      <w:r w:rsidRPr="00C05DE3">
        <w:rPr>
          <w:rFonts w:ascii="Times New Roman" w:eastAsia="Calibri" w:hAnsi="Times New Roman" w:cs="Times New Roman"/>
          <w:color w:val="000000"/>
          <w:sz w:val="24"/>
          <w:szCs w:val="24"/>
          <w:lang w:eastAsia="en-US" w:bidi="ar-SA"/>
        </w:rPr>
        <w:t xml:space="preserve"> муниципального района </w:t>
      </w:r>
      <w:proofErr w:type="gramStart"/>
      <w:r w:rsidRPr="00C05DE3">
        <w:rPr>
          <w:rFonts w:ascii="Times New Roman" w:eastAsia="Calibri" w:hAnsi="Times New Roman" w:cs="Times New Roman"/>
          <w:b/>
          <w:color w:val="000000"/>
          <w:sz w:val="24"/>
          <w:szCs w:val="24"/>
          <w:lang w:eastAsia="en-US" w:bidi="ar-SA"/>
        </w:rPr>
        <w:t>п</w:t>
      </w:r>
      <w:proofErr w:type="gramEnd"/>
      <w:r w:rsidRPr="00C05DE3">
        <w:rPr>
          <w:rFonts w:ascii="Times New Roman" w:eastAsia="Calibri" w:hAnsi="Times New Roman" w:cs="Times New Roman"/>
          <w:b/>
          <w:color w:val="000000"/>
          <w:sz w:val="24"/>
          <w:szCs w:val="24"/>
          <w:lang w:eastAsia="en-US" w:bidi="ar-SA"/>
        </w:rPr>
        <w:t xml:space="preserve"> о с т а н о в л я е т:</w:t>
      </w:r>
    </w:p>
    <w:p w:rsidR="00C05DE3" w:rsidRPr="00C05DE3" w:rsidRDefault="00C05DE3" w:rsidP="00C12CC8">
      <w:pPr>
        <w:widowControl/>
        <w:spacing w:line="360" w:lineRule="auto"/>
        <w:ind w:firstLine="709"/>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1. Изменить наименование муниципального бюджетного учреждения дополнительного образования «</w:t>
      </w:r>
      <w:proofErr w:type="spellStart"/>
      <w:r w:rsidRPr="00C05DE3">
        <w:rPr>
          <w:rFonts w:ascii="Times New Roman" w:eastAsia="Calibri" w:hAnsi="Times New Roman" w:cs="Times New Roman"/>
          <w:color w:val="000000"/>
          <w:sz w:val="24"/>
          <w:szCs w:val="24"/>
          <w:lang w:eastAsia="en-US" w:bidi="ar-SA"/>
        </w:rPr>
        <w:t>Балахнинский</w:t>
      </w:r>
      <w:proofErr w:type="spellEnd"/>
      <w:r w:rsidRPr="00C05DE3">
        <w:rPr>
          <w:rFonts w:ascii="Times New Roman" w:eastAsia="Calibri" w:hAnsi="Times New Roman" w:cs="Times New Roman"/>
          <w:color w:val="000000"/>
          <w:sz w:val="24"/>
          <w:szCs w:val="24"/>
          <w:lang w:eastAsia="en-US" w:bidi="ar-SA"/>
        </w:rPr>
        <w:t xml:space="preserve"> учебно-методический центр» на Муниципальное бюджетное учреждение дополнительного профессионального образования «</w:t>
      </w:r>
      <w:proofErr w:type="spellStart"/>
      <w:r w:rsidRPr="00C05DE3">
        <w:rPr>
          <w:rFonts w:ascii="Times New Roman" w:eastAsia="Calibri" w:hAnsi="Times New Roman" w:cs="Times New Roman"/>
          <w:color w:val="000000"/>
          <w:sz w:val="24"/>
          <w:szCs w:val="24"/>
          <w:lang w:eastAsia="en-US" w:bidi="ar-SA"/>
        </w:rPr>
        <w:t>Балахнинский</w:t>
      </w:r>
      <w:proofErr w:type="spellEnd"/>
      <w:r w:rsidRPr="00C05DE3">
        <w:rPr>
          <w:rFonts w:ascii="Times New Roman" w:eastAsia="Calibri" w:hAnsi="Times New Roman" w:cs="Times New Roman"/>
          <w:color w:val="000000"/>
          <w:sz w:val="24"/>
          <w:szCs w:val="24"/>
          <w:lang w:eastAsia="en-US" w:bidi="ar-SA"/>
        </w:rPr>
        <w:t xml:space="preserve"> учебно-методический центр по гражданской обороне и чрезвычайным ситуациям» (далее – Учреждение).</w:t>
      </w:r>
    </w:p>
    <w:p w:rsidR="00C05DE3" w:rsidRPr="00C05DE3" w:rsidRDefault="00C05DE3" w:rsidP="00C12CC8">
      <w:pPr>
        <w:widowControl/>
        <w:spacing w:line="360" w:lineRule="auto"/>
        <w:ind w:firstLine="709"/>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2. Утвердить Устав Муниципального бюджетного учреждения дополнительного профессионального образования «</w:t>
      </w:r>
      <w:proofErr w:type="spellStart"/>
      <w:r w:rsidRPr="00C05DE3">
        <w:rPr>
          <w:rFonts w:ascii="Times New Roman" w:eastAsia="Calibri" w:hAnsi="Times New Roman" w:cs="Times New Roman"/>
          <w:color w:val="000000"/>
          <w:sz w:val="24"/>
          <w:szCs w:val="24"/>
          <w:lang w:eastAsia="en-US" w:bidi="ar-SA"/>
        </w:rPr>
        <w:t>Балахнинский</w:t>
      </w:r>
      <w:proofErr w:type="spellEnd"/>
      <w:r w:rsidRPr="00C05DE3">
        <w:rPr>
          <w:rFonts w:ascii="Times New Roman" w:eastAsia="Calibri" w:hAnsi="Times New Roman" w:cs="Times New Roman"/>
          <w:color w:val="000000"/>
          <w:sz w:val="24"/>
          <w:szCs w:val="24"/>
          <w:lang w:eastAsia="en-US" w:bidi="ar-SA"/>
        </w:rPr>
        <w:t xml:space="preserve"> учебно-методический центр по гражданской обороне и чрезвычайным ситуациям» в новой прилагаемой редакции.</w:t>
      </w:r>
    </w:p>
    <w:p w:rsidR="00C05DE3" w:rsidRPr="00C05DE3" w:rsidRDefault="00C12CC8" w:rsidP="00C12CC8">
      <w:pPr>
        <w:widowControl/>
        <w:suppressAutoHyphens w:val="0"/>
        <w:spacing w:after="200" w:line="360" w:lineRule="auto"/>
        <w:ind w:firstLine="709"/>
        <w:jc w:val="both"/>
        <w:rPr>
          <w:rFonts w:ascii="Times New Roman" w:eastAsia="Calibri" w:hAnsi="Times New Roman" w:cs="Times New Roman"/>
          <w:sz w:val="24"/>
          <w:szCs w:val="24"/>
          <w:lang w:eastAsia="en-US" w:bidi="ar-SA"/>
        </w:rPr>
      </w:pPr>
      <w:r>
        <w:rPr>
          <w:rFonts w:ascii="Times New Roman" w:eastAsia="Calibri" w:hAnsi="Times New Roman" w:cs="Times New Roman"/>
          <w:color w:val="000000"/>
          <w:sz w:val="24"/>
          <w:szCs w:val="24"/>
          <w:lang w:eastAsia="en-US" w:bidi="ar-SA"/>
        </w:rPr>
        <w:t xml:space="preserve">3. </w:t>
      </w:r>
      <w:r w:rsidR="00C05DE3" w:rsidRPr="00C05DE3">
        <w:rPr>
          <w:rFonts w:ascii="Times New Roman" w:eastAsia="Calibri" w:hAnsi="Times New Roman" w:cs="Times New Roman"/>
          <w:color w:val="000000"/>
          <w:sz w:val="24"/>
          <w:szCs w:val="24"/>
          <w:lang w:eastAsia="en-US" w:bidi="ar-SA"/>
        </w:rPr>
        <w:t>Руководителю Учреждения:</w:t>
      </w:r>
    </w:p>
    <w:p w:rsidR="00C05DE3" w:rsidRPr="00C05DE3" w:rsidRDefault="00C05DE3" w:rsidP="00C12CC8">
      <w:pPr>
        <w:widowControl/>
        <w:spacing w:line="360" w:lineRule="auto"/>
        <w:ind w:firstLine="709"/>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3.1. Выступить в качестве заявителя и обеспечить государственную регистрацию устава учреждения в ИФНС России № 15 по Нижегородской области, в сроки установленные законодательством Российской Федерации;</w:t>
      </w:r>
    </w:p>
    <w:p w:rsidR="00C05DE3" w:rsidRPr="00C05DE3" w:rsidRDefault="00C05DE3" w:rsidP="00C12CC8">
      <w:pPr>
        <w:widowControl/>
        <w:spacing w:line="360" w:lineRule="auto"/>
        <w:ind w:firstLine="709"/>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xml:space="preserve">3.2. Предоставить в финансовое управление администрации </w:t>
      </w:r>
      <w:proofErr w:type="spellStart"/>
      <w:r w:rsidRPr="00C05DE3">
        <w:rPr>
          <w:rFonts w:ascii="Times New Roman" w:eastAsia="Calibri" w:hAnsi="Times New Roman" w:cs="Times New Roman"/>
          <w:color w:val="000000"/>
          <w:sz w:val="24"/>
          <w:szCs w:val="24"/>
          <w:lang w:eastAsia="en-US" w:bidi="ar-SA"/>
        </w:rPr>
        <w:t>Балахнинского</w:t>
      </w:r>
      <w:proofErr w:type="spellEnd"/>
      <w:r w:rsidRPr="00C05DE3">
        <w:rPr>
          <w:rFonts w:ascii="Times New Roman" w:eastAsia="Calibri" w:hAnsi="Times New Roman" w:cs="Times New Roman"/>
          <w:color w:val="000000"/>
          <w:sz w:val="24"/>
          <w:szCs w:val="24"/>
          <w:lang w:eastAsia="en-US" w:bidi="ar-SA"/>
        </w:rPr>
        <w:t xml:space="preserve"> муниципального района, Комитет по управлению муниципальным имуществом и земельными ресурсами администрации </w:t>
      </w:r>
      <w:proofErr w:type="spellStart"/>
      <w:r w:rsidRPr="00C05DE3">
        <w:rPr>
          <w:rFonts w:ascii="Times New Roman" w:eastAsia="Calibri" w:hAnsi="Times New Roman" w:cs="Times New Roman"/>
          <w:color w:val="000000"/>
          <w:sz w:val="24"/>
          <w:szCs w:val="24"/>
          <w:lang w:eastAsia="en-US" w:bidi="ar-SA"/>
        </w:rPr>
        <w:t>Балахнинского</w:t>
      </w:r>
      <w:proofErr w:type="spellEnd"/>
      <w:r w:rsidRPr="00C05DE3">
        <w:rPr>
          <w:rFonts w:ascii="Times New Roman" w:eastAsia="Calibri" w:hAnsi="Times New Roman" w:cs="Times New Roman"/>
          <w:color w:val="000000"/>
          <w:sz w:val="24"/>
          <w:szCs w:val="24"/>
          <w:lang w:eastAsia="en-US" w:bidi="ar-SA"/>
        </w:rPr>
        <w:t xml:space="preserve"> муниципального района:</w:t>
      </w:r>
    </w:p>
    <w:p w:rsidR="00C05DE3" w:rsidRPr="00C05DE3" w:rsidRDefault="00C05DE3" w:rsidP="00C05DE3">
      <w:pPr>
        <w:widowControl/>
        <w:spacing w:line="360" w:lineRule="auto"/>
        <w:ind w:firstLine="709"/>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xml:space="preserve">- свидетельство </w:t>
      </w:r>
      <w:proofErr w:type="gramStart"/>
      <w:r w:rsidRPr="00C05DE3">
        <w:rPr>
          <w:rFonts w:ascii="Times New Roman" w:eastAsia="Calibri" w:hAnsi="Times New Roman" w:cs="Times New Roman"/>
          <w:color w:val="000000"/>
          <w:sz w:val="24"/>
          <w:szCs w:val="24"/>
          <w:lang w:eastAsia="en-US" w:bidi="ar-SA"/>
        </w:rPr>
        <w:t>о постановке на учет в налоговом органе по месту нахождения на территории</w:t>
      </w:r>
      <w:proofErr w:type="gramEnd"/>
      <w:r w:rsidRPr="00C05DE3">
        <w:rPr>
          <w:rFonts w:ascii="Times New Roman" w:eastAsia="Calibri" w:hAnsi="Times New Roman" w:cs="Times New Roman"/>
          <w:color w:val="000000"/>
          <w:sz w:val="24"/>
          <w:szCs w:val="24"/>
          <w:lang w:eastAsia="en-US" w:bidi="ar-SA"/>
        </w:rPr>
        <w:t xml:space="preserve"> Российской Федерации;</w:t>
      </w:r>
    </w:p>
    <w:p w:rsidR="00C05DE3" w:rsidRPr="00C05DE3" w:rsidRDefault="00C05DE3" w:rsidP="00C05DE3">
      <w:pPr>
        <w:widowControl/>
        <w:spacing w:line="360" w:lineRule="auto"/>
        <w:ind w:firstLine="705"/>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свидетельство о внесении записи в Единый государственный реестр юридических лиц;</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3.3. Осуществить деятельность по переоформлению лицензии на осуществление образовательной деятельности;</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3.4. Осуществить деятельность по переоформлению свидетельства о государственной регистрации права оперативного управления зданием, свидетельство о государственной регистрации права постоянного (бессрочного) пользования земельным участком;</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3.5. Внести изменения в план финансово хозяйственной деятельности и муниципальное задание учреждения.</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4. Комитету по управлению муниципальным имуществом и земельными ресурсами внести изменения в реестр муниципального имущества.</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xml:space="preserve">5. Финансовому управлению администрации </w:t>
      </w:r>
      <w:proofErr w:type="spellStart"/>
      <w:r w:rsidRPr="00C05DE3">
        <w:rPr>
          <w:rFonts w:ascii="Times New Roman" w:eastAsia="Calibri" w:hAnsi="Times New Roman" w:cs="Times New Roman"/>
          <w:color w:val="000000"/>
          <w:sz w:val="24"/>
          <w:szCs w:val="24"/>
          <w:lang w:eastAsia="en-US" w:bidi="ar-SA"/>
        </w:rPr>
        <w:t>Балахнинского</w:t>
      </w:r>
      <w:proofErr w:type="spellEnd"/>
      <w:r w:rsidRPr="00C05DE3">
        <w:rPr>
          <w:rFonts w:ascii="Times New Roman" w:eastAsia="Calibri" w:hAnsi="Times New Roman" w:cs="Times New Roman"/>
          <w:color w:val="000000"/>
          <w:sz w:val="24"/>
          <w:szCs w:val="24"/>
          <w:lang w:eastAsia="en-US" w:bidi="ar-SA"/>
        </w:rPr>
        <w:t xml:space="preserve"> муниципального района внести изменения в сводную бюджетную роспись.</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xml:space="preserve">6. Отделу организационно-протокольной работы управления кадровой и организационной работы администрации обеспечить опубликование (обнародование) настоящего постановления в газете «Рабочая Балахна» и размещение на официальном Интернет-сайте </w:t>
      </w:r>
      <w:proofErr w:type="spellStart"/>
      <w:r w:rsidRPr="00C05DE3">
        <w:rPr>
          <w:rFonts w:ascii="Times New Roman" w:eastAsia="Calibri" w:hAnsi="Times New Roman" w:cs="Times New Roman"/>
          <w:color w:val="000000"/>
          <w:sz w:val="24"/>
          <w:szCs w:val="24"/>
          <w:lang w:eastAsia="en-US" w:bidi="ar-SA"/>
        </w:rPr>
        <w:t>Балахнинскорго</w:t>
      </w:r>
      <w:proofErr w:type="spellEnd"/>
      <w:r w:rsidRPr="00C05DE3">
        <w:rPr>
          <w:rFonts w:ascii="Times New Roman" w:eastAsia="Calibri" w:hAnsi="Times New Roman" w:cs="Times New Roman"/>
          <w:color w:val="000000"/>
          <w:sz w:val="24"/>
          <w:szCs w:val="24"/>
          <w:lang w:eastAsia="en-US" w:bidi="ar-SA"/>
        </w:rPr>
        <w:t xml:space="preserve"> муниципального района.</w:t>
      </w:r>
    </w:p>
    <w:p w:rsidR="00C05DE3" w:rsidRPr="00C05DE3" w:rsidRDefault="00C05DE3" w:rsidP="00C12CC8">
      <w:pPr>
        <w:widowControl/>
        <w:spacing w:line="360" w:lineRule="auto"/>
        <w:ind w:firstLine="567"/>
        <w:jc w:val="both"/>
        <w:rPr>
          <w:rFonts w:ascii="Times New Roman" w:eastAsia="Calibri" w:hAnsi="Times New Roman" w:cs="Times New Roman"/>
          <w:sz w:val="24"/>
          <w:szCs w:val="24"/>
          <w:lang w:eastAsia="en-US" w:bidi="ar-SA"/>
        </w:rPr>
      </w:pPr>
      <w:r w:rsidRPr="00C05DE3">
        <w:rPr>
          <w:rFonts w:ascii="Times New Roman" w:eastAsia="Calibri" w:hAnsi="Times New Roman" w:cs="Times New Roman"/>
          <w:color w:val="000000"/>
          <w:sz w:val="24"/>
          <w:szCs w:val="24"/>
          <w:lang w:eastAsia="en-US" w:bidi="ar-SA"/>
        </w:rPr>
        <w:t xml:space="preserve">7. </w:t>
      </w:r>
      <w:proofErr w:type="gramStart"/>
      <w:r w:rsidRPr="00C05DE3">
        <w:rPr>
          <w:rFonts w:ascii="Times New Roman" w:eastAsia="Calibri" w:hAnsi="Times New Roman" w:cs="Times New Roman"/>
          <w:color w:val="000000"/>
          <w:sz w:val="24"/>
          <w:szCs w:val="24"/>
          <w:lang w:eastAsia="en-US" w:bidi="ar-SA"/>
        </w:rPr>
        <w:t>Контроль за</w:t>
      </w:r>
      <w:proofErr w:type="gramEnd"/>
      <w:r w:rsidRPr="00C05DE3">
        <w:rPr>
          <w:rFonts w:ascii="Times New Roman" w:eastAsia="Calibri" w:hAnsi="Times New Roman" w:cs="Times New Roman"/>
          <w:color w:val="000000"/>
          <w:sz w:val="24"/>
          <w:szCs w:val="24"/>
          <w:lang w:eastAsia="en-US" w:bidi="ar-SA"/>
        </w:rPr>
        <w:t xml:space="preserve"> исполнением настоящего постановления возложить на первого заместителя главы администрации.</w:t>
      </w:r>
    </w:p>
    <w:p w:rsidR="00C05DE3" w:rsidRPr="00C05DE3" w:rsidRDefault="00C05DE3" w:rsidP="00C05DE3">
      <w:pPr>
        <w:widowControl/>
        <w:spacing w:line="360" w:lineRule="auto"/>
        <w:jc w:val="both"/>
        <w:rPr>
          <w:rFonts w:ascii="Times New Roman" w:eastAsia="Calibri" w:hAnsi="Times New Roman" w:cs="Times New Roman"/>
          <w:color w:val="000000"/>
          <w:sz w:val="24"/>
          <w:szCs w:val="24"/>
          <w:lang w:eastAsia="en-US" w:bidi="ar-SA"/>
        </w:rPr>
      </w:pPr>
    </w:p>
    <w:p w:rsidR="00C05DE3" w:rsidRPr="00C05DE3" w:rsidRDefault="00C05DE3" w:rsidP="00C05DE3">
      <w:pPr>
        <w:widowControl/>
        <w:spacing w:line="360" w:lineRule="auto"/>
        <w:jc w:val="both"/>
        <w:rPr>
          <w:rFonts w:ascii="Times New Roman" w:eastAsia="Calibri" w:hAnsi="Times New Roman" w:cs="Times New Roman"/>
          <w:color w:val="000000"/>
          <w:sz w:val="24"/>
          <w:szCs w:val="24"/>
          <w:lang w:eastAsia="en-US" w:bidi="ar-SA"/>
        </w:rPr>
      </w:pPr>
    </w:p>
    <w:p w:rsidR="00C05DE3" w:rsidRPr="00C05DE3" w:rsidRDefault="00C05DE3" w:rsidP="00C05DE3">
      <w:pPr>
        <w:widowControl/>
        <w:suppressAutoHyphens w:val="0"/>
        <w:spacing w:line="240" w:lineRule="auto"/>
        <w:rPr>
          <w:rFonts w:ascii="Times New Roman" w:eastAsia="Times New Roman" w:hAnsi="Times New Roman" w:cs="Times New Roman"/>
          <w:kern w:val="0"/>
          <w:sz w:val="24"/>
          <w:szCs w:val="24"/>
          <w:lang w:eastAsia="ru-RU" w:bidi="ar-SA"/>
        </w:rPr>
      </w:pPr>
      <w:r w:rsidRPr="00C05DE3">
        <w:rPr>
          <w:rFonts w:ascii="Times New Roman" w:eastAsia="Calibri" w:hAnsi="Times New Roman" w:cs="Times New Roman"/>
          <w:color w:val="000000"/>
          <w:sz w:val="24"/>
          <w:szCs w:val="24"/>
          <w:lang w:eastAsia="en-US" w:bidi="ar-SA"/>
        </w:rPr>
        <w:t>Глава местного самоуправления</w:t>
      </w:r>
      <w:r w:rsidRPr="00C05DE3">
        <w:rPr>
          <w:rFonts w:ascii="Times New Roman" w:eastAsia="Calibri" w:hAnsi="Times New Roman" w:cs="Times New Roman"/>
          <w:color w:val="000000"/>
          <w:sz w:val="24"/>
          <w:szCs w:val="24"/>
          <w:lang w:eastAsia="en-US" w:bidi="ar-SA"/>
        </w:rPr>
        <w:tab/>
      </w:r>
      <w:r w:rsidRPr="00C05DE3">
        <w:rPr>
          <w:rFonts w:ascii="Times New Roman" w:eastAsia="Calibri" w:hAnsi="Times New Roman" w:cs="Times New Roman"/>
          <w:color w:val="000000"/>
          <w:sz w:val="24"/>
          <w:szCs w:val="24"/>
          <w:lang w:eastAsia="en-US" w:bidi="ar-SA"/>
        </w:rPr>
        <w:tab/>
        <w:t xml:space="preserve"> </w:t>
      </w:r>
      <w:r w:rsidRPr="00C05DE3">
        <w:rPr>
          <w:rFonts w:ascii="Times New Roman" w:eastAsia="Calibri" w:hAnsi="Times New Roman" w:cs="Times New Roman"/>
          <w:color w:val="000000"/>
          <w:sz w:val="24"/>
          <w:szCs w:val="24"/>
          <w:lang w:eastAsia="en-US" w:bidi="ar-SA"/>
        </w:rPr>
        <w:tab/>
      </w:r>
      <w:r w:rsidRPr="00C05DE3">
        <w:rPr>
          <w:rFonts w:ascii="Times New Roman" w:eastAsia="Calibri" w:hAnsi="Times New Roman" w:cs="Times New Roman"/>
          <w:color w:val="000000"/>
          <w:sz w:val="24"/>
          <w:szCs w:val="24"/>
          <w:lang w:eastAsia="en-US" w:bidi="ar-SA"/>
        </w:rPr>
        <w:tab/>
      </w:r>
      <w:r w:rsidRPr="00C05DE3">
        <w:rPr>
          <w:rFonts w:ascii="Times New Roman" w:eastAsia="Calibri" w:hAnsi="Times New Roman" w:cs="Times New Roman"/>
          <w:color w:val="000000"/>
          <w:sz w:val="24"/>
          <w:szCs w:val="24"/>
          <w:lang w:eastAsia="en-US" w:bidi="ar-SA"/>
        </w:rPr>
        <w:tab/>
      </w:r>
      <w:proofErr w:type="spellStart"/>
      <w:r w:rsidRPr="00C05DE3">
        <w:rPr>
          <w:rFonts w:ascii="Times New Roman" w:eastAsia="Calibri" w:hAnsi="Times New Roman" w:cs="Times New Roman"/>
          <w:color w:val="000000"/>
          <w:sz w:val="24"/>
          <w:szCs w:val="24"/>
          <w:lang w:eastAsia="en-US" w:bidi="ar-SA"/>
        </w:rPr>
        <w:t>А.Н.Левкович</w:t>
      </w:r>
      <w:proofErr w:type="spellEnd"/>
    </w:p>
    <w:p w:rsidR="00C05DE3" w:rsidRDefault="00C05DE3">
      <w:pPr>
        <w:sectPr w:rsidR="00C05DE3" w:rsidSect="00307B87">
          <w:footerReference w:type="default" r:id="rId8"/>
          <w:pgSz w:w="11906" w:h="16838"/>
          <w:pgMar w:top="851" w:right="851" w:bottom="851" w:left="1418" w:header="720" w:footer="720" w:gutter="0"/>
          <w:cols w:space="720"/>
          <w:titlePg/>
          <w:docGrid w:linePitch="360" w:charSpace="40960"/>
        </w:sectPr>
      </w:pPr>
    </w:p>
    <w:tbl>
      <w:tblPr>
        <w:tblW w:w="0" w:type="auto"/>
        <w:tblLook w:val="04A0" w:firstRow="1" w:lastRow="0" w:firstColumn="1" w:lastColumn="0" w:noHBand="0" w:noVBand="1"/>
      </w:tblPr>
      <w:tblGrid>
        <w:gridCol w:w="4786"/>
        <w:gridCol w:w="851"/>
        <w:gridCol w:w="4926"/>
      </w:tblGrid>
      <w:tr w:rsidR="0015259A" w:rsidRPr="002775E5">
        <w:tc>
          <w:tcPr>
            <w:tcW w:w="4786" w:type="dxa"/>
          </w:tcPr>
          <w:p w:rsidR="0015259A" w:rsidRPr="002775E5" w:rsidRDefault="0015259A" w:rsidP="00BC1F28">
            <w:pPr>
              <w:pStyle w:val="a7"/>
              <w:spacing w:before="0" w:after="0" w:line="288" w:lineRule="auto"/>
              <w:rPr>
                <w:b/>
                <w:sz w:val="28"/>
              </w:rPr>
            </w:pPr>
          </w:p>
        </w:tc>
        <w:tc>
          <w:tcPr>
            <w:tcW w:w="851" w:type="dxa"/>
          </w:tcPr>
          <w:p w:rsidR="0015259A" w:rsidRPr="00E03F67" w:rsidRDefault="0015259A" w:rsidP="0015259A">
            <w:pPr>
              <w:pStyle w:val="a7"/>
              <w:spacing w:before="0" w:after="0" w:line="288" w:lineRule="auto"/>
              <w:jc w:val="center"/>
              <w:rPr>
                <w:sz w:val="28"/>
              </w:rPr>
            </w:pPr>
          </w:p>
        </w:tc>
        <w:tc>
          <w:tcPr>
            <w:tcW w:w="4926" w:type="dxa"/>
          </w:tcPr>
          <w:p w:rsidR="007E3814" w:rsidRDefault="007E3814" w:rsidP="007E3814">
            <w:pPr>
              <w:pStyle w:val="a7"/>
              <w:spacing w:before="0" w:after="0" w:line="288" w:lineRule="auto"/>
              <w:rPr>
                <w:sz w:val="28"/>
              </w:rPr>
            </w:pPr>
            <w:r>
              <w:rPr>
                <w:sz w:val="28"/>
              </w:rPr>
              <w:t>Приложение</w:t>
            </w:r>
          </w:p>
          <w:p w:rsidR="007E3814" w:rsidRDefault="007E3814" w:rsidP="007E3814">
            <w:pPr>
              <w:pStyle w:val="a7"/>
              <w:spacing w:before="0" w:after="0" w:line="288" w:lineRule="auto"/>
              <w:rPr>
                <w:sz w:val="28"/>
              </w:rPr>
            </w:pPr>
            <w:r>
              <w:rPr>
                <w:sz w:val="28"/>
              </w:rPr>
              <w:t>К Постановлению</w:t>
            </w:r>
          </w:p>
          <w:p w:rsidR="007E3814" w:rsidRDefault="007E3814" w:rsidP="007E3814">
            <w:pPr>
              <w:pStyle w:val="a7"/>
              <w:spacing w:before="0" w:after="0" w:line="288" w:lineRule="auto"/>
              <w:rPr>
                <w:sz w:val="28"/>
              </w:rPr>
            </w:pPr>
            <w:r>
              <w:rPr>
                <w:sz w:val="28"/>
              </w:rPr>
              <w:t xml:space="preserve">администрации </w:t>
            </w:r>
            <w:proofErr w:type="spellStart"/>
            <w:r>
              <w:rPr>
                <w:sz w:val="28"/>
              </w:rPr>
              <w:t>Балахнинского</w:t>
            </w:r>
            <w:proofErr w:type="spellEnd"/>
          </w:p>
          <w:p w:rsidR="007E3814" w:rsidRDefault="007E3814" w:rsidP="007E3814">
            <w:pPr>
              <w:pStyle w:val="a7"/>
              <w:spacing w:before="0" w:after="0" w:line="288" w:lineRule="auto"/>
              <w:rPr>
                <w:sz w:val="28"/>
              </w:rPr>
            </w:pPr>
            <w:r>
              <w:rPr>
                <w:sz w:val="28"/>
              </w:rPr>
              <w:t>муниципального района Нижегородской области</w:t>
            </w:r>
          </w:p>
          <w:p w:rsidR="007E3814" w:rsidRDefault="007E3814" w:rsidP="007E3814">
            <w:pPr>
              <w:pStyle w:val="a7"/>
              <w:spacing w:before="0" w:after="0" w:line="288" w:lineRule="auto"/>
              <w:rPr>
                <w:sz w:val="28"/>
              </w:rPr>
            </w:pPr>
          </w:p>
          <w:p w:rsidR="007E3814" w:rsidRPr="002775E5" w:rsidRDefault="007E3814" w:rsidP="00C05DE3">
            <w:pPr>
              <w:pStyle w:val="a7"/>
              <w:spacing w:before="0" w:after="0" w:line="288" w:lineRule="auto"/>
              <w:rPr>
                <w:b/>
                <w:sz w:val="28"/>
              </w:rPr>
            </w:pPr>
            <w:r>
              <w:rPr>
                <w:sz w:val="28"/>
              </w:rPr>
              <w:t>от</w:t>
            </w:r>
            <w:r w:rsidRPr="00E03F67">
              <w:rPr>
                <w:sz w:val="28"/>
              </w:rPr>
              <w:t xml:space="preserve"> </w:t>
            </w:r>
            <w:r w:rsidR="0015259A" w:rsidRPr="00E03F67">
              <w:rPr>
                <w:sz w:val="28"/>
              </w:rPr>
              <w:t>«</w:t>
            </w:r>
            <w:r w:rsidR="00C05DE3">
              <w:rPr>
                <w:sz w:val="28"/>
              </w:rPr>
              <w:t>22</w:t>
            </w:r>
            <w:r w:rsidR="0015259A" w:rsidRPr="00E03F67">
              <w:rPr>
                <w:sz w:val="28"/>
              </w:rPr>
              <w:t xml:space="preserve">» </w:t>
            </w:r>
            <w:r w:rsidR="00C05DE3">
              <w:rPr>
                <w:sz w:val="28"/>
              </w:rPr>
              <w:t>03.</w:t>
            </w:r>
            <w:r w:rsidR="0015259A" w:rsidRPr="00E03F67">
              <w:rPr>
                <w:sz w:val="28"/>
              </w:rPr>
              <w:t>201</w:t>
            </w:r>
            <w:r w:rsidR="00D6298A">
              <w:rPr>
                <w:sz w:val="28"/>
              </w:rPr>
              <w:t>9</w:t>
            </w:r>
            <w:r w:rsidR="0015259A" w:rsidRPr="00E03F67">
              <w:rPr>
                <w:sz w:val="28"/>
              </w:rPr>
              <w:t xml:space="preserve"> г.</w:t>
            </w:r>
            <w:r w:rsidR="00C05DE3">
              <w:rPr>
                <w:sz w:val="28"/>
              </w:rPr>
              <w:t xml:space="preserve"> </w:t>
            </w:r>
            <w:r>
              <w:rPr>
                <w:sz w:val="28"/>
              </w:rPr>
              <w:t xml:space="preserve">№ </w:t>
            </w:r>
            <w:r w:rsidR="00C05DE3">
              <w:rPr>
                <w:sz w:val="28"/>
              </w:rPr>
              <w:t>603</w:t>
            </w:r>
          </w:p>
        </w:tc>
      </w:tr>
    </w:tbl>
    <w:p w:rsidR="0040267C" w:rsidRPr="00E03F67" w:rsidRDefault="0040267C" w:rsidP="001F65B7">
      <w:pPr>
        <w:pStyle w:val="a7"/>
        <w:spacing w:before="0" w:after="0" w:line="288" w:lineRule="auto"/>
        <w:ind w:hanging="180"/>
        <w:jc w:val="center"/>
        <w:rPr>
          <w:b/>
          <w:sz w:val="28"/>
        </w:rPr>
      </w:pPr>
    </w:p>
    <w:p w:rsidR="0040267C" w:rsidRPr="00E03F67" w:rsidRDefault="0040267C" w:rsidP="001F65B7">
      <w:pPr>
        <w:pStyle w:val="a7"/>
        <w:spacing w:before="0" w:after="0" w:line="288" w:lineRule="auto"/>
        <w:ind w:hanging="180"/>
        <w:jc w:val="center"/>
        <w:rPr>
          <w:b/>
          <w:sz w:val="28"/>
        </w:rPr>
      </w:pPr>
    </w:p>
    <w:p w:rsidR="00053862" w:rsidRDefault="00053862" w:rsidP="001F65B7">
      <w:pPr>
        <w:pStyle w:val="a7"/>
        <w:spacing w:before="0" w:after="0" w:line="288" w:lineRule="auto"/>
        <w:ind w:hanging="180"/>
        <w:jc w:val="center"/>
        <w:rPr>
          <w:b/>
          <w:sz w:val="28"/>
        </w:rPr>
      </w:pPr>
    </w:p>
    <w:p w:rsidR="00053862" w:rsidRDefault="00053862" w:rsidP="001F65B7">
      <w:pPr>
        <w:pStyle w:val="a7"/>
        <w:spacing w:before="0" w:after="0" w:line="288" w:lineRule="auto"/>
        <w:ind w:hanging="180"/>
        <w:jc w:val="center"/>
        <w:rPr>
          <w:b/>
          <w:sz w:val="28"/>
        </w:rPr>
      </w:pPr>
    </w:p>
    <w:p w:rsidR="00053862" w:rsidRDefault="00053862" w:rsidP="001F65B7">
      <w:pPr>
        <w:pStyle w:val="a7"/>
        <w:spacing w:before="0" w:after="0" w:line="288" w:lineRule="auto"/>
        <w:ind w:hanging="180"/>
        <w:jc w:val="center"/>
        <w:rPr>
          <w:b/>
          <w:sz w:val="28"/>
        </w:rPr>
      </w:pPr>
    </w:p>
    <w:p w:rsidR="0040267C" w:rsidRPr="00053862" w:rsidRDefault="0040267C" w:rsidP="001F65B7">
      <w:pPr>
        <w:pStyle w:val="a7"/>
        <w:spacing w:before="0" w:after="0" w:line="288" w:lineRule="auto"/>
        <w:ind w:hanging="180"/>
        <w:jc w:val="center"/>
        <w:rPr>
          <w:b/>
          <w:sz w:val="36"/>
          <w:szCs w:val="36"/>
        </w:rPr>
      </w:pPr>
      <w:r w:rsidRPr="00053862">
        <w:rPr>
          <w:b/>
          <w:sz w:val="36"/>
          <w:szCs w:val="36"/>
        </w:rPr>
        <w:t>УСТАВ</w:t>
      </w:r>
    </w:p>
    <w:p w:rsidR="0040267C" w:rsidRPr="00E03F67" w:rsidRDefault="0040267C" w:rsidP="001F65B7">
      <w:pPr>
        <w:pStyle w:val="a7"/>
        <w:spacing w:before="0" w:after="0" w:line="288" w:lineRule="auto"/>
        <w:jc w:val="center"/>
        <w:rPr>
          <w:b/>
          <w:sz w:val="28"/>
        </w:rPr>
      </w:pPr>
    </w:p>
    <w:p w:rsidR="0040267C" w:rsidRPr="00053862" w:rsidRDefault="0040267C" w:rsidP="001F65B7">
      <w:pPr>
        <w:pStyle w:val="a7"/>
        <w:spacing w:before="0" w:after="0" w:line="288" w:lineRule="auto"/>
        <w:jc w:val="center"/>
        <w:rPr>
          <w:b/>
          <w:sz w:val="32"/>
          <w:szCs w:val="32"/>
        </w:rPr>
      </w:pPr>
      <w:r w:rsidRPr="00053862">
        <w:rPr>
          <w:b/>
          <w:sz w:val="32"/>
          <w:szCs w:val="32"/>
        </w:rPr>
        <w:t>Муниципального бюджетного учреждения</w:t>
      </w:r>
    </w:p>
    <w:p w:rsidR="0040267C" w:rsidRPr="00053862" w:rsidRDefault="0040267C" w:rsidP="001F65B7">
      <w:pPr>
        <w:pStyle w:val="a7"/>
        <w:spacing w:before="0" w:after="0" w:line="288" w:lineRule="auto"/>
        <w:jc w:val="center"/>
        <w:rPr>
          <w:b/>
          <w:sz w:val="32"/>
          <w:szCs w:val="32"/>
        </w:rPr>
      </w:pPr>
      <w:r w:rsidRPr="00053862">
        <w:rPr>
          <w:b/>
          <w:sz w:val="32"/>
          <w:szCs w:val="32"/>
        </w:rPr>
        <w:t>дополнительного профессионального образования</w:t>
      </w:r>
    </w:p>
    <w:p w:rsidR="0040267C" w:rsidRPr="00053862" w:rsidRDefault="0040267C" w:rsidP="001F65B7">
      <w:pPr>
        <w:pStyle w:val="a7"/>
        <w:spacing w:before="0" w:after="0" w:line="288" w:lineRule="auto"/>
        <w:jc w:val="center"/>
        <w:rPr>
          <w:b/>
          <w:sz w:val="32"/>
          <w:szCs w:val="32"/>
        </w:rPr>
      </w:pPr>
      <w:r w:rsidRPr="00053862">
        <w:rPr>
          <w:b/>
          <w:sz w:val="32"/>
          <w:szCs w:val="32"/>
        </w:rPr>
        <w:t>«</w:t>
      </w:r>
      <w:proofErr w:type="spellStart"/>
      <w:r w:rsidRPr="00053862">
        <w:rPr>
          <w:b/>
          <w:sz w:val="32"/>
          <w:szCs w:val="32"/>
        </w:rPr>
        <w:t>Балахнинский</w:t>
      </w:r>
      <w:proofErr w:type="spellEnd"/>
      <w:r w:rsidRPr="00053862">
        <w:rPr>
          <w:b/>
          <w:sz w:val="32"/>
          <w:szCs w:val="32"/>
        </w:rPr>
        <w:t xml:space="preserve"> учебно-методический центр по </w:t>
      </w:r>
      <w:r w:rsidR="002775E5" w:rsidRPr="00053862">
        <w:rPr>
          <w:b/>
          <w:sz w:val="32"/>
          <w:szCs w:val="32"/>
        </w:rPr>
        <w:t>гражданской обороне и чрезвычайным ситуациям</w:t>
      </w:r>
      <w:r w:rsidRPr="00053862">
        <w:rPr>
          <w:b/>
          <w:sz w:val="32"/>
          <w:szCs w:val="32"/>
        </w:rPr>
        <w:t>»</w:t>
      </w:r>
    </w:p>
    <w:p w:rsidR="0040267C" w:rsidRPr="00E03F67" w:rsidRDefault="00E64A1D" w:rsidP="001F65B7">
      <w:pPr>
        <w:pStyle w:val="a7"/>
        <w:spacing w:before="0" w:after="0" w:line="288" w:lineRule="auto"/>
        <w:jc w:val="center"/>
        <w:rPr>
          <w:b/>
          <w:sz w:val="28"/>
        </w:rPr>
      </w:pPr>
      <w:r>
        <w:rPr>
          <w:b/>
          <w:sz w:val="28"/>
        </w:rPr>
        <w:t>(Новая редакция)</w:t>
      </w:r>
    </w:p>
    <w:p w:rsidR="0040267C" w:rsidRPr="00E03F67" w:rsidRDefault="0040267C" w:rsidP="001F65B7">
      <w:pPr>
        <w:pStyle w:val="a7"/>
        <w:spacing w:before="0" w:after="0" w:line="288" w:lineRule="auto"/>
        <w:ind w:hanging="180"/>
        <w:jc w:val="center"/>
        <w:rPr>
          <w:b/>
          <w:sz w:val="28"/>
        </w:rPr>
      </w:pPr>
    </w:p>
    <w:p w:rsidR="0040267C" w:rsidRPr="00E03F67" w:rsidRDefault="0040267C" w:rsidP="001F65B7">
      <w:pPr>
        <w:pStyle w:val="a7"/>
        <w:spacing w:before="0" w:after="0" w:line="288" w:lineRule="auto"/>
        <w:ind w:hanging="180"/>
        <w:jc w:val="center"/>
        <w:rPr>
          <w:rFonts w:ascii="Arial" w:hAnsi="Arial"/>
          <w:b/>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Pr="00E03F67" w:rsidRDefault="0040267C" w:rsidP="001F65B7">
      <w:pPr>
        <w:pStyle w:val="a7"/>
        <w:spacing w:before="0" w:after="0" w:line="288" w:lineRule="auto"/>
        <w:ind w:hanging="180"/>
        <w:jc w:val="center"/>
        <w:rPr>
          <w:rFonts w:ascii="Arial" w:hAnsi="Arial"/>
        </w:rPr>
      </w:pPr>
    </w:p>
    <w:p w:rsidR="0040267C" w:rsidRDefault="0040267C" w:rsidP="001F65B7">
      <w:pPr>
        <w:pStyle w:val="a7"/>
        <w:spacing w:before="0" w:after="0" w:line="288" w:lineRule="auto"/>
        <w:ind w:hanging="180"/>
        <w:jc w:val="center"/>
        <w:rPr>
          <w:rFonts w:ascii="Arial" w:hAnsi="Arial"/>
        </w:rPr>
      </w:pPr>
    </w:p>
    <w:p w:rsidR="006E6F3C" w:rsidRDefault="006E6F3C" w:rsidP="001F65B7">
      <w:pPr>
        <w:pStyle w:val="a7"/>
        <w:spacing w:before="0" w:after="0" w:line="288" w:lineRule="auto"/>
        <w:ind w:hanging="180"/>
        <w:jc w:val="center"/>
        <w:rPr>
          <w:rFonts w:ascii="Arial" w:hAnsi="Arial"/>
        </w:rPr>
      </w:pPr>
    </w:p>
    <w:p w:rsidR="006E6F3C" w:rsidRDefault="006E6F3C" w:rsidP="001F65B7">
      <w:pPr>
        <w:pStyle w:val="a7"/>
        <w:spacing w:before="0" w:after="0" w:line="288" w:lineRule="auto"/>
        <w:ind w:hanging="180"/>
        <w:jc w:val="center"/>
        <w:rPr>
          <w:rFonts w:ascii="Arial" w:hAnsi="Arial"/>
        </w:rPr>
      </w:pPr>
    </w:p>
    <w:p w:rsidR="006E6F3C" w:rsidRDefault="006E6F3C" w:rsidP="001F65B7">
      <w:pPr>
        <w:pStyle w:val="a7"/>
        <w:spacing w:before="0" w:after="0" w:line="288" w:lineRule="auto"/>
        <w:ind w:hanging="180"/>
        <w:jc w:val="center"/>
        <w:rPr>
          <w:rFonts w:ascii="Arial" w:hAnsi="Arial"/>
        </w:rPr>
      </w:pPr>
    </w:p>
    <w:p w:rsidR="006E6F3C" w:rsidRDefault="006E6F3C" w:rsidP="001F65B7">
      <w:pPr>
        <w:pStyle w:val="a7"/>
        <w:spacing w:before="0" w:after="0" w:line="288" w:lineRule="auto"/>
        <w:ind w:hanging="180"/>
        <w:jc w:val="center"/>
        <w:rPr>
          <w:rFonts w:ascii="Arial" w:hAnsi="Arial"/>
        </w:rPr>
      </w:pPr>
    </w:p>
    <w:p w:rsidR="0040267C" w:rsidRPr="00E03F67" w:rsidRDefault="00053862" w:rsidP="00053862">
      <w:pPr>
        <w:pStyle w:val="a7"/>
        <w:spacing w:before="0" w:after="0" w:line="288" w:lineRule="auto"/>
        <w:ind w:left="2880" w:firstLine="720"/>
        <w:rPr>
          <w:sz w:val="28"/>
        </w:rPr>
      </w:pPr>
      <w:r>
        <w:rPr>
          <w:rFonts w:ascii="Arial" w:hAnsi="Arial"/>
        </w:rPr>
        <w:t xml:space="preserve">  </w:t>
      </w:r>
      <w:r w:rsidR="0040267C" w:rsidRPr="00E03F67">
        <w:rPr>
          <w:sz w:val="28"/>
        </w:rPr>
        <w:t>Нижегородская область</w:t>
      </w:r>
    </w:p>
    <w:p w:rsidR="0040267C" w:rsidRPr="00E03F67" w:rsidRDefault="0040267C" w:rsidP="001F65B7">
      <w:pPr>
        <w:pStyle w:val="a7"/>
        <w:spacing w:before="0" w:after="0" w:line="288" w:lineRule="auto"/>
        <w:ind w:hanging="180"/>
        <w:jc w:val="center"/>
        <w:rPr>
          <w:sz w:val="28"/>
        </w:rPr>
      </w:pPr>
      <w:r w:rsidRPr="00E03F67">
        <w:rPr>
          <w:sz w:val="28"/>
        </w:rPr>
        <w:t>г. Балахна</w:t>
      </w:r>
    </w:p>
    <w:p w:rsidR="0040267C" w:rsidRPr="00E03F67" w:rsidRDefault="0040267C" w:rsidP="001F65B7">
      <w:pPr>
        <w:pStyle w:val="a7"/>
        <w:spacing w:before="0" w:after="0" w:line="288" w:lineRule="auto"/>
        <w:jc w:val="center"/>
        <w:rPr>
          <w:b/>
        </w:rPr>
      </w:pPr>
      <w:r w:rsidRPr="00E03F67">
        <w:rPr>
          <w:sz w:val="28"/>
        </w:rPr>
        <w:t>201</w:t>
      </w:r>
      <w:r w:rsidR="00D6298A">
        <w:rPr>
          <w:sz w:val="28"/>
        </w:rPr>
        <w:t>9</w:t>
      </w:r>
      <w:r w:rsidRPr="00E03F67">
        <w:rPr>
          <w:sz w:val="28"/>
        </w:rPr>
        <w:t xml:space="preserve"> год</w:t>
      </w:r>
    </w:p>
    <w:p w:rsidR="0040267C" w:rsidRPr="00E03F67" w:rsidRDefault="0040267C" w:rsidP="001F65B7">
      <w:pPr>
        <w:pStyle w:val="a7"/>
        <w:pageBreakBefore/>
        <w:spacing w:before="0" w:after="0" w:line="288" w:lineRule="auto"/>
        <w:jc w:val="center"/>
        <w:rPr>
          <w:rFonts w:ascii="Arial" w:hAnsi="Arial"/>
          <w:b/>
          <w:i/>
          <w:u w:val="single"/>
        </w:rPr>
      </w:pPr>
      <w:r w:rsidRPr="00E03F67">
        <w:rPr>
          <w:b/>
        </w:rPr>
        <w:t>1. ОБЩИЕ ПОЛОЖЕНИЯ</w:t>
      </w:r>
    </w:p>
    <w:p w:rsidR="0040267C" w:rsidRPr="00E03F67" w:rsidRDefault="0040267C" w:rsidP="001F65B7">
      <w:pPr>
        <w:pStyle w:val="11"/>
        <w:spacing w:line="288" w:lineRule="auto"/>
        <w:ind w:firstLine="709"/>
        <w:jc w:val="center"/>
        <w:rPr>
          <w:rFonts w:ascii="Arial" w:hAnsi="Arial"/>
          <w:b/>
          <w:i/>
          <w:u w:val="single"/>
        </w:rPr>
      </w:pPr>
    </w:p>
    <w:p w:rsidR="0040267C" w:rsidRPr="00E03F67" w:rsidRDefault="0040267C" w:rsidP="001F65B7">
      <w:pPr>
        <w:pStyle w:val="ConsPlusNormal"/>
        <w:spacing w:line="288" w:lineRule="auto"/>
        <w:ind w:firstLine="709"/>
        <w:jc w:val="both"/>
        <w:rPr>
          <w:rFonts w:ascii="Times New Roman" w:hAnsi="Times New Roman"/>
          <w:b/>
          <w:sz w:val="28"/>
        </w:rPr>
      </w:pPr>
      <w:r w:rsidRPr="00E03F67">
        <w:rPr>
          <w:rFonts w:ascii="Times New Roman" w:hAnsi="Times New Roman"/>
          <w:sz w:val="28"/>
        </w:rPr>
        <w:t>1.1. Настоящий Устав Муниципального бюджетного учреждения дополнительного профессионального образования «</w:t>
      </w:r>
      <w:proofErr w:type="spellStart"/>
      <w:r w:rsidRPr="00E03F67">
        <w:rPr>
          <w:rFonts w:ascii="Times New Roman" w:hAnsi="Times New Roman"/>
          <w:sz w:val="28"/>
        </w:rPr>
        <w:t>Балахнинский</w:t>
      </w:r>
      <w:proofErr w:type="spellEnd"/>
      <w:r w:rsidRPr="00E03F67">
        <w:rPr>
          <w:rFonts w:ascii="Times New Roman" w:hAnsi="Times New Roman"/>
          <w:sz w:val="28"/>
        </w:rPr>
        <w:t xml:space="preserve"> учебно-методический центр по </w:t>
      </w:r>
      <w:r w:rsidR="002775E5">
        <w:rPr>
          <w:rFonts w:ascii="Times New Roman" w:hAnsi="Times New Roman"/>
          <w:sz w:val="28"/>
        </w:rPr>
        <w:t>гражданской обороне и чрезвычайным ситуациям</w:t>
      </w:r>
      <w:r w:rsidRPr="00E03F67">
        <w:rPr>
          <w:rFonts w:ascii="Times New Roman" w:hAnsi="Times New Roman"/>
          <w:sz w:val="28"/>
        </w:rPr>
        <w:t>» (именуемого в дальнейшем «Учреждение») является новой редакцией Устава Муниципального бюджетного учреждения дополнительного образования «</w:t>
      </w:r>
      <w:proofErr w:type="spellStart"/>
      <w:r w:rsidRPr="00E03F67">
        <w:rPr>
          <w:rFonts w:ascii="Times New Roman" w:hAnsi="Times New Roman"/>
          <w:sz w:val="28"/>
        </w:rPr>
        <w:t>Балахнинский</w:t>
      </w:r>
      <w:proofErr w:type="spellEnd"/>
      <w:r w:rsidRPr="00E03F67">
        <w:rPr>
          <w:rFonts w:ascii="Times New Roman" w:hAnsi="Times New Roman"/>
          <w:sz w:val="28"/>
        </w:rPr>
        <w:t xml:space="preserve"> учебно-методический центр», </w:t>
      </w:r>
      <w:r w:rsidR="00053862" w:rsidRPr="00053862">
        <w:rPr>
          <w:rFonts w:ascii="Times New Roman" w:hAnsi="Times New Roman"/>
          <w:color w:val="800000"/>
          <w:sz w:val="28"/>
        </w:rPr>
        <w:t>разработан в соответствии</w:t>
      </w:r>
      <w:r w:rsidRPr="00053862">
        <w:rPr>
          <w:rFonts w:ascii="Times New Roman" w:hAnsi="Times New Roman"/>
          <w:color w:val="800000"/>
          <w:sz w:val="28"/>
        </w:rPr>
        <w:t xml:space="preserve"> </w:t>
      </w:r>
      <w:r w:rsidR="00053862" w:rsidRPr="00053862">
        <w:rPr>
          <w:rFonts w:ascii="Times New Roman" w:hAnsi="Times New Roman"/>
          <w:color w:val="800000"/>
          <w:sz w:val="28"/>
        </w:rPr>
        <w:t xml:space="preserve">с Федеральным </w:t>
      </w:r>
      <w:r w:rsidRPr="00053862">
        <w:rPr>
          <w:rFonts w:ascii="Times New Roman" w:hAnsi="Times New Roman"/>
          <w:color w:val="800000"/>
          <w:sz w:val="28"/>
        </w:rPr>
        <w:t xml:space="preserve"> Закон</w:t>
      </w:r>
      <w:r w:rsidR="00053862" w:rsidRPr="00053862">
        <w:rPr>
          <w:rFonts w:ascii="Times New Roman" w:hAnsi="Times New Roman"/>
          <w:color w:val="800000"/>
          <w:sz w:val="28"/>
        </w:rPr>
        <w:t>ом</w:t>
      </w:r>
      <w:r w:rsidRPr="00053862">
        <w:rPr>
          <w:rFonts w:ascii="Times New Roman" w:hAnsi="Times New Roman"/>
          <w:color w:val="800000"/>
          <w:sz w:val="28"/>
        </w:rPr>
        <w:t xml:space="preserve"> </w:t>
      </w:r>
      <w:r w:rsidRPr="00E03F67">
        <w:rPr>
          <w:rFonts w:ascii="Times New Roman" w:hAnsi="Times New Roman"/>
          <w:sz w:val="28"/>
        </w:rPr>
        <w:t>РФ от 29.12.2012 г. № 273-ФЗ «Об образовании в Российской Федерации».</w:t>
      </w:r>
    </w:p>
    <w:p w:rsidR="0040267C" w:rsidRPr="00E03F67" w:rsidRDefault="0040267C" w:rsidP="00771D3A">
      <w:pPr>
        <w:pStyle w:val="ConsPlusNormal"/>
        <w:spacing w:line="288" w:lineRule="auto"/>
        <w:ind w:firstLine="709"/>
        <w:jc w:val="both"/>
        <w:rPr>
          <w:rFonts w:ascii="Times New Roman" w:hAnsi="Times New Roman"/>
          <w:sz w:val="28"/>
        </w:rPr>
      </w:pPr>
      <w:r w:rsidRPr="00E03F67">
        <w:rPr>
          <w:rFonts w:ascii="Times New Roman" w:hAnsi="Times New Roman"/>
          <w:sz w:val="28"/>
        </w:rPr>
        <w:t xml:space="preserve">1.2. Учреждение создано на основании распоряжения </w:t>
      </w:r>
      <w:r w:rsidR="00053862">
        <w:rPr>
          <w:rFonts w:ascii="Times New Roman" w:hAnsi="Times New Roman"/>
          <w:sz w:val="28"/>
        </w:rPr>
        <w:t>а</w:t>
      </w:r>
      <w:r w:rsidRPr="00E03F67">
        <w:rPr>
          <w:rFonts w:ascii="Times New Roman" w:hAnsi="Times New Roman"/>
          <w:sz w:val="28"/>
        </w:rPr>
        <w:t xml:space="preserve">дминистрации </w:t>
      </w:r>
      <w:proofErr w:type="spellStart"/>
      <w:r w:rsidRPr="00E03F67">
        <w:rPr>
          <w:rFonts w:ascii="Times New Roman" w:hAnsi="Times New Roman"/>
          <w:sz w:val="28"/>
        </w:rPr>
        <w:t>Балахнинского</w:t>
      </w:r>
      <w:proofErr w:type="spellEnd"/>
      <w:r w:rsidRPr="00E03F67">
        <w:rPr>
          <w:rFonts w:ascii="Times New Roman" w:hAnsi="Times New Roman"/>
          <w:sz w:val="28"/>
        </w:rPr>
        <w:t xml:space="preserve"> муниципального района </w:t>
      </w:r>
      <w:r w:rsidRPr="002F4B26">
        <w:rPr>
          <w:rFonts w:ascii="Times New Roman" w:hAnsi="Times New Roman"/>
          <w:sz w:val="28"/>
        </w:rPr>
        <w:t>от 17.01.2008г №80</w:t>
      </w:r>
      <w:r w:rsidRPr="00E03F67">
        <w:rPr>
          <w:rFonts w:ascii="Times New Roman" w:hAnsi="Times New Roman"/>
          <w:sz w:val="28"/>
        </w:rPr>
        <w:t xml:space="preserve"> «О создании муниципального образовательного учреждения дополнительного образования (взрослых) «Курсы ГО» </w:t>
      </w:r>
      <w:proofErr w:type="spellStart"/>
      <w:r w:rsidRPr="00E03F67">
        <w:rPr>
          <w:rFonts w:ascii="Times New Roman" w:hAnsi="Times New Roman"/>
          <w:sz w:val="28"/>
        </w:rPr>
        <w:t>Балахнинского</w:t>
      </w:r>
      <w:proofErr w:type="spellEnd"/>
      <w:r w:rsidRPr="00E03F67">
        <w:rPr>
          <w:rFonts w:ascii="Times New Roman" w:hAnsi="Times New Roman"/>
          <w:sz w:val="28"/>
        </w:rPr>
        <w:t xml:space="preserve"> муниципального района для реализации функций по организации обучения населения, должностных лиц и специалистов в области гражданской обороны, защиты от чрезвычайных ситуаций, обеспечении пожарной безопасности.</w:t>
      </w:r>
    </w:p>
    <w:p w:rsidR="0040267C" w:rsidRPr="00E03F67" w:rsidRDefault="0040267C" w:rsidP="001F65B7">
      <w:pPr>
        <w:pStyle w:val="11"/>
        <w:spacing w:line="288" w:lineRule="auto"/>
        <w:ind w:firstLine="709"/>
        <w:jc w:val="both"/>
        <w:rPr>
          <w:sz w:val="28"/>
        </w:rPr>
      </w:pPr>
      <w:r w:rsidRPr="00E03F67">
        <w:rPr>
          <w:sz w:val="28"/>
        </w:rPr>
        <w:t>1.3.Учреждение является некоммерческой организацией.</w:t>
      </w:r>
    </w:p>
    <w:p w:rsidR="0040267C" w:rsidRPr="00E03F67" w:rsidRDefault="0040267C" w:rsidP="001F65B7">
      <w:pPr>
        <w:pStyle w:val="11"/>
        <w:spacing w:line="288" w:lineRule="auto"/>
        <w:ind w:firstLine="709"/>
        <w:rPr>
          <w:b/>
          <w:sz w:val="28"/>
        </w:rPr>
      </w:pPr>
      <w:r w:rsidRPr="00E03F67">
        <w:rPr>
          <w:sz w:val="28"/>
        </w:rPr>
        <w:t>Организационно-правовая форма – бюджетное учреждение</w:t>
      </w:r>
      <w:r w:rsidR="001F65B7" w:rsidRPr="00E03F67">
        <w:rPr>
          <w:sz w:val="28"/>
        </w:rPr>
        <w:t>.</w:t>
      </w:r>
    </w:p>
    <w:p w:rsidR="0040267C" w:rsidRPr="00E03F67" w:rsidRDefault="0040267C" w:rsidP="00771D3A">
      <w:pPr>
        <w:pStyle w:val="ConsPlusNormal"/>
        <w:spacing w:line="288" w:lineRule="auto"/>
        <w:ind w:firstLine="709"/>
        <w:jc w:val="both"/>
        <w:rPr>
          <w:rFonts w:ascii="Times New Roman" w:hAnsi="Times New Roman"/>
          <w:sz w:val="28"/>
        </w:rPr>
      </w:pPr>
      <w:r w:rsidRPr="00E03F67">
        <w:rPr>
          <w:rFonts w:ascii="Times New Roman" w:hAnsi="Times New Roman"/>
          <w:sz w:val="28"/>
        </w:rPr>
        <w:t>Тип Учреждения - учреждение дополнительного профессионального образования, осуществляющее в качестве основной цели образовательную деятельность по дополнительным профессиональным программам и программам дополнительного образования детей и взрослых.</w:t>
      </w:r>
    </w:p>
    <w:p w:rsidR="0040267C" w:rsidRPr="00E03F67" w:rsidRDefault="0040267C" w:rsidP="001F65B7">
      <w:pPr>
        <w:pStyle w:val="11"/>
        <w:spacing w:line="288" w:lineRule="auto"/>
        <w:ind w:firstLine="709"/>
        <w:jc w:val="both"/>
        <w:rPr>
          <w:sz w:val="28"/>
        </w:rPr>
      </w:pPr>
      <w:r w:rsidRPr="00E03F67">
        <w:rPr>
          <w:sz w:val="28"/>
        </w:rPr>
        <w:t>1.4.Официальное полное наименование Учреждения: Муниципальное бюджетное учреждение дополнительного профессионального образования «</w:t>
      </w:r>
      <w:proofErr w:type="spellStart"/>
      <w:r w:rsidRPr="00E03F67">
        <w:rPr>
          <w:sz w:val="28"/>
        </w:rPr>
        <w:t>Балахнинский</w:t>
      </w:r>
      <w:proofErr w:type="spellEnd"/>
      <w:r w:rsidRPr="00E03F67">
        <w:rPr>
          <w:sz w:val="28"/>
        </w:rPr>
        <w:t xml:space="preserve"> учебно-методический центр </w:t>
      </w:r>
      <w:r w:rsidR="002775E5" w:rsidRPr="00E03F67">
        <w:rPr>
          <w:sz w:val="28"/>
        </w:rPr>
        <w:t xml:space="preserve">по </w:t>
      </w:r>
      <w:r w:rsidR="002775E5">
        <w:rPr>
          <w:sz w:val="28"/>
        </w:rPr>
        <w:t>гражданской обороне и чрезвычайным ситуациям</w:t>
      </w:r>
      <w:r w:rsidRPr="00E03F67">
        <w:rPr>
          <w:sz w:val="28"/>
        </w:rPr>
        <w:t xml:space="preserve">». </w:t>
      </w:r>
    </w:p>
    <w:p w:rsidR="0040267C" w:rsidRPr="00E03F67" w:rsidRDefault="0040267C" w:rsidP="001F65B7">
      <w:pPr>
        <w:pStyle w:val="11"/>
        <w:spacing w:line="288" w:lineRule="auto"/>
        <w:ind w:firstLine="709"/>
        <w:jc w:val="both"/>
        <w:rPr>
          <w:sz w:val="28"/>
        </w:rPr>
      </w:pPr>
      <w:r w:rsidRPr="00E03F67">
        <w:rPr>
          <w:sz w:val="28"/>
        </w:rPr>
        <w:t>Официальное сокращенное наименование: МБУ ДПО «БУМЦ по ГОЧС».</w:t>
      </w:r>
    </w:p>
    <w:p w:rsidR="0040267C" w:rsidRPr="00E03F67" w:rsidRDefault="0040267C" w:rsidP="001F65B7">
      <w:pPr>
        <w:pStyle w:val="11"/>
        <w:spacing w:line="288" w:lineRule="auto"/>
        <w:ind w:firstLine="709"/>
        <w:jc w:val="both"/>
        <w:rPr>
          <w:sz w:val="28"/>
        </w:rPr>
      </w:pPr>
      <w:r w:rsidRPr="00E03F67">
        <w:rPr>
          <w:sz w:val="28"/>
        </w:rPr>
        <w:t>1.5.Место нахождения Учреждения (фактический адрес совпадает с юридическим): 606403, Нижегородская область, г. Балахна, ул. Энгельса д. 39 помещение П</w:t>
      </w:r>
      <w:proofErr w:type="gramStart"/>
      <w:r w:rsidRPr="00E03F67">
        <w:rPr>
          <w:sz w:val="28"/>
        </w:rPr>
        <w:t>1</w:t>
      </w:r>
      <w:proofErr w:type="gramEnd"/>
      <w:r w:rsidR="005039F6">
        <w:rPr>
          <w:sz w:val="28"/>
        </w:rPr>
        <w:t>/1</w:t>
      </w:r>
      <w:r w:rsidRPr="00E03F67">
        <w:rPr>
          <w:sz w:val="28"/>
        </w:rPr>
        <w:t>.</w:t>
      </w:r>
    </w:p>
    <w:p w:rsidR="0040267C" w:rsidRPr="00E03F67" w:rsidRDefault="0040267C" w:rsidP="001F65B7">
      <w:pPr>
        <w:pStyle w:val="11"/>
        <w:spacing w:line="288" w:lineRule="auto"/>
        <w:ind w:firstLine="709"/>
        <w:jc w:val="both"/>
        <w:rPr>
          <w:sz w:val="28"/>
        </w:rPr>
      </w:pPr>
      <w:r w:rsidRPr="00E03F67">
        <w:rPr>
          <w:sz w:val="28"/>
        </w:rPr>
        <w:t>1.6. Учредителем и собственником имущества Учреждения является муниципальное образование «</w:t>
      </w:r>
      <w:proofErr w:type="spellStart"/>
      <w:r w:rsidRPr="00E03F67">
        <w:rPr>
          <w:sz w:val="28"/>
        </w:rPr>
        <w:t>Балахнинский</w:t>
      </w:r>
      <w:proofErr w:type="spellEnd"/>
      <w:r w:rsidRPr="00E03F67">
        <w:rPr>
          <w:sz w:val="28"/>
        </w:rPr>
        <w:t xml:space="preserve"> муниципальный район Нижегородской области» (далее Учредитель), полномочия и функции которого, осуществляет администрация </w:t>
      </w:r>
      <w:proofErr w:type="spellStart"/>
      <w:r w:rsidRPr="00E03F67">
        <w:rPr>
          <w:sz w:val="28"/>
        </w:rPr>
        <w:t>Балахнинского</w:t>
      </w:r>
      <w:proofErr w:type="spellEnd"/>
      <w:r w:rsidRPr="00E03F67">
        <w:rPr>
          <w:sz w:val="28"/>
        </w:rPr>
        <w:t xml:space="preserve"> муниципального района Нижегородской области, обеспечивающая правовые, финансовые и материально-технические условия, необходимые для осуществления основной уставной деятельности.</w:t>
      </w:r>
    </w:p>
    <w:p w:rsidR="0040267C" w:rsidRPr="00E03F67" w:rsidRDefault="0040267C" w:rsidP="001F65B7">
      <w:pPr>
        <w:pStyle w:val="11"/>
        <w:spacing w:line="288" w:lineRule="auto"/>
        <w:ind w:firstLine="709"/>
        <w:jc w:val="both"/>
        <w:rPr>
          <w:sz w:val="28"/>
        </w:rPr>
      </w:pPr>
      <w:r w:rsidRPr="00E03F67">
        <w:rPr>
          <w:sz w:val="28"/>
        </w:rPr>
        <w:t xml:space="preserve">Юридический адрес Учредителя: 606403, Нижегородская область, г. Балахна, ул. Лесопильная, д. 24. </w:t>
      </w:r>
    </w:p>
    <w:p w:rsidR="0040267C" w:rsidRPr="00E03F67" w:rsidRDefault="0040267C" w:rsidP="001F65B7">
      <w:pPr>
        <w:pStyle w:val="11"/>
        <w:spacing w:line="288" w:lineRule="auto"/>
        <w:ind w:firstLine="709"/>
        <w:jc w:val="both"/>
        <w:rPr>
          <w:sz w:val="28"/>
        </w:rPr>
      </w:pPr>
      <w:r w:rsidRPr="00E03F67">
        <w:rPr>
          <w:sz w:val="28"/>
        </w:rPr>
        <w:t xml:space="preserve">1.7. Полномочия собственника имущества Учреждения от имени администрации </w:t>
      </w:r>
      <w:proofErr w:type="spellStart"/>
      <w:r w:rsidRPr="00E03F67">
        <w:rPr>
          <w:sz w:val="28"/>
        </w:rPr>
        <w:t>Балахнинского</w:t>
      </w:r>
      <w:proofErr w:type="spellEnd"/>
      <w:r w:rsidRPr="00E03F67">
        <w:rPr>
          <w:sz w:val="28"/>
        </w:rPr>
        <w:t xml:space="preserve"> муниципального района в пределах своей компетенции осуществляет комитет по управлению муниципальным имуществом и земельными ресурсами.</w:t>
      </w:r>
    </w:p>
    <w:p w:rsidR="0040267C" w:rsidRPr="00E03F67" w:rsidRDefault="0040267C" w:rsidP="001F65B7">
      <w:pPr>
        <w:pStyle w:val="11"/>
        <w:spacing w:line="288" w:lineRule="auto"/>
        <w:ind w:firstLine="709"/>
        <w:jc w:val="both"/>
        <w:rPr>
          <w:sz w:val="28"/>
        </w:rPr>
      </w:pPr>
      <w:r w:rsidRPr="00E03F67">
        <w:rPr>
          <w:sz w:val="28"/>
        </w:rPr>
        <w:t xml:space="preserve">1.8. Учреждение осуществляет свою деятельность под руководством Учредителя во взаимодействии с органом, уполномоченным на решение задач в области гражданской обороны и защиты от чрезвычайных ситуаций по </w:t>
      </w:r>
      <w:proofErr w:type="spellStart"/>
      <w:r w:rsidRPr="00E03F67">
        <w:rPr>
          <w:sz w:val="28"/>
        </w:rPr>
        <w:t>Балахнинскому</w:t>
      </w:r>
      <w:proofErr w:type="spellEnd"/>
      <w:r w:rsidRPr="00E03F67">
        <w:rPr>
          <w:sz w:val="28"/>
        </w:rPr>
        <w:t xml:space="preserve"> району.</w:t>
      </w:r>
    </w:p>
    <w:p w:rsidR="0040267C" w:rsidRPr="00E03F67" w:rsidRDefault="008F4AF0" w:rsidP="001F65B7">
      <w:pPr>
        <w:pStyle w:val="a8"/>
        <w:tabs>
          <w:tab w:val="left" w:pos="1276"/>
        </w:tabs>
        <w:spacing w:line="288" w:lineRule="auto"/>
        <w:ind w:left="0" w:firstLine="709"/>
        <w:jc w:val="both"/>
        <w:rPr>
          <w:sz w:val="28"/>
        </w:rPr>
      </w:pPr>
      <w:r>
        <w:rPr>
          <w:sz w:val="28"/>
        </w:rPr>
        <w:t xml:space="preserve">1.9. </w:t>
      </w:r>
      <w:r w:rsidR="0040267C" w:rsidRPr="00E03F67">
        <w:rPr>
          <w:sz w:val="28"/>
        </w:rPr>
        <w:t xml:space="preserve">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sidR="00053862">
        <w:rPr>
          <w:sz w:val="28"/>
        </w:rPr>
        <w:t>нести обязанности</w:t>
      </w:r>
      <w:proofErr w:type="gramEnd"/>
      <w:r w:rsidR="00053862">
        <w:rPr>
          <w:sz w:val="28"/>
        </w:rPr>
        <w:t xml:space="preserve"> </w:t>
      </w:r>
      <w:r w:rsidR="0040267C" w:rsidRPr="00E03F67">
        <w:rPr>
          <w:sz w:val="28"/>
        </w:rPr>
        <w:t>выступать истцом и ответчиком в суде.</w:t>
      </w:r>
    </w:p>
    <w:p w:rsidR="0040267C" w:rsidRPr="00E03F67" w:rsidRDefault="008F4AF0" w:rsidP="001F65B7">
      <w:pPr>
        <w:pStyle w:val="11"/>
        <w:tabs>
          <w:tab w:val="left" w:pos="1372"/>
        </w:tabs>
        <w:spacing w:line="288" w:lineRule="auto"/>
        <w:ind w:firstLine="709"/>
        <w:jc w:val="both"/>
        <w:rPr>
          <w:sz w:val="28"/>
        </w:rPr>
      </w:pPr>
      <w:r>
        <w:rPr>
          <w:sz w:val="28"/>
        </w:rPr>
        <w:t xml:space="preserve">1.10. </w:t>
      </w:r>
      <w:r w:rsidR="0040267C" w:rsidRPr="00E03F67">
        <w:rPr>
          <w:sz w:val="28"/>
        </w:rPr>
        <w:t>Учреждение имеет в оперативном управлении имущество, самостоятельный баланс, гербовую печать, штампы и бланки со своим полным наименование</w:t>
      </w:r>
      <w:r w:rsidR="005A31C3">
        <w:rPr>
          <w:sz w:val="28"/>
        </w:rPr>
        <w:t>м</w:t>
      </w:r>
      <w:r w:rsidR="0040267C" w:rsidRPr="00E03F67">
        <w:rPr>
          <w:sz w:val="28"/>
        </w:rPr>
        <w:t xml:space="preserve"> на русском языке, другие официальные атрибуты</w:t>
      </w:r>
      <w:r w:rsidR="0040267C" w:rsidRPr="00E03F67">
        <w:t xml:space="preserve"> </w:t>
      </w:r>
      <w:r w:rsidR="0040267C" w:rsidRPr="00E03F67">
        <w:rPr>
          <w:sz w:val="28"/>
        </w:rPr>
        <w:t>необходимые для</w:t>
      </w:r>
      <w:r w:rsidR="0040267C" w:rsidRPr="00E03F67">
        <w:t xml:space="preserve"> </w:t>
      </w:r>
      <w:r w:rsidR="0040267C" w:rsidRPr="00E03F67">
        <w:rPr>
          <w:sz w:val="28"/>
        </w:rPr>
        <w:t>выполнения возлагаемых на него задач.</w:t>
      </w:r>
    </w:p>
    <w:p w:rsidR="0040267C" w:rsidRPr="00E03F67" w:rsidRDefault="008F4AF0" w:rsidP="001F65B7">
      <w:pPr>
        <w:pStyle w:val="11"/>
        <w:tabs>
          <w:tab w:val="left" w:pos="1372"/>
        </w:tabs>
        <w:spacing w:line="288" w:lineRule="auto"/>
        <w:ind w:firstLine="709"/>
        <w:jc w:val="both"/>
        <w:rPr>
          <w:sz w:val="28"/>
        </w:rPr>
      </w:pPr>
      <w:r>
        <w:rPr>
          <w:sz w:val="28"/>
        </w:rPr>
        <w:t xml:space="preserve">1.11. </w:t>
      </w:r>
      <w:r w:rsidR="0040267C" w:rsidRPr="00E03F67">
        <w:rPr>
          <w:sz w:val="28"/>
        </w:rPr>
        <w:t xml:space="preserve">Учреждение осуществляет операции с поступающими ему в соответствии с законодательством Российской Федерации средствами. Имеет лицевой счет в Управлении Федерального казначейства по </w:t>
      </w:r>
      <w:proofErr w:type="spellStart"/>
      <w:r w:rsidR="0040267C" w:rsidRPr="00E03F67">
        <w:rPr>
          <w:sz w:val="28"/>
        </w:rPr>
        <w:t>Балахнинскому</w:t>
      </w:r>
      <w:proofErr w:type="spellEnd"/>
      <w:r w:rsidR="0040267C" w:rsidRPr="00E03F67">
        <w:rPr>
          <w:sz w:val="28"/>
        </w:rPr>
        <w:t xml:space="preserve"> району Нижегородской  области в порядке, установленном законодательством Российской Федерации.</w:t>
      </w:r>
    </w:p>
    <w:p w:rsidR="0040267C" w:rsidRPr="00E03F67" w:rsidRDefault="0040267C" w:rsidP="001F65B7">
      <w:pPr>
        <w:pStyle w:val="11"/>
        <w:spacing w:line="288" w:lineRule="auto"/>
        <w:ind w:firstLine="709"/>
        <w:jc w:val="both"/>
        <w:rPr>
          <w:sz w:val="28"/>
        </w:rPr>
      </w:pPr>
      <w:r w:rsidRPr="00E03F67">
        <w:rPr>
          <w:sz w:val="28"/>
        </w:rPr>
        <w:t xml:space="preserve">1.12. </w:t>
      </w:r>
      <w:proofErr w:type="gramStart"/>
      <w:r w:rsidRPr="00E03F67">
        <w:rPr>
          <w:sz w:val="28"/>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E03F67">
        <w:rPr>
          <w:sz w:val="28"/>
        </w:rPr>
        <w:t xml:space="preserve"> Собственник имущества Учреждения не несет ответственности по обязательствам Учреждения.</w:t>
      </w:r>
    </w:p>
    <w:p w:rsidR="0040267C" w:rsidRPr="00E03F67" w:rsidRDefault="0040267C" w:rsidP="001F65B7">
      <w:pPr>
        <w:pStyle w:val="a9"/>
        <w:spacing w:after="0" w:line="288" w:lineRule="auto"/>
        <w:ind w:left="0" w:firstLine="709"/>
        <w:jc w:val="both"/>
        <w:rPr>
          <w:sz w:val="28"/>
        </w:rPr>
      </w:pPr>
      <w:r w:rsidRPr="00E03F67">
        <w:rPr>
          <w:sz w:val="28"/>
        </w:rPr>
        <w:t>1.13. Устав является локальным актом в системе правового регулирования Учреждения. Все локальные акты, не могут противоречить настоящему Уставу.</w:t>
      </w:r>
    </w:p>
    <w:p w:rsidR="0040267C" w:rsidRPr="00E03F67" w:rsidRDefault="008F4AF0" w:rsidP="001F65B7">
      <w:pPr>
        <w:pStyle w:val="a9"/>
        <w:tabs>
          <w:tab w:val="left" w:pos="1386"/>
        </w:tabs>
        <w:spacing w:after="0" w:line="288" w:lineRule="auto"/>
        <w:ind w:left="0" w:firstLine="709"/>
      </w:pPr>
      <w:r>
        <w:rPr>
          <w:sz w:val="28"/>
        </w:rPr>
        <w:t xml:space="preserve">1.14. </w:t>
      </w:r>
      <w:r w:rsidR="0040267C" w:rsidRPr="00E03F67">
        <w:rPr>
          <w:sz w:val="28"/>
        </w:rPr>
        <w:t xml:space="preserve"> Учреждение осуществляет образовательную деятельность на основании лицензии, выданной Министерством образования Нижегородской области.</w:t>
      </w:r>
    </w:p>
    <w:p w:rsidR="0040267C" w:rsidRPr="00E03F67" w:rsidRDefault="008F4AF0" w:rsidP="001F65B7">
      <w:pPr>
        <w:pStyle w:val="a9"/>
        <w:tabs>
          <w:tab w:val="left" w:pos="1386"/>
        </w:tabs>
        <w:spacing w:after="0" w:line="288" w:lineRule="auto"/>
        <w:ind w:left="0" w:firstLine="709"/>
        <w:jc w:val="both"/>
        <w:rPr>
          <w:sz w:val="28"/>
        </w:rPr>
      </w:pPr>
      <w:r>
        <w:rPr>
          <w:sz w:val="28"/>
        </w:rPr>
        <w:t>1.15.</w:t>
      </w:r>
      <w:r w:rsidR="0040267C" w:rsidRPr="00E03F67">
        <w:rPr>
          <w:sz w:val="28"/>
        </w:rPr>
        <w:t xml:space="preserve"> Создание и деятельность политических партий, религиозных организаций (объединений) в Учреждении не допускаются.</w:t>
      </w:r>
    </w:p>
    <w:p w:rsidR="0040267C" w:rsidRPr="00E03F67" w:rsidRDefault="008F4AF0" w:rsidP="001F65B7">
      <w:pPr>
        <w:pStyle w:val="11"/>
        <w:tabs>
          <w:tab w:val="left" w:pos="1386"/>
        </w:tabs>
        <w:spacing w:line="288" w:lineRule="auto"/>
        <w:ind w:firstLine="709"/>
        <w:jc w:val="both"/>
        <w:rPr>
          <w:sz w:val="28"/>
        </w:rPr>
      </w:pPr>
      <w:r>
        <w:rPr>
          <w:sz w:val="28"/>
        </w:rPr>
        <w:t>1.16.</w:t>
      </w:r>
      <w:r w:rsidR="0040267C" w:rsidRPr="00E03F67">
        <w:rPr>
          <w:sz w:val="28"/>
        </w:rPr>
        <w:t xml:space="preserve"> Учреждение обеспечивает соблюдение прав и свобод слушателей и работников Учреждения. В Учреждении создаются необходимые условия для охраны и  здоровья слушателей.</w:t>
      </w:r>
    </w:p>
    <w:p w:rsidR="0040267C" w:rsidRPr="00E03F67" w:rsidRDefault="008F4AF0" w:rsidP="001F65B7">
      <w:pPr>
        <w:pStyle w:val="11"/>
        <w:tabs>
          <w:tab w:val="left" w:pos="1386"/>
        </w:tabs>
        <w:spacing w:line="288" w:lineRule="auto"/>
        <w:ind w:firstLine="709"/>
        <w:jc w:val="both"/>
        <w:rPr>
          <w:rFonts w:ascii="Arial" w:hAnsi="Arial"/>
        </w:rPr>
      </w:pPr>
      <w:r>
        <w:rPr>
          <w:sz w:val="28"/>
        </w:rPr>
        <w:t xml:space="preserve">1.17. </w:t>
      </w:r>
      <w:r w:rsidR="0040267C" w:rsidRPr="00E03F67">
        <w:rPr>
          <w:sz w:val="28"/>
        </w:rPr>
        <w:t>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p>
    <w:p w:rsidR="00E64A1D" w:rsidRDefault="00E64A1D" w:rsidP="001F65B7">
      <w:pPr>
        <w:pStyle w:val="11"/>
        <w:spacing w:line="288" w:lineRule="auto"/>
        <w:jc w:val="center"/>
        <w:rPr>
          <w:b/>
          <w:sz w:val="28"/>
        </w:rPr>
      </w:pPr>
    </w:p>
    <w:p w:rsidR="0040267C" w:rsidRPr="00E03F67" w:rsidRDefault="0040267C" w:rsidP="001F65B7">
      <w:pPr>
        <w:pStyle w:val="11"/>
        <w:spacing w:line="288" w:lineRule="auto"/>
        <w:jc w:val="center"/>
        <w:rPr>
          <w:b/>
          <w:sz w:val="28"/>
        </w:rPr>
      </w:pPr>
      <w:r w:rsidRPr="00E03F67">
        <w:rPr>
          <w:b/>
          <w:sz w:val="28"/>
        </w:rPr>
        <w:t xml:space="preserve">2. </w:t>
      </w:r>
      <w:r w:rsidRPr="00E03F67">
        <w:rPr>
          <w:b/>
          <w:caps/>
          <w:kern w:val="28"/>
          <w:sz w:val="28"/>
        </w:rPr>
        <w:t>Предмет, цели, задачи и виды деятельности учреждения</w:t>
      </w:r>
    </w:p>
    <w:p w:rsidR="0040267C" w:rsidRPr="00E03F67" w:rsidRDefault="0040267C" w:rsidP="001F65B7">
      <w:pPr>
        <w:pStyle w:val="11"/>
        <w:spacing w:line="288" w:lineRule="auto"/>
        <w:jc w:val="center"/>
        <w:rPr>
          <w:b/>
          <w:sz w:val="28"/>
        </w:rPr>
      </w:pPr>
    </w:p>
    <w:p w:rsidR="0040267C" w:rsidRPr="00E03F67" w:rsidRDefault="0040267C" w:rsidP="001F65B7">
      <w:pPr>
        <w:pStyle w:val="11"/>
        <w:spacing w:line="288" w:lineRule="auto"/>
        <w:ind w:firstLine="709"/>
        <w:jc w:val="both"/>
        <w:rPr>
          <w:sz w:val="28"/>
        </w:rPr>
      </w:pPr>
      <w:r w:rsidRPr="00E03F67">
        <w:rPr>
          <w:sz w:val="28"/>
        </w:rPr>
        <w:t>2.1. Учреждение является некоммерческой организацией и не имеет цели извлечения прибыли в качестве основной цели своей деятельности.</w:t>
      </w:r>
    </w:p>
    <w:p w:rsidR="0040267C" w:rsidRPr="00E03F67" w:rsidRDefault="0040267C" w:rsidP="001F65B7">
      <w:pPr>
        <w:pStyle w:val="11"/>
        <w:spacing w:line="288" w:lineRule="auto"/>
        <w:ind w:firstLine="709"/>
        <w:jc w:val="both"/>
        <w:rPr>
          <w:sz w:val="28"/>
        </w:rPr>
      </w:pPr>
      <w:r w:rsidRPr="00E03F67">
        <w:rPr>
          <w:sz w:val="28"/>
        </w:rPr>
        <w:t>Учреждение осуществляет свою деятельность в сфере дополнительного профессионального образования в соответствии с предметом и целями деятельности, определенными федеральными законами, иными нормативными правовыми актами и настоящим Уставом.</w:t>
      </w:r>
    </w:p>
    <w:p w:rsidR="0040267C" w:rsidRPr="00E03F67" w:rsidRDefault="0040267C" w:rsidP="001F65B7">
      <w:pPr>
        <w:pStyle w:val="11"/>
        <w:spacing w:line="288" w:lineRule="auto"/>
        <w:ind w:firstLine="540"/>
        <w:jc w:val="both"/>
        <w:rPr>
          <w:sz w:val="28"/>
        </w:rPr>
      </w:pPr>
      <w:r w:rsidRPr="00E03F67">
        <w:rPr>
          <w:sz w:val="28"/>
        </w:rPr>
        <w:t>2.2. Предметом деятельности Учреждения является обеспечение реализации предусмотренных законодательством РФ полномочий органов местного самоуправления, направленных на представление гражданам РФ образовательных услуг по программам дополнительного профессионального образования и программам обучения населения в целях обеспечения государственных гарантий прав граждан на получение дополнительного образования.</w:t>
      </w:r>
    </w:p>
    <w:p w:rsidR="0040267C" w:rsidRPr="00E03F67" w:rsidRDefault="0040267C" w:rsidP="001F65B7">
      <w:pPr>
        <w:pStyle w:val="11"/>
        <w:spacing w:line="288" w:lineRule="auto"/>
        <w:ind w:firstLine="540"/>
        <w:jc w:val="both"/>
        <w:rPr>
          <w:sz w:val="28"/>
        </w:rPr>
      </w:pPr>
      <w:r w:rsidRPr="00E03F67">
        <w:rPr>
          <w:sz w:val="28"/>
        </w:rPr>
        <w:t xml:space="preserve">2.3. Основной целью деятельности Учреждения является оказание услуг по реализации дополнительных профессиональных программ, повышение квалификации, курсовое обучение должностных лиц и специалистов </w:t>
      </w:r>
      <w:proofErr w:type="spellStart"/>
      <w:r w:rsidRPr="00E03F67">
        <w:rPr>
          <w:sz w:val="28"/>
        </w:rPr>
        <w:t>Балахнинского</w:t>
      </w:r>
      <w:proofErr w:type="spellEnd"/>
      <w:r w:rsidRPr="00E03F67">
        <w:rPr>
          <w:sz w:val="28"/>
        </w:rPr>
        <w:t xml:space="preserve"> района в</w:t>
      </w:r>
      <w:r w:rsidR="00053862">
        <w:rPr>
          <w:sz w:val="28"/>
        </w:rPr>
        <w:t xml:space="preserve"> области гражданской обороны и чрезвычайных ситуаций</w:t>
      </w:r>
      <w:r w:rsidRPr="00E03F67">
        <w:rPr>
          <w:sz w:val="28"/>
        </w:rPr>
        <w:t>, обучение руководителей и работников мерам пожарной безопасности, обучение работодателей и работников вопросам охраны труда.</w:t>
      </w:r>
    </w:p>
    <w:p w:rsidR="0040267C" w:rsidRPr="00E03F67" w:rsidRDefault="0040267C" w:rsidP="001F65B7">
      <w:pPr>
        <w:pStyle w:val="11"/>
        <w:spacing w:line="288" w:lineRule="auto"/>
        <w:ind w:firstLine="540"/>
        <w:jc w:val="both"/>
        <w:rPr>
          <w:sz w:val="28"/>
        </w:rPr>
      </w:pPr>
      <w:r w:rsidRPr="00E03F67">
        <w:rPr>
          <w:sz w:val="28"/>
        </w:rPr>
        <w:t>2.4. Основными задачами Учреждения являются:</w:t>
      </w:r>
    </w:p>
    <w:p w:rsidR="0040267C" w:rsidRPr="00E03F67" w:rsidRDefault="0040267C" w:rsidP="001F65B7">
      <w:pPr>
        <w:pStyle w:val="11"/>
        <w:numPr>
          <w:ilvl w:val="0"/>
          <w:numId w:val="7"/>
        </w:numPr>
        <w:tabs>
          <w:tab w:val="left" w:pos="993"/>
        </w:tabs>
        <w:spacing w:line="288" w:lineRule="auto"/>
        <w:ind w:left="0" w:firstLine="709"/>
        <w:jc w:val="both"/>
        <w:rPr>
          <w:rFonts w:ascii="TimesNewRomanPSMT" w:hAnsi="TimesNewRomanPSMT" w:hint="eastAsia"/>
          <w:sz w:val="28"/>
        </w:rPr>
      </w:pPr>
      <w:r w:rsidRPr="00E03F67">
        <w:rPr>
          <w:sz w:val="28"/>
        </w:rPr>
        <w:t>реализация мероприятий муниципального задания, в объеме возложенных на Учреждение задач;</w:t>
      </w:r>
    </w:p>
    <w:p w:rsidR="0040267C" w:rsidRPr="00E03F67" w:rsidRDefault="0040267C" w:rsidP="001F65B7">
      <w:pPr>
        <w:widowControl/>
        <w:numPr>
          <w:ilvl w:val="0"/>
          <w:numId w:val="7"/>
        </w:numPr>
        <w:tabs>
          <w:tab w:val="left" w:pos="851"/>
          <w:tab w:val="left" w:pos="993"/>
        </w:tabs>
        <w:suppressAutoHyphens w:val="0"/>
        <w:spacing w:line="288" w:lineRule="auto"/>
        <w:ind w:left="0" w:firstLine="709"/>
        <w:jc w:val="both"/>
        <w:rPr>
          <w:sz w:val="28"/>
        </w:rPr>
      </w:pPr>
      <w:r w:rsidRPr="00E03F67">
        <w:rPr>
          <w:rFonts w:ascii="Times New Roman" w:hAnsi="Times New Roman"/>
          <w:sz w:val="28"/>
        </w:rPr>
        <w:t xml:space="preserve">организация и проведение обучения, повышения квалификации руководящего состава, должностных лиц и специалистов ГО и РСЧС </w:t>
      </w:r>
      <w:proofErr w:type="spellStart"/>
      <w:r w:rsidR="00053862" w:rsidRPr="00053862">
        <w:rPr>
          <w:rFonts w:ascii="Times New Roman" w:hAnsi="Times New Roman"/>
          <w:color w:val="800000"/>
          <w:sz w:val="28"/>
        </w:rPr>
        <w:t>Балахнинского</w:t>
      </w:r>
      <w:proofErr w:type="spellEnd"/>
      <w:r w:rsidR="00053862">
        <w:rPr>
          <w:rFonts w:ascii="Times New Roman" w:hAnsi="Times New Roman"/>
          <w:sz w:val="28"/>
        </w:rPr>
        <w:t xml:space="preserve"> </w:t>
      </w:r>
      <w:r w:rsidRPr="00E03F67">
        <w:rPr>
          <w:rFonts w:ascii="Times New Roman" w:hAnsi="Times New Roman"/>
          <w:sz w:val="28"/>
        </w:rPr>
        <w:t>района, организаций и учреждений независимо от форм собственности, преподавателей образовательных учреждений</w:t>
      </w:r>
      <w:r w:rsidR="00CC0FA2" w:rsidRPr="00E03F67">
        <w:rPr>
          <w:rFonts w:ascii="Times New Roman" w:hAnsi="Times New Roman"/>
          <w:sz w:val="28"/>
        </w:rPr>
        <w:t>,</w:t>
      </w:r>
      <w:r w:rsidR="00CC0FA2" w:rsidRPr="00E03F67">
        <w:rPr>
          <w:sz w:val="28"/>
        </w:rPr>
        <w:t xml:space="preserve"> </w:t>
      </w:r>
      <w:r w:rsidR="00CC0FA2" w:rsidRPr="00E03F67">
        <w:rPr>
          <w:rFonts w:ascii="Times New Roman" w:hAnsi="Times New Roman"/>
          <w:sz w:val="28"/>
        </w:rPr>
        <w:t>обучение руководителей и работников мерам пожарной безопасности, обучение работодателей и работников вопросам охраны труда;</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разработка и внедрение новых программ и методов обучения с использованием компьютерных технологий и тренажеров;</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обеспечение научно-методического и информационного обеспечения образовательной деятельности, подготовки и выпуска для слушателей методических материалов, постоянного совершенствования учебного процесса и учебно-материальной базы, освоение современных форм и методов обучения;</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пропаганда знаний в области гражданской обороны, защиты населения и территорий от чрезвычайных ситуаций;</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содействие и оказание методической помощи органам местного самоуправления в организации и подготовке по вопросам ГО</w:t>
      </w:r>
      <w:r w:rsidR="009F16BC">
        <w:rPr>
          <w:sz w:val="28"/>
        </w:rPr>
        <w:t xml:space="preserve"> и </w:t>
      </w:r>
      <w:r w:rsidRPr="00E03F67">
        <w:rPr>
          <w:sz w:val="28"/>
        </w:rPr>
        <w:t>ЧС;</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содействие Управлению образования и</w:t>
      </w:r>
      <w:r w:rsidR="005A31C3">
        <w:rPr>
          <w:sz w:val="28"/>
        </w:rPr>
        <w:t xml:space="preserve"> </w:t>
      </w:r>
      <w:proofErr w:type="spellStart"/>
      <w:r w:rsidR="005A31C3">
        <w:rPr>
          <w:sz w:val="28"/>
        </w:rPr>
        <w:t>социкально</w:t>
      </w:r>
      <w:proofErr w:type="spellEnd"/>
      <w:r w:rsidR="005A31C3">
        <w:rPr>
          <w:sz w:val="28"/>
        </w:rPr>
        <w:t xml:space="preserve"> - </w:t>
      </w:r>
      <w:proofErr w:type="spellStart"/>
      <w:r w:rsidR="005A31C3">
        <w:rPr>
          <w:sz w:val="28"/>
        </w:rPr>
        <w:t>правовойзащиты</w:t>
      </w:r>
      <w:proofErr w:type="spellEnd"/>
      <w:r w:rsidR="005A31C3">
        <w:rPr>
          <w:sz w:val="28"/>
        </w:rPr>
        <w:t xml:space="preserve"> детства</w:t>
      </w:r>
      <w:r w:rsidRPr="00E03F67">
        <w:rPr>
          <w:sz w:val="28"/>
        </w:rPr>
        <w:t xml:space="preserve"> </w:t>
      </w:r>
      <w:proofErr w:type="spellStart"/>
      <w:r w:rsidRPr="00E03F67">
        <w:rPr>
          <w:sz w:val="28"/>
        </w:rPr>
        <w:t>Балахнинского</w:t>
      </w:r>
      <w:proofErr w:type="spellEnd"/>
      <w:r w:rsidRPr="00E03F67">
        <w:rPr>
          <w:sz w:val="28"/>
        </w:rPr>
        <w:t xml:space="preserve"> района в организации и проведении мероприятий в рамках Всероссийского детско-юношеского движения «Школа безопасности», смотров-конкурсов;</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участие в разработке и внедрении нормативно-правовых актов по вопросам подготовки и обучения населения в области гражданской обороны, защиты от чрезвычайных ситуаций, обеспечения пожарной безопасности;</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совершенствование форм и методов подготовки установленных категорий слушателей, комплекса учебно-материальной базы;</w:t>
      </w:r>
    </w:p>
    <w:p w:rsidR="0040267C" w:rsidRPr="00E03F67" w:rsidRDefault="0040267C" w:rsidP="001F65B7">
      <w:pPr>
        <w:pStyle w:val="11"/>
        <w:numPr>
          <w:ilvl w:val="0"/>
          <w:numId w:val="7"/>
        </w:numPr>
        <w:tabs>
          <w:tab w:val="left" w:pos="993"/>
        </w:tabs>
        <w:spacing w:line="288" w:lineRule="auto"/>
        <w:ind w:left="0" w:firstLine="709"/>
        <w:jc w:val="both"/>
        <w:rPr>
          <w:sz w:val="28"/>
        </w:rPr>
      </w:pPr>
      <w:r w:rsidRPr="00E03F67">
        <w:rPr>
          <w:sz w:val="28"/>
        </w:rPr>
        <w:t>содействие и оказание методической помощи организациям и населению в организации и выполнении мероприятий по вопросам подготовки в области ГО</w:t>
      </w:r>
      <w:r w:rsidR="009F16BC">
        <w:rPr>
          <w:sz w:val="28"/>
        </w:rPr>
        <w:t xml:space="preserve"> и </w:t>
      </w:r>
      <w:r w:rsidRPr="00E03F67">
        <w:rPr>
          <w:sz w:val="28"/>
        </w:rPr>
        <w:t>ЧС, пожарной безопасности, охраны труда;</w:t>
      </w:r>
    </w:p>
    <w:p w:rsidR="0040267C" w:rsidRPr="00E03F67" w:rsidRDefault="0040267C" w:rsidP="001F65B7">
      <w:pPr>
        <w:pStyle w:val="11"/>
        <w:spacing w:line="288" w:lineRule="auto"/>
        <w:ind w:firstLine="567"/>
        <w:jc w:val="both"/>
        <w:rPr>
          <w:sz w:val="28"/>
        </w:rPr>
      </w:pPr>
      <w:r w:rsidRPr="00E03F67">
        <w:rPr>
          <w:sz w:val="28"/>
        </w:rPr>
        <w:t xml:space="preserve">2.5.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 </w:t>
      </w:r>
    </w:p>
    <w:p w:rsidR="0040267C" w:rsidRPr="00E03F67" w:rsidRDefault="0040267C" w:rsidP="001F65B7">
      <w:pPr>
        <w:pStyle w:val="11"/>
        <w:spacing w:line="288" w:lineRule="auto"/>
        <w:ind w:firstLine="567"/>
        <w:jc w:val="both"/>
        <w:rPr>
          <w:sz w:val="28"/>
        </w:rPr>
      </w:pPr>
      <w:r w:rsidRPr="00E03F67">
        <w:rPr>
          <w:sz w:val="28"/>
        </w:rPr>
        <w:t>2.6. 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rsidR="0040267C" w:rsidRPr="00E03F67" w:rsidRDefault="0040267C" w:rsidP="001F65B7">
      <w:pPr>
        <w:pStyle w:val="11"/>
        <w:spacing w:line="288" w:lineRule="auto"/>
        <w:ind w:firstLine="567"/>
        <w:jc w:val="both"/>
        <w:rPr>
          <w:sz w:val="28"/>
        </w:rPr>
      </w:pPr>
      <w:r w:rsidRPr="00E03F67">
        <w:rPr>
          <w:sz w:val="28"/>
        </w:rPr>
        <w:t xml:space="preserve">Учреждение не вправе отказаться от выполнения  муниципального задания. </w:t>
      </w:r>
    </w:p>
    <w:p w:rsidR="0040267C" w:rsidRPr="00E03F67" w:rsidRDefault="0040267C" w:rsidP="001F65B7">
      <w:pPr>
        <w:pStyle w:val="11"/>
        <w:spacing w:line="288" w:lineRule="auto"/>
        <w:ind w:firstLine="567"/>
        <w:jc w:val="both"/>
        <w:rPr>
          <w:sz w:val="28"/>
        </w:rPr>
      </w:pPr>
      <w:r w:rsidRPr="00E03F67">
        <w:rPr>
          <w:sz w:val="28"/>
        </w:rPr>
        <w:t>2.7.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67C" w:rsidRPr="00E03F67" w:rsidRDefault="0040267C" w:rsidP="009C4FC9">
      <w:pPr>
        <w:pStyle w:val="11"/>
        <w:spacing w:line="288" w:lineRule="auto"/>
        <w:ind w:firstLine="567"/>
        <w:jc w:val="both"/>
        <w:rPr>
          <w:sz w:val="28"/>
        </w:rPr>
      </w:pPr>
      <w:r w:rsidRPr="00E03F67">
        <w:rPr>
          <w:sz w:val="28"/>
        </w:rPr>
        <w:t>2.8.</w:t>
      </w:r>
      <w:r w:rsidR="00CC0FA2" w:rsidRPr="00E03F67">
        <w:rPr>
          <w:sz w:val="28"/>
        </w:rPr>
        <w:t xml:space="preserve"> </w:t>
      </w:r>
      <w:r w:rsidRPr="00E03F67">
        <w:rPr>
          <w:sz w:val="28"/>
        </w:rPr>
        <w:t xml:space="preserve">Для реализации основных видов деятельности учреждение осуществляет </w:t>
      </w:r>
      <w:proofErr w:type="gramStart"/>
      <w:r w:rsidRPr="00E03F67">
        <w:rPr>
          <w:sz w:val="28"/>
        </w:rPr>
        <w:t>обучение по программам</w:t>
      </w:r>
      <w:proofErr w:type="gramEnd"/>
      <w:r w:rsidRPr="00E03F67">
        <w:rPr>
          <w:sz w:val="28"/>
        </w:rPr>
        <w:t>:</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r w:rsidRPr="00E03F67">
        <w:rPr>
          <w:sz w:val="28"/>
        </w:rPr>
        <w:t>повышение квалификации должностных лиц и специалистов ГО и РСЧС</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r w:rsidRPr="00E03F67">
        <w:rPr>
          <w:sz w:val="28"/>
        </w:rPr>
        <w:t xml:space="preserve"> курсовое обучение должностных лиц и работников ГО и РСЧС</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proofErr w:type="gramStart"/>
      <w:r w:rsidRPr="00E03F67">
        <w:rPr>
          <w:sz w:val="28"/>
        </w:rPr>
        <w:t>обучение по охране</w:t>
      </w:r>
      <w:proofErr w:type="gramEnd"/>
      <w:r w:rsidRPr="00E03F67">
        <w:rPr>
          <w:sz w:val="28"/>
        </w:rPr>
        <w:t xml:space="preserve"> труда для руководителей и специалистов;</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r w:rsidRPr="00E03F67">
        <w:rPr>
          <w:sz w:val="28"/>
        </w:rPr>
        <w:t>охрана труда при работах на высоте;</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r w:rsidRPr="00E03F67">
        <w:rPr>
          <w:sz w:val="28"/>
        </w:rPr>
        <w:t xml:space="preserve">пожарно-технический минимум для руководителей </w:t>
      </w:r>
      <w:r w:rsidR="00CC0FA2" w:rsidRPr="00E03F67">
        <w:rPr>
          <w:sz w:val="28"/>
        </w:rPr>
        <w:t>и ответственных за ПБ;</w:t>
      </w:r>
    </w:p>
    <w:p w:rsidR="0040267C" w:rsidRPr="00E03F67" w:rsidRDefault="0040267C" w:rsidP="00CC0FA2">
      <w:pPr>
        <w:pStyle w:val="11"/>
        <w:numPr>
          <w:ilvl w:val="0"/>
          <w:numId w:val="8"/>
        </w:numPr>
        <w:tabs>
          <w:tab w:val="clear" w:pos="720"/>
          <w:tab w:val="left" w:pos="851"/>
        </w:tabs>
        <w:spacing w:line="288" w:lineRule="auto"/>
        <w:ind w:left="0" w:firstLine="567"/>
        <w:jc w:val="both"/>
        <w:rPr>
          <w:sz w:val="28"/>
        </w:rPr>
      </w:pPr>
      <w:r w:rsidRPr="00E03F67">
        <w:rPr>
          <w:sz w:val="28"/>
        </w:rPr>
        <w:t xml:space="preserve">пожарно-технический минимум для </w:t>
      </w:r>
      <w:proofErr w:type="spellStart"/>
      <w:r w:rsidRPr="00E03F67">
        <w:rPr>
          <w:sz w:val="28"/>
        </w:rPr>
        <w:t>газоэлектросварщиков</w:t>
      </w:r>
      <w:proofErr w:type="spellEnd"/>
      <w:r w:rsidRPr="00E03F67">
        <w:rPr>
          <w:sz w:val="28"/>
        </w:rPr>
        <w:t xml:space="preserve"> и рабочих, осущ</w:t>
      </w:r>
      <w:r w:rsidR="00CC0FA2" w:rsidRPr="00E03F67">
        <w:rPr>
          <w:sz w:val="28"/>
        </w:rPr>
        <w:t>ествляющих пожароопасные работы;</w:t>
      </w:r>
    </w:p>
    <w:p w:rsidR="0040267C" w:rsidRPr="00E03F67" w:rsidRDefault="00853565" w:rsidP="00CC0FA2">
      <w:pPr>
        <w:pStyle w:val="11"/>
        <w:numPr>
          <w:ilvl w:val="0"/>
          <w:numId w:val="8"/>
        </w:numPr>
        <w:tabs>
          <w:tab w:val="clear" w:pos="720"/>
          <w:tab w:val="left" w:pos="851"/>
        </w:tabs>
        <w:spacing w:line="288" w:lineRule="auto"/>
        <w:ind w:left="0" w:firstLine="567"/>
        <w:jc w:val="both"/>
        <w:rPr>
          <w:sz w:val="28"/>
        </w:rPr>
      </w:pPr>
      <w:r w:rsidRPr="00E03F67">
        <w:rPr>
          <w:sz w:val="28"/>
        </w:rPr>
        <w:t xml:space="preserve">обучение приемам </w:t>
      </w:r>
      <w:r w:rsidR="0040267C" w:rsidRPr="00E03F67">
        <w:rPr>
          <w:sz w:val="28"/>
        </w:rPr>
        <w:t>оказани</w:t>
      </w:r>
      <w:r w:rsidRPr="00E03F67">
        <w:rPr>
          <w:sz w:val="28"/>
        </w:rPr>
        <w:t>я</w:t>
      </w:r>
      <w:r w:rsidR="0040267C" w:rsidRPr="00E03F67">
        <w:rPr>
          <w:sz w:val="28"/>
        </w:rPr>
        <w:t xml:space="preserve"> первой помощи пострадавшим.</w:t>
      </w:r>
    </w:p>
    <w:p w:rsidR="0040267C" w:rsidRPr="00E03F67" w:rsidRDefault="0040267C" w:rsidP="009C4FC9">
      <w:pPr>
        <w:pStyle w:val="11"/>
        <w:spacing w:line="288" w:lineRule="auto"/>
        <w:ind w:firstLine="567"/>
        <w:jc w:val="both"/>
        <w:rPr>
          <w:sz w:val="28"/>
        </w:rPr>
      </w:pPr>
      <w:r w:rsidRPr="00E03F67">
        <w:rPr>
          <w:sz w:val="28"/>
        </w:rPr>
        <w:t xml:space="preserve">2.9. </w:t>
      </w:r>
      <w:r w:rsidR="00765F5A" w:rsidRPr="00E03F67">
        <w:rPr>
          <w:sz w:val="28"/>
        </w:rPr>
        <w:t>Учреждение</w:t>
      </w:r>
      <w:r w:rsidRPr="00E03F67">
        <w:rPr>
          <w:sz w:val="28"/>
        </w:rPr>
        <w:t xml:space="preserve">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 Предоставление платных образовательных услуг осуществляется в соответствии с Положением о порядке предоставления платных образовательных услуг.</w:t>
      </w:r>
    </w:p>
    <w:p w:rsidR="0040267C" w:rsidRPr="00E03F67" w:rsidRDefault="0040267C" w:rsidP="00765F5A">
      <w:pPr>
        <w:pStyle w:val="11"/>
        <w:spacing w:line="288" w:lineRule="auto"/>
        <w:ind w:firstLine="567"/>
        <w:jc w:val="both"/>
        <w:rPr>
          <w:sz w:val="28"/>
        </w:rPr>
      </w:pPr>
      <w:r w:rsidRPr="00E03F67">
        <w:rPr>
          <w:sz w:val="28"/>
        </w:rPr>
        <w:t>2.10.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p>
    <w:p w:rsidR="0040267C" w:rsidRPr="00E03F67" w:rsidRDefault="0040267C" w:rsidP="00765F5A">
      <w:pPr>
        <w:pStyle w:val="11"/>
        <w:spacing w:line="288" w:lineRule="auto"/>
        <w:ind w:firstLine="567"/>
        <w:jc w:val="both"/>
        <w:rPr>
          <w:sz w:val="28"/>
        </w:rPr>
      </w:pPr>
      <w:r w:rsidRPr="00E03F67">
        <w:rPr>
          <w:sz w:val="28"/>
        </w:rPr>
        <w:t>2.11</w:t>
      </w:r>
      <w:r w:rsidR="00C960C1" w:rsidRPr="00E03F67">
        <w:rPr>
          <w:sz w:val="28"/>
        </w:rPr>
        <w:t>.</w:t>
      </w:r>
      <w:r w:rsidRPr="00E03F67">
        <w:rPr>
          <w:sz w:val="28"/>
        </w:rPr>
        <w:t xml:space="preserve"> К иным видам деятельности Учреждения, приносящим доход, относятся</w:t>
      </w:r>
      <w:r w:rsidR="00765F5A" w:rsidRPr="00E03F67">
        <w:rPr>
          <w:sz w:val="28"/>
        </w:rPr>
        <w:t xml:space="preserve"> </w:t>
      </w:r>
      <w:r w:rsidRPr="00E03F67">
        <w:rPr>
          <w:sz w:val="28"/>
        </w:rPr>
        <w:t>предоставление образовательных услуг по программам:</w:t>
      </w:r>
    </w:p>
    <w:p w:rsidR="0040267C" w:rsidRPr="00E03F67" w:rsidRDefault="00765F5A" w:rsidP="00853565">
      <w:pPr>
        <w:pStyle w:val="a8"/>
        <w:numPr>
          <w:ilvl w:val="0"/>
          <w:numId w:val="9"/>
        </w:numPr>
        <w:tabs>
          <w:tab w:val="clear" w:pos="720"/>
          <w:tab w:val="num" w:pos="851"/>
        </w:tabs>
        <w:spacing w:line="288" w:lineRule="auto"/>
        <w:ind w:left="0" w:firstLine="567"/>
        <w:jc w:val="both"/>
        <w:rPr>
          <w:sz w:val="28"/>
        </w:rPr>
      </w:pPr>
      <w:r w:rsidRPr="00E03F67">
        <w:rPr>
          <w:sz w:val="28"/>
        </w:rPr>
        <w:t xml:space="preserve">Автоматизированная система расчетов </w:t>
      </w:r>
      <w:r w:rsidR="0040267C" w:rsidRPr="00E03F67">
        <w:rPr>
          <w:sz w:val="28"/>
        </w:rPr>
        <w:t>1С: Предприятие;</w:t>
      </w:r>
    </w:p>
    <w:p w:rsidR="0040267C" w:rsidRPr="00E03F67" w:rsidRDefault="0040267C" w:rsidP="00853565">
      <w:pPr>
        <w:pStyle w:val="a8"/>
        <w:numPr>
          <w:ilvl w:val="0"/>
          <w:numId w:val="9"/>
        </w:numPr>
        <w:tabs>
          <w:tab w:val="clear" w:pos="720"/>
          <w:tab w:val="num" w:pos="851"/>
        </w:tabs>
        <w:spacing w:line="288" w:lineRule="auto"/>
        <w:ind w:left="0" w:firstLine="567"/>
        <w:jc w:val="both"/>
        <w:rPr>
          <w:sz w:val="28"/>
        </w:rPr>
      </w:pPr>
      <w:r w:rsidRPr="00E03F67">
        <w:rPr>
          <w:sz w:val="28"/>
        </w:rPr>
        <w:t>Пользователь ПК;</w:t>
      </w:r>
    </w:p>
    <w:p w:rsidR="0040267C" w:rsidRPr="00E03F67" w:rsidRDefault="0040267C" w:rsidP="00853565">
      <w:pPr>
        <w:pStyle w:val="a8"/>
        <w:numPr>
          <w:ilvl w:val="0"/>
          <w:numId w:val="9"/>
        </w:numPr>
        <w:tabs>
          <w:tab w:val="clear" w:pos="720"/>
          <w:tab w:val="num" w:pos="851"/>
        </w:tabs>
        <w:spacing w:line="288" w:lineRule="auto"/>
        <w:ind w:left="0" w:firstLine="567"/>
        <w:jc w:val="both"/>
        <w:rPr>
          <w:sz w:val="28"/>
        </w:rPr>
      </w:pPr>
      <w:r w:rsidRPr="00E03F67">
        <w:rPr>
          <w:sz w:val="28"/>
        </w:rPr>
        <w:t>Пользователь ПК со знанием программы 1С: Предприятие</w:t>
      </w:r>
      <w:r w:rsidR="00853565" w:rsidRPr="00E03F67">
        <w:rPr>
          <w:sz w:val="28"/>
        </w:rPr>
        <w:t>;</w:t>
      </w:r>
    </w:p>
    <w:p w:rsidR="0040267C" w:rsidRPr="00E03F67" w:rsidRDefault="0040267C" w:rsidP="00853565">
      <w:pPr>
        <w:pStyle w:val="11"/>
        <w:numPr>
          <w:ilvl w:val="0"/>
          <w:numId w:val="9"/>
        </w:numPr>
        <w:shd w:val="clear" w:color="auto" w:fill="FFFFFF"/>
        <w:tabs>
          <w:tab w:val="clear" w:pos="720"/>
          <w:tab w:val="num" w:pos="851"/>
        </w:tabs>
        <w:spacing w:line="288" w:lineRule="auto"/>
        <w:ind w:left="0" w:firstLine="567"/>
        <w:jc w:val="both"/>
        <w:rPr>
          <w:sz w:val="28"/>
        </w:rPr>
      </w:pPr>
      <w:r w:rsidRPr="00E03F67">
        <w:rPr>
          <w:sz w:val="28"/>
        </w:rPr>
        <w:t>подготовка, тиражирование и реализация учебно-методических, справочных материалов и нормативно-правовой документации в области ГО</w:t>
      </w:r>
      <w:r w:rsidR="009F16BC">
        <w:rPr>
          <w:sz w:val="28"/>
        </w:rPr>
        <w:t xml:space="preserve"> и </w:t>
      </w:r>
      <w:r w:rsidRPr="00E03F67">
        <w:rPr>
          <w:sz w:val="28"/>
        </w:rPr>
        <w:t>ЧС, ОТ и ПБ;</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проведение внеплановых выездных занятий;</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оказание консультационных и информационных услуг в установленной сфере деятельности;</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 xml:space="preserve">выполнение переплетных работ, работ по </w:t>
      </w:r>
      <w:proofErr w:type="spellStart"/>
      <w:r w:rsidRPr="00E03F67">
        <w:rPr>
          <w:sz w:val="28"/>
        </w:rPr>
        <w:t>ламинированию</w:t>
      </w:r>
      <w:proofErr w:type="spellEnd"/>
      <w:r w:rsidRPr="00E03F67">
        <w:rPr>
          <w:sz w:val="28"/>
        </w:rPr>
        <w:t xml:space="preserve"> учебно-методических пособий;</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услуги по выполнению копировально-множительных работ;</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издательская</w:t>
      </w:r>
      <w:r w:rsidR="00853565" w:rsidRPr="00E03F67">
        <w:rPr>
          <w:sz w:val="28"/>
        </w:rPr>
        <w:t xml:space="preserve"> и полиграфическая деятельность;</w:t>
      </w:r>
    </w:p>
    <w:p w:rsidR="0040267C" w:rsidRPr="00E03F67" w:rsidRDefault="0040267C" w:rsidP="00853565">
      <w:pPr>
        <w:pStyle w:val="11"/>
        <w:numPr>
          <w:ilvl w:val="0"/>
          <w:numId w:val="9"/>
        </w:numPr>
        <w:tabs>
          <w:tab w:val="clear" w:pos="720"/>
          <w:tab w:val="num" w:pos="851"/>
        </w:tabs>
        <w:spacing w:line="288" w:lineRule="auto"/>
        <w:ind w:left="0" w:firstLine="567"/>
        <w:jc w:val="both"/>
        <w:rPr>
          <w:sz w:val="28"/>
        </w:rPr>
      </w:pPr>
      <w:r w:rsidRPr="00E03F67">
        <w:rPr>
          <w:sz w:val="28"/>
        </w:rPr>
        <w:t>предоставление помещений в аренду.</w:t>
      </w:r>
    </w:p>
    <w:p w:rsidR="0040267C" w:rsidRPr="00E03F67" w:rsidRDefault="0040267C" w:rsidP="001F65B7">
      <w:pPr>
        <w:pStyle w:val="11"/>
        <w:spacing w:line="288" w:lineRule="auto"/>
        <w:ind w:firstLine="540"/>
        <w:jc w:val="both"/>
        <w:rPr>
          <w:sz w:val="28"/>
        </w:rPr>
      </w:pPr>
      <w:r w:rsidRPr="00E03F67">
        <w:rPr>
          <w:sz w:val="28"/>
        </w:rPr>
        <w:t>2.12. При осуществлении приносящей доход деятельности Учреждение руководствуется законодательством РФ, регулирующим данную деятельность.</w:t>
      </w:r>
    </w:p>
    <w:p w:rsidR="0040267C" w:rsidRPr="00E03F67" w:rsidRDefault="0040267C" w:rsidP="001F65B7">
      <w:pPr>
        <w:pStyle w:val="11"/>
        <w:spacing w:line="288" w:lineRule="auto"/>
        <w:ind w:firstLine="540"/>
        <w:jc w:val="both"/>
        <w:rPr>
          <w:sz w:val="28"/>
        </w:rPr>
      </w:pPr>
      <w:r w:rsidRPr="00E03F67">
        <w:rPr>
          <w:sz w:val="28"/>
        </w:rPr>
        <w:t>2.13.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67C" w:rsidRPr="00E03F67" w:rsidRDefault="0040267C" w:rsidP="001F65B7">
      <w:pPr>
        <w:pStyle w:val="11"/>
        <w:spacing w:line="288" w:lineRule="auto"/>
        <w:ind w:firstLine="567"/>
        <w:jc w:val="both"/>
        <w:rPr>
          <w:sz w:val="28"/>
        </w:rPr>
      </w:pPr>
      <w:r w:rsidRPr="00E03F67">
        <w:rPr>
          <w:sz w:val="28"/>
        </w:rPr>
        <w:t xml:space="preserve">2.14. Учреждение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 в порядке, установленном законодательством. </w:t>
      </w:r>
    </w:p>
    <w:p w:rsidR="0040267C" w:rsidRPr="00E03F67" w:rsidRDefault="0040267C" w:rsidP="001F65B7">
      <w:pPr>
        <w:pStyle w:val="11"/>
        <w:spacing w:line="288" w:lineRule="auto"/>
        <w:ind w:firstLine="567"/>
        <w:jc w:val="both"/>
        <w:rPr>
          <w:sz w:val="28"/>
        </w:rPr>
      </w:pPr>
      <w:r w:rsidRPr="00E03F67">
        <w:rPr>
          <w:sz w:val="28"/>
        </w:rPr>
        <w:t xml:space="preserve">2.15. Доходы, полученные от приносящей доходы деятельности, и приобретенное за счет этих доходов имущество поступают в самостоятельное распоряжение Учреждения. </w:t>
      </w:r>
    </w:p>
    <w:p w:rsidR="0040267C" w:rsidRPr="00E03F67" w:rsidRDefault="0040267C" w:rsidP="001F65B7">
      <w:pPr>
        <w:pStyle w:val="11"/>
        <w:spacing w:line="288" w:lineRule="auto"/>
        <w:ind w:firstLine="540"/>
        <w:jc w:val="both"/>
        <w:rPr>
          <w:b/>
        </w:rPr>
      </w:pPr>
      <w:r w:rsidRPr="00E03F67">
        <w:rPr>
          <w:sz w:val="28"/>
        </w:rPr>
        <w:t>2.16. Вопросы, касающиеся  организации и осуществления образовательной деятельности, оказания платных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w:t>
      </w:r>
      <w:r w:rsidRPr="00E03F67">
        <w:rPr>
          <w:rFonts w:ascii="Arial" w:hAnsi="Arial"/>
        </w:rPr>
        <w:t>.</w:t>
      </w:r>
    </w:p>
    <w:p w:rsidR="0040267C" w:rsidRPr="00E03F67" w:rsidRDefault="0040267C" w:rsidP="001F65B7">
      <w:pPr>
        <w:pStyle w:val="11"/>
        <w:spacing w:line="288" w:lineRule="auto"/>
        <w:ind w:firstLine="567"/>
        <w:jc w:val="center"/>
        <w:rPr>
          <w:b/>
        </w:rPr>
      </w:pPr>
    </w:p>
    <w:p w:rsidR="0040267C" w:rsidRPr="00E03F67" w:rsidRDefault="0040267C" w:rsidP="001F65B7">
      <w:pPr>
        <w:pStyle w:val="11"/>
        <w:spacing w:line="288" w:lineRule="auto"/>
        <w:jc w:val="center"/>
        <w:rPr>
          <w:b/>
          <w:sz w:val="28"/>
        </w:rPr>
      </w:pPr>
      <w:r w:rsidRPr="00E03F67">
        <w:rPr>
          <w:b/>
          <w:sz w:val="28"/>
        </w:rPr>
        <w:t>3. СОДЕРЖАНИЕ И ОРГАНИЗАЦИЯ ОБРАЗОВАТЕЛЬНОГО ПРОЦЕССА</w:t>
      </w:r>
    </w:p>
    <w:p w:rsidR="0040267C" w:rsidRPr="00E03F67" w:rsidRDefault="0040267C" w:rsidP="001F65B7">
      <w:pPr>
        <w:pStyle w:val="11"/>
        <w:spacing w:line="288" w:lineRule="auto"/>
        <w:jc w:val="center"/>
        <w:rPr>
          <w:b/>
          <w:sz w:val="28"/>
        </w:rPr>
      </w:pPr>
    </w:p>
    <w:p w:rsidR="0040267C" w:rsidRPr="00E03F67" w:rsidRDefault="0040267C" w:rsidP="001F65B7">
      <w:pPr>
        <w:pStyle w:val="11"/>
        <w:spacing w:line="288" w:lineRule="auto"/>
        <w:ind w:firstLine="708"/>
        <w:jc w:val="both"/>
        <w:rPr>
          <w:sz w:val="28"/>
        </w:rPr>
      </w:pPr>
      <w:r w:rsidRPr="00E03F67">
        <w:rPr>
          <w:sz w:val="28"/>
        </w:rPr>
        <w:t>3.1. Образовательная деятельность Учреждения включает в себя организацию и проведение учебной  и методической работы.</w:t>
      </w:r>
    </w:p>
    <w:p w:rsidR="0040267C" w:rsidRPr="00E03F67" w:rsidRDefault="0040267C" w:rsidP="001F65B7">
      <w:pPr>
        <w:pStyle w:val="11"/>
        <w:spacing w:line="288" w:lineRule="auto"/>
        <w:ind w:firstLine="708"/>
        <w:jc w:val="both"/>
        <w:rPr>
          <w:sz w:val="28"/>
        </w:rPr>
      </w:pPr>
      <w:r w:rsidRPr="00E03F67">
        <w:rPr>
          <w:sz w:val="28"/>
        </w:rPr>
        <w:t>3.2. Участниками образовательного процесса в Учреждении являются: Учреждение, слушатели, преподаватели.</w:t>
      </w:r>
    </w:p>
    <w:p w:rsidR="0040267C" w:rsidRPr="00E03F67" w:rsidRDefault="0040267C" w:rsidP="001F65B7">
      <w:pPr>
        <w:pStyle w:val="11"/>
        <w:spacing w:line="288" w:lineRule="auto"/>
        <w:ind w:firstLine="708"/>
        <w:jc w:val="both"/>
        <w:rPr>
          <w:sz w:val="28"/>
        </w:rPr>
      </w:pPr>
      <w:r w:rsidRPr="00E03F67">
        <w:rPr>
          <w:sz w:val="28"/>
        </w:rPr>
        <w:t xml:space="preserve">3.3. Повышение квалификации и курсовое обучение слушателей ведется на русском языке. </w:t>
      </w:r>
      <w:proofErr w:type="gramStart"/>
      <w:r w:rsidRPr="00E03F67">
        <w:rPr>
          <w:sz w:val="28"/>
        </w:rPr>
        <w:t>Программы в Учреждении реализуются в очной, очно-заочной и заочной формах с использованием дистанционных технологий обучения.</w:t>
      </w:r>
      <w:proofErr w:type="gramEnd"/>
    </w:p>
    <w:p w:rsidR="0040267C" w:rsidRPr="00E03F67" w:rsidRDefault="0040267C" w:rsidP="001F65B7">
      <w:pPr>
        <w:pStyle w:val="11"/>
        <w:spacing w:line="288" w:lineRule="auto"/>
        <w:ind w:firstLine="708"/>
        <w:jc w:val="both"/>
        <w:rPr>
          <w:sz w:val="28"/>
        </w:rPr>
      </w:pPr>
      <w:r w:rsidRPr="00E03F67">
        <w:rPr>
          <w:sz w:val="28"/>
        </w:rPr>
        <w:t xml:space="preserve">Продолжительность повышения квалификации и курсового обучения определяется для каждой категории слушателей программами и учебными планами. </w:t>
      </w:r>
    </w:p>
    <w:p w:rsidR="0040267C" w:rsidRPr="00E03F67" w:rsidRDefault="0040267C" w:rsidP="001F65B7">
      <w:pPr>
        <w:pStyle w:val="11"/>
        <w:spacing w:line="288" w:lineRule="auto"/>
        <w:ind w:firstLine="708"/>
        <w:jc w:val="both"/>
        <w:rPr>
          <w:sz w:val="28"/>
        </w:rPr>
      </w:pPr>
      <w:r w:rsidRPr="00E03F67">
        <w:rPr>
          <w:sz w:val="28"/>
        </w:rPr>
        <w:t>Программы повышения квалификации и курсового обучения установленных категорий слушателей утверждается директором Учреждения.</w:t>
      </w:r>
    </w:p>
    <w:p w:rsidR="0040267C" w:rsidRPr="00E03F67" w:rsidRDefault="0040267C" w:rsidP="001F65B7">
      <w:pPr>
        <w:pStyle w:val="11"/>
        <w:spacing w:line="288" w:lineRule="auto"/>
        <w:ind w:firstLine="708"/>
        <w:jc w:val="both"/>
        <w:rPr>
          <w:sz w:val="28"/>
        </w:rPr>
      </w:pPr>
      <w:r w:rsidRPr="00E03F67">
        <w:rPr>
          <w:sz w:val="28"/>
        </w:rPr>
        <w:t>Образовательный процесс в Учреждении осуществляется в течение учебного года, продолжительность которого устанавливается с января по ноябрь  включительно. Декабрь отчетный месяц.</w:t>
      </w:r>
    </w:p>
    <w:p w:rsidR="0040267C" w:rsidRPr="00E03F67" w:rsidRDefault="0040267C" w:rsidP="001F65B7">
      <w:pPr>
        <w:pStyle w:val="11"/>
        <w:spacing w:line="288" w:lineRule="auto"/>
        <w:ind w:firstLine="708"/>
        <w:jc w:val="both"/>
        <w:rPr>
          <w:sz w:val="28"/>
        </w:rPr>
      </w:pPr>
      <w:r w:rsidRPr="00E03F67">
        <w:rPr>
          <w:sz w:val="28"/>
        </w:rPr>
        <w:t>Учреждение реализует дополнительные профессиональные программы и программы дополнительного образования детей и взрослых с использованием различных образовательных технологий, в том числе дистанционных образовательных технологий и электронного обучения.</w:t>
      </w:r>
    </w:p>
    <w:p w:rsidR="0040267C" w:rsidRPr="00E03F67" w:rsidRDefault="0040267C" w:rsidP="001F65B7">
      <w:pPr>
        <w:pStyle w:val="11"/>
        <w:spacing w:line="288" w:lineRule="auto"/>
        <w:ind w:firstLine="708"/>
        <w:jc w:val="both"/>
        <w:rPr>
          <w:sz w:val="28"/>
        </w:rPr>
      </w:pPr>
      <w:r w:rsidRPr="00E03F67">
        <w:rPr>
          <w:sz w:val="28"/>
        </w:rPr>
        <w:t xml:space="preserve">3.4. Основным документом, регламентирующим количество и состав обучаемых, предоставляемых на основании заявок от органов управления и организаций всех форм собственности и ведомственной принадлежности, расположенных на территории </w:t>
      </w:r>
      <w:proofErr w:type="spellStart"/>
      <w:r w:rsidRPr="00E03F67">
        <w:rPr>
          <w:sz w:val="28"/>
        </w:rPr>
        <w:t>Балахнинского</w:t>
      </w:r>
      <w:proofErr w:type="spellEnd"/>
      <w:r w:rsidRPr="00E03F67">
        <w:rPr>
          <w:sz w:val="28"/>
        </w:rPr>
        <w:t xml:space="preserve"> муниципального района, является План комплектования Учреждения. План комплектования утверждается распоряжением администрации </w:t>
      </w:r>
      <w:proofErr w:type="spellStart"/>
      <w:r w:rsidRPr="00E03F67">
        <w:rPr>
          <w:sz w:val="28"/>
        </w:rPr>
        <w:t>Балахнинского</w:t>
      </w:r>
      <w:proofErr w:type="spellEnd"/>
      <w:r w:rsidRPr="00E03F67">
        <w:rPr>
          <w:sz w:val="28"/>
        </w:rPr>
        <w:t xml:space="preserve"> муниципального района. В отдельных случаях, по заявкам организаций и по решению директора Учреждения, занятия могут </w:t>
      </w:r>
      <w:proofErr w:type="gramStart"/>
      <w:r w:rsidRPr="00E03F67">
        <w:rPr>
          <w:sz w:val="28"/>
        </w:rPr>
        <w:t>проводится</w:t>
      </w:r>
      <w:proofErr w:type="gramEnd"/>
      <w:r w:rsidRPr="00E03F67">
        <w:rPr>
          <w:sz w:val="28"/>
        </w:rPr>
        <w:t xml:space="preserve"> с выездом преподавателей и специалистов на места. Формы и методы подготовки, состав </w:t>
      </w:r>
      <w:proofErr w:type="gramStart"/>
      <w:r w:rsidRPr="00E03F67">
        <w:rPr>
          <w:sz w:val="28"/>
        </w:rPr>
        <w:t>обучаемых</w:t>
      </w:r>
      <w:proofErr w:type="gramEnd"/>
      <w:r w:rsidRPr="00E03F67">
        <w:rPr>
          <w:sz w:val="28"/>
        </w:rPr>
        <w:t>, условия оплаты и обеспечения при этом определяются в соответствии с потребностями заказчика и на основании договора.</w:t>
      </w:r>
    </w:p>
    <w:p w:rsidR="0040267C" w:rsidRPr="00E03F67" w:rsidRDefault="0040267C" w:rsidP="001F65B7">
      <w:pPr>
        <w:pStyle w:val="11"/>
        <w:spacing w:line="288" w:lineRule="auto"/>
        <w:ind w:firstLine="708"/>
        <w:jc w:val="both"/>
        <w:rPr>
          <w:sz w:val="28"/>
        </w:rPr>
      </w:pPr>
      <w:r w:rsidRPr="00E03F67">
        <w:rPr>
          <w:sz w:val="28"/>
        </w:rPr>
        <w:t xml:space="preserve">3.5. Учебные группы создаются и комплектуются, как правило, из слушателей одной-двух должностных категорий. </w:t>
      </w:r>
    </w:p>
    <w:p w:rsidR="0040267C" w:rsidRPr="00E03F67" w:rsidRDefault="0040267C" w:rsidP="00853565">
      <w:pPr>
        <w:pStyle w:val="11"/>
        <w:spacing w:line="288" w:lineRule="auto"/>
        <w:ind w:firstLine="708"/>
        <w:jc w:val="both"/>
        <w:rPr>
          <w:sz w:val="28"/>
        </w:rPr>
      </w:pPr>
      <w:r w:rsidRPr="00E03F67">
        <w:rPr>
          <w:sz w:val="28"/>
        </w:rPr>
        <w:t>Для каждой группы слушателей разрабатывается расписание занятий на весь срок подготовки, которое утверждается директором Учреждения.</w:t>
      </w:r>
    </w:p>
    <w:p w:rsidR="0040267C" w:rsidRPr="00E03F67" w:rsidRDefault="0040267C" w:rsidP="001F65B7">
      <w:pPr>
        <w:pStyle w:val="11"/>
        <w:spacing w:line="288" w:lineRule="auto"/>
        <w:ind w:firstLine="708"/>
        <w:jc w:val="both"/>
        <w:rPr>
          <w:sz w:val="28"/>
        </w:rPr>
      </w:pPr>
      <w:r w:rsidRPr="00E03F67">
        <w:rPr>
          <w:sz w:val="28"/>
        </w:rPr>
        <w:t>3.6. Учебно-материальная база предназначена для наиболее полного и эффективного обеспечения образовательной деятельности Учреждения по реализации программ повышения квалификации (курсового обучения) установленных категорий слушателей при проведении всех форм практических занятий.</w:t>
      </w:r>
    </w:p>
    <w:p w:rsidR="0040267C" w:rsidRPr="00E03F67" w:rsidRDefault="0040267C" w:rsidP="00853565">
      <w:pPr>
        <w:pStyle w:val="11"/>
        <w:spacing w:line="288" w:lineRule="auto"/>
        <w:ind w:firstLine="708"/>
        <w:jc w:val="both"/>
        <w:rPr>
          <w:sz w:val="28"/>
        </w:rPr>
      </w:pPr>
      <w:r w:rsidRPr="00E03F67">
        <w:rPr>
          <w:sz w:val="28"/>
        </w:rPr>
        <w:t>Учреждение имеет право на договорных отношениях использовать объекты учебно-материальной базы сторонних организаций.</w:t>
      </w:r>
    </w:p>
    <w:p w:rsidR="0040267C" w:rsidRPr="00E03F67" w:rsidRDefault="0040267C" w:rsidP="001F65B7">
      <w:pPr>
        <w:pStyle w:val="11"/>
        <w:spacing w:line="288" w:lineRule="auto"/>
        <w:ind w:firstLine="708"/>
        <w:jc w:val="both"/>
        <w:rPr>
          <w:sz w:val="28"/>
        </w:rPr>
      </w:pPr>
      <w:r w:rsidRPr="00E03F67">
        <w:rPr>
          <w:sz w:val="28"/>
        </w:rPr>
        <w:t>3.7. Порядок приема слушателей определяется действующими нормативно-правовыми актами.</w:t>
      </w:r>
    </w:p>
    <w:p w:rsidR="0040267C" w:rsidRPr="00E03F67" w:rsidRDefault="0040267C" w:rsidP="001F65B7">
      <w:pPr>
        <w:pStyle w:val="11"/>
        <w:spacing w:line="288" w:lineRule="auto"/>
        <w:ind w:firstLine="708"/>
        <w:jc w:val="both"/>
        <w:rPr>
          <w:sz w:val="28"/>
        </w:rPr>
      </w:pPr>
      <w:r w:rsidRPr="00E03F67">
        <w:rPr>
          <w:sz w:val="28"/>
        </w:rPr>
        <w:t>3.8. Слушатели Учреждения имеют право:</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 xml:space="preserve"> на обучение в соответствии с требованиями действующих нормативных актов;</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знакомиться с содержанием и объемом образовательного процесса;</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 xml:space="preserve"> пользоваться в учебных целях учебной и методической литературой Учреждения.</w:t>
      </w:r>
    </w:p>
    <w:p w:rsidR="0040267C" w:rsidRPr="00E03F67" w:rsidRDefault="0040267C" w:rsidP="001F65B7">
      <w:pPr>
        <w:pStyle w:val="11"/>
        <w:spacing w:line="288" w:lineRule="auto"/>
        <w:ind w:firstLine="708"/>
        <w:jc w:val="both"/>
        <w:rPr>
          <w:sz w:val="28"/>
        </w:rPr>
      </w:pPr>
      <w:r w:rsidRPr="00E03F67">
        <w:rPr>
          <w:sz w:val="28"/>
        </w:rPr>
        <w:t>3.9. Слушатели Учреждения обязаны:</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посещать учебные занятия;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уважать честь и достоинство других обучающихся и работников Учреждения;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соблюдать правила внутреннего распорядка  Учреждения;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бережно относится к имуществу Учреждения.</w:t>
      </w:r>
    </w:p>
    <w:p w:rsidR="0040267C" w:rsidRPr="00E03F67" w:rsidRDefault="0040267C" w:rsidP="001F65B7">
      <w:pPr>
        <w:pStyle w:val="11"/>
        <w:spacing w:line="288" w:lineRule="auto"/>
        <w:ind w:firstLine="708"/>
        <w:jc w:val="both"/>
        <w:rPr>
          <w:sz w:val="28"/>
        </w:rPr>
      </w:pPr>
      <w:r w:rsidRPr="00E03F67">
        <w:rPr>
          <w:sz w:val="28"/>
        </w:rPr>
        <w:t>3.10. Слушателям запрещается: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посещать учебные занятия в состоянии алкогольного и наркотического опьянения;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приносить, передавать, использовать в Учреждении оружие, спиртные напитки, токсические и наркотические вещества, любые предметы или вещества, которые могут привести к взрывам, возгораниям или отравлениям;</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употреблять нецензурные выражения;</w:t>
      </w:r>
    </w:p>
    <w:p w:rsidR="0040267C" w:rsidRPr="00E03F67" w:rsidRDefault="0040267C" w:rsidP="00853565">
      <w:pPr>
        <w:pStyle w:val="11"/>
        <w:numPr>
          <w:ilvl w:val="0"/>
          <w:numId w:val="11"/>
        </w:numPr>
        <w:tabs>
          <w:tab w:val="left" w:pos="993"/>
        </w:tabs>
        <w:spacing w:line="288" w:lineRule="auto"/>
        <w:ind w:left="0" w:firstLine="709"/>
        <w:jc w:val="both"/>
        <w:rPr>
          <w:sz w:val="28"/>
        </w:rPr>
      </w:pPr>
      <w:r w:rsidRPr="00E03F67">
        <w:rPr>
          <w:sz w:val="28"/>
        </w:rPr>
        <w:t>шуметь, громко разговаривать и перебивать преподавателя во время занятий.</w:t>
      </w:r>
    </w:p>
    <w:p w:rsidR="0040267C" w:rsidRPr="00E03F67" w:rsidRDefault="0040267C" w:rsidP="001F65B7">
      <w:pPr>
        <w:pStyle w:val="11"/>
        <w:spacing w:line="288" w:lineRule="auto"/>
        <w:ind w:firstLine="708"/>
        <w:jc w:val="both"/>
        <w:rPr>
          <w:sz w:val="28"/>
        </w:rPr>
      </w:pPr>
      <w:r w:rsidRPr="00E03F67">
        <w:rPr>
          <w:sz w:val="28"/>
        </w:rPr>
        <w:t>3.11. В учреждении установлены следующие виды учебных занятий: беседы, лекции, практические занятия, групповые занятия, деловые игры, семинары, консультации и самостоятельная работа слушателей.</w:t>
      </w:r>
    </w:p>
    <w:p w:rsidR="0040267C" w:rsidRPr="00E03F67" w:rsidRDefault="0040267C" w:rsidP="001F65B7">
      <w:pPr>
        <w:pStyle w:val="11"/>
        <w:spacing w:line="288" w:lineRule="auto"/>
        <w:ind w:firstLine="708"/>
        <w:jc w:val="both"/>
        <w:rPr>
          <w:sz w:val="28"/>
        </w:rPr>
      </w:pPr>
      <w:r w:rsidRPr="00E03F67">
        <w:rPr>
          <w:sz w:val="28"/>
        </w:rPr>
        <w:t>3.12. Обучение слушателей заканчивается итоговой аттестацией. Итоговая аттестация проводится в зачетной форме в присутствии комиссии, состав которой утверждается директором Учреждения.</w:t>
      </w:r>
    </w:p>
    <w:p w:rsidR="0040267C" w:rsidRPr="00E03F67" w:rsidRDefault="0040267C" w:rsidP="00C960C1">
      <w:pPr>
        <w:pStyle w:val="11"/>
        <w:spacing w:line="288" w:lineRule="auto"/>
        <w:ind w:firstLine="709"/>
        <w:jc w:val="both"/>
        <w:rPr>
          <w:sz w:val="28"/>
        </w:rPr>
      </w:pPr>
      <w:r w:rsidRPr="00E03F67">
        <w:rPr>
          <w:sz w:val="28"/>
        </w:rPr>
        <w:t xml:space="preserve">3.13. Слушателям, сдавшим зачет на контрольном занятии, выдается удостоверение установленного образца, или справка о курсовом обучении, </w:t>
      </w:r>
      <w:proofErr w:type="gramStart"/>
      <w:r w:rsidRPr="00E03F67">
        <w:rPr>
          <w:sz w:val="28"/>
        </w:rPr>
        <w:t>образцы</w:t>
      </w:r>
      <w:proofErr w:type="gramEnd"/>
      <w:r w:rsidRPr="00E03F67">
        <w:rPr>
          <w:sz w:val="28"/>
        </w:rPr>
        <w:t xml:space="preserve"> которых самостоятельно устанавливаются учреждением. </w:t>
      </w:r>
    </w:p>
    <w:p w:rsidR="0040267C" w:rsidRPr="00E03F67" w:rsidRDefault="0040267C" w:rsidP="001F65B7">
      <w:pPr>
        <w:pStyle w:val="11"/>
        <w:spacing w:line="288" w:lineRule="auto"/>
        <w:ind w:firstLine="567"/>
        <w:jc w:val="both"/>
        <w:rPr>
          <w:b/>
        </w:rPr>
      </w:pPr>
      <w:r w:rsidRPr="00E03F67">
        <w:rPr>
          <w:sz w:val="28"/>
        </w:rPr>
        <w:t xml:space="preserve"> </w:t>
      </w:r>
    </w:p>
    <w:p w:rsidR="00EB355F" w:rsidRDefault="00EB355F" w:rsidP="001F65B7">
      <w:pPr>
        <w:pStyle w:val="11"/>
        <w:spacing w:line="288" w:lineRule="auto"/>
        <w:ind w:firstLine="708"/>
        <w:jc w:val="center"/>
        <w:rPr>
          <w:b/>
        </w:rPr>
      </w:pPr>
    </w:p>
    <w:p w:rsidR="00EB355F" w:rsidRDefault="00EB355F" w:rsidP="001F65B7">
      <w:pPr>
        <w:pStyle w:val="11"/>
        <w:spacing w:line="288" w:lineRule="auto"/>
        <w:ind w:firstLine="708"/>
        <w:jc w:val="center"/>
        <w:rPr>
          <w:b/>
        </w:rPr>
      </w:pPr>
    </w:p>
    <w:p w:rsidR="00EB355F" w:rsidRDefault="00EB355F" w:rsidP="001F65B7">
      <w:pPr>
        <w:pStyle w:val="11"/>
        <w:spacing w:line="288" w:lineRule="auto"/>
        <w:ind w:firstLine="708"/>
        <w:jc w:val="center"/>
        <w:rPr>
          <w:b/>
        </w:rPr>
      </w:pPr>
    </w:p>
    <w:p w:rsidR="0040267C" w:rsidRPr="00E03F67" w:rsidRDefault="0040267C" w:rsidP="001F65B7">
      <w:pPr>
        <w:pStyle w:val="11"/>
        <w:spacing w:line="288" w:lineRule="auto"/>
        <w:ind w:firstLine="708"/>
        <w:jc w:val="center"/>
        <w:rPr>
          <w:rFonts w:ascii="Arial" w:hAnsi="Arial"/>
          <w:b/>
        </w:rPr>
      </w:pPr>
      <w:r w:rsidRPr="00E03F67">
        <w:rPr>
          <w:b/>
        </w:rPr>
        <w:t>4 . ИМУЩЕСТВО И ФИНАНСОВОЕ ОБЕСПЕЧЕНИЕ УЧРЕЖДЕНИЯ.</w:t>
      </w:r>
    </w:p>
    <w:p w:rsidR="0040267C" w:rsidRPr="00E03F67" w:rsidRDefault="0040267C" w:rsidP="001F65B7">
      <w:pPr>
        <w:pStyle w:val="11"/>
        <w:spacing w:line="288" w:lineRule="auto"/>
        <w:ind w:firstLine="567"/>
        <w:jc w:val="both"/>
        <w:rPr>
          <w:rFonts w:ascii="Arial" w:hAnsi="Arial"/>
          <w:b/>
        </w:rPr>
      </w:pPr>
    </w:p>
    <w:p w:rsidR="0040267C" w:rsidRPr="00E03F67" w:rsidRDefault="0040267C" w:rsidP="001F65B7">
      <w:pPr>
        <w:pStyle w:val="11"/>
        <w:spacing w:line="288" w:lineRule="auto"/>
        <w:ind w:firstLine="567"/>
        <w:jc w:val="both"/>
        <w:rPr>
          <w:sz w:val="28"/>
        </w:rPr>
      </w:pPr>
      <w:r w:rsidRPr="00E03F67">
        <w:rPr>
          <w:sz w:val="28"/>
        </w:rPr>
        <w:t xml:space="preserve">4.1. Учреждение самостоятельно осуществляет финансово – хозяйственную деятельность, решает вопросы, связанные с заключением договоров, определением своих обязательств и  иных </w:t>
      </w:r>
      <w:proofErr w:type="gramStart"/>
      <w:r w:rsidRPr="00E03F67">
        <w:rPr>
          <w:sz w:val="28"/>
        </w:rPr>
        <w:t>условий</w:t>
      </w:r>
      <w:proofErr w:type="gramEnd"/>
      <w:r w:rsidRPr="00E03F67">
        <w:rPr>
          <w:sz w:val="28"/>
        </w:rPr>
        <w:t xml:space="preserve"> не противоречащих законодательству РФ и настоящему Уставу. </w:t>
      </w:r>
      <w:proofErr w:type="gramStart"/>
      <w:r w:rsidRPr="00E03F67">
        <w:rPr>
          <w:sz w:val="28"/>
        </w:rPr>
        <w:t>Учреждение обеспечивает исполнение своих обязательств в соответствии с муниципальным заданием, планом финансово – хозяйственной деятельности и в пределах денежных средств, полученных в установленном порядке от приносящих доход деятельности.</w:t>
      </w:r>
      <w:proofErr w:type="gramEnd"/>
    </w:p>
    <w:p w:rsidR="0040267C" w:rsidRPr="00E03F67" w:rsidRDefault="0040267C" w:rsidP="001F65B7">
      <w:pPr>
        <w:pStyle w:val="11"/>
        <w:spacing w:line="288" w:lineRule="auto"/>
        <w:ind w:firstLine="567"/>
        <w:jc w:val="both"/>
        <w:rPr>
          <w:sz w:val="28"/>
        </w:rPr>
      </w:pPr>
      <w:r w:rsidRPr="00E03F67">
        <w:rPr>
          <w:sz w:val="28"/>
        </w:rPr>
        <w:t xml:space="preserve">4.2. Имущество </w:t>
      </w:r>
      <w:r w:rsidR="005A31C3">
        <w:rPr>
          <w:sz w:val="28"/>
        </w:rPr>
        <w:t>У</w:t>
      </w:r>
      <w:r w:rsidRPr="00E03F67">
        <w:rPr>
          <w:sz w:val="28"/>
        </w:rPr>
        <w:t xml:space="preserve">чреждения закрепляется за ним на праве оперативного управления в соответствии с Гражданским кодексом Российской Федерации,  федеральными законами и иными нормативными правовыми актами Российской Федерации, субъекта РФ и нормативными правовыми актами </w:t>
      </w:r>
      <w:proofErr w:type="spellStart"/>
      <w:r w:rsidRPr="00E03F67">
        <w:rPr>
          <w:sz w:val="28"/>
        </w:rPr>
        <w:t>Балахнинского</w:t>
      </w:r>
      <w:proofErr w:type="spellEnd"/>
      <w:r w:rsidRPr="00E03F67">
        <w:rPr>
          <w:sz w:val="28"/>
        </w:rPr>
        <w:t xml:space="preserve"> муниципального района. Собственником имущества </w:t>
      </w:r>
      <w:r w:rsidR="005A31C3">
        <w:rPr>
          <w:sz w:val="28"/>
        </w:rPr>
        <w:t>У</w:t>
      </w:r>
      <w:r w:rsidRPr="00E03F67">
        <w:rPr>
          <w:sz w:val="28"/>
        </w:rPr>
        <w:t>чреждения является муниципальное образование «</w:t>
      </w:r>
      <w:proofErr w:type="spellStart"/>
      <w:r w:rsidRPr="00E03F67">
        <w:rPr>
          <w:sz w:val="28"/>
        </w:rPr>
        <w:t>Балахнинский</w:t>
      </w:r>
      <w:proofErr w:type="spellEnd"/>
      <w:r w:rsidRPr="00E03F67">
        <w:rPr>
          <w:sz w:val="28"/>
        </w:rPr>
        <w:t xml:space="preserve">  муниципальный район».</w:t>
      </w:r>
    </w:p>
    <w:p w:rsidR="0040267C" w:rsidRPr="00E03F67" w:rsidRDefault="0040267C" w:rsidP="001F65B7">
      <w:pPr>
        <w:pStyle w:val="11"/>
        <w:spacing w:line="288" w:lineRule="auto"/>
        <w:ind w:firstLine="567"/>
        <w:jc w:val="both"/>
        <w:rPr>
          <w:sz w:val="28"/>
        </w:rPr>
      </w:pPr>
      <w:r w:rsidRPr="00E03F67">
        <w:rPr>
          <w:sz w:val="28"/>
        </w:rPr>
        <w:t xml:space="preserve">Земельный участок, необходимый для выполнения </w:t>
      </w:r>
      <w:r w:rsidR="005A31C3">
        <w:rPr>
          <w:sz w:val="28"/>
        </w:rPr>
        <w:t>У</w:t>
      </w:r>
      <w:r w:rsidRPr="00E03F67">
        <w:rPr>
          <w:sz w:val="28"/>
        </w:rPr>
        <w:t>чреждением своих уставных задач, представляется ему на праве постоянного (бессрочного) пользования.</w:t>
      </w:r>
    </w:p>
    <w:p w:rsidR="0040267C" w:rsidRPr="00E03F67" w:rsidRDefault="0040267C" w:rsidP="001F65B7">
      <w:pPr>
        <w:pStyle w:val="11"/>
        <w:spacing w:line="288" w:lineRule="auto"/>
        <w:ind w:firstLine="567"/>
        <w:jc w:val="both"/>
        <w:rPr>
          <w:sz w:val="28"/>
        </w:rPr>
      </w:pPr>
      <w:r w:rsidRPr="00E03F67">
        <w:rPr>
          <w:sz w:val="28"/>
        </w:rPr>
        <w:t>4.3. Учреждение владеет, пользуется закрепленным имуществом в пределах, установленных законодательством, в соответствии с уставными целями своей деятельности, назначением этого имущества.</w:t>
      </w:r>
    </w:p>
    <w:p w:rsidR="0040267C" w:rsidRPr="00E03F67" w:rsidRDefault="0040267C" w:rsidP="001F65B7">
      <w:pPr>
        <w:pStyle w:val="11"/>
        <w:spacing w:line="288" w:lineRule="auto"/>
        <w:ind w:firstLine="567"/>
        <w:jc w:val="both"/>
        <w:rPr>
          <w:sz w:val="28"/>
        </w:rPr>
      </w:pPr>
      <w:r w:rsidRPr="00E03F67">
        <w:rPr>
          <w:sz w:val="28"/>
        </w:rPr>
        <w:t xml:space="preserve">4.4. </w:t>
      </w:r>
      <w:r w:rsidR="00AB0E8D">
        <w:rPr>
          <w:sz w:val="28"/>
        </w:rPr>
        <w:t>У</w:t>
      </w:r>
      <w:r w:rsidRPr="00E03F67">
        <w:rPr>
          <w:sz w:val="28"/>
        </w:rPr>
        <w:t>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0267C" w:rsidRPr="00E03F67" w:rsidRDefault="0040267C" w:rsidP="001F65B7">
      <w:pPr>
        <w:pStyle w:val="11"/>
        <w:spacing w:line="288" w:lineRule="auto"/>
        <w:ind w:firstLine="567"/>
        <w:jc w:val="both"/>
        <w:rPr>
          <w:sz w:val="28"/>
        </w:rPr>
      </w:pPr>
      <w:r w:rsidRPr="00E03F67">
        <w:rPr>
          <w:sz w:val="28"/>
        </w:rPr>
        <w:t xml:space="preserve">Остальным находящимся на праве оперативного управления имуществом </w:t>
      </w:r>
      <w:r w:rsidR="00AB0E8D">
        <w:rPr>
          <w:sz w:val="28"/>
        </w:rPr>
        <w:t>У</w:t>
      </w:r>
      <w:r w:rsidRPr="00E03F67">
        <w:rPr>
          <w:sz w:val="28"/>
        </w:rPr>
        <w:t xml:space="preserve">чреждение </w:t>
      </w:r>
      <w:proofErr w:type="gramStart"/>
      <w:r w:rsidRPr="00E03F67">
        <w:rPr>
          <w:sz w:val="28"/>
        </w:rPr>
        <w:t>в праве</w:t>
      </w:r>
      <w:proofErr w:type="gramEnd"/>
      <w:r w:rsidRPr="00E03F67">
        <w:rPr>
          <w:sz w:val="28"/>
        </w:rPr>
        <w:t xml:space="preserve"> распоряжаться самостоятельно, если иное не предусмотрено </w:t>
      </w:r>
      <w:r w:rsidR="008D5A47">
        <w:rPr>
          <w:sz w:val="28"/>
        </w:rPr>
        <w:t xml:space="preserve"> </w:t>
      </w:r>
      <w:r w:rsidRPr="00E03F67">
        <w:rPr>
          <w:sz w:val="28"/>
        </w:rPr>
        <w:t>действующим законодательством РФ.</w:t>
      </w:r>
    </w:p>
    <w:p w:rsidR="0040267C" w:rsidRPr="00E03F67" w:rsidRDefault="0040267C" w:rsidP="001F65B7">
      <w:pPr>
        <w:pStyle w:val="11"/>
        <w:spacing w:line="288" w:lineRule="auto"/>
        <w:ind w:firstLine="567"/>
        <w:jc w:val="both"/>
        <w:rPr>
          <w:sz w:val="28"/>
        </w:rPr>
      </w:pPr>
      <w:r w:rsidRPr="00E03F67">
        <w:rPr>
          <w:sz w:val="28"/>
        </w:rPr>
        <w:t>4.5. Объекты культурного наследия (памятники истории и культуры</w:t>
      </w:r>
      <w:proofErr w:type="gramStart"/>
      <w:r w:rsidRPr="00E03F67">
        <w:rPr>
          <w:sz w:val="28"/>
        </w:rPr>
        <w:t>)н</w:t>
      </w:r>
      <w:proofErr w:type="gramEnd"/>
      <w:r w:rsidRPr="00E03F67">
        <w:rPr>
          <w:sz w:val="28"/>
        </w:rPr>
        <w:t xml:space="preserve">ародов РФ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w:t>
      </w:r>
      <w:r w:rsidR="00F92E5D">
        <w:rPr>
          <w:sz w:val="28"/>
        </w:rPr>
        <w:t>У</w:t>
      </w:r>
      <w:r w:rsidRPr="00E03F67">
        <w:rPr>
          <w:sz w:val="28"/>
        </w:rPr>
        <w:t>чреждением на условиях и в порядке, которые определяются федеральными законами и иными нормативными правовыми актами Российской Федерации.</w:t>
      </w:r>
    </w:p>
    <w:p w:rsidR="0040267C" w:rsidRPr="00E03F67" w:rsidRDefault="0040267C" w:rsidP="001F65B7">
      <w:pPr>
        <w:pStyle w:val="11"/>
        <w:spacing w:line="288" w:lineRule="auto"/>
        <w:ind w:firstLine="567"/>
        <w:jc w:val="both"/>
        <w:rPr>
          <w:sz w:val="28"/>
        </w:rPr>
      </w:pPr>
      <w:r w:rsidRPr="00E03F67">
        <w:rPr>
          <w:sz w:val="28"/>
        </w:rPr>
        <w:t>4.6. Перечни особо ценного движимого имущества определяются учредителем.</w:t>
      </w:r>
    </w:p>
    <w:p w:rsidR="0040267C" w:rsidRPr="00E03F67" w:rsidRDefault="0040267C" w:rsidP="001F65B7">
      <w:pPr>
        <w:pStyle w:val="11"/>
        <w:spacing w:line="288" w:lineRule="auto"/>
        <w:ind w:firstLine="567"/>
        <w:jc w:val="both"/>
        <w:rPr>
          <w:sz w:val="28"/>
        </w:rPr>
      </w:pPr>
      <w:r w:rsidRPr="00E03F67">
        <w:rPr>
          <w:sz w:val="28"/>
        </w:rPr>
        <w:t xml:space="preserve">4.7. </w:t>
      </w:r>
      <w:proofErr w:type="gramStart"/>
      <w:r w:rsidRPr="00E03F67">
        <w:rPr>
          <w:sz w:val="28"/>
        </w:rPr>
        <w:t xml:space="preserve">При осуществлении права оперативного управления имуществом Учреждение обязано: эффективно использовать имущество; обеспечить сохранность и использование имущества строго по целевому назначению; не допускать ухудшения технического состояния имущества; осуществлять капитальный и текущий ремонт имущества; начислять амортизационные отчисления на износившуюся часть имущества; представлять имущество к учету в реестре муниципальной собственности </w:t>
      </w:r>
      <w:proofErr w:type="spellStart"/>
      <w:r w:rsidRPr="00E03F67">
        <w:rPr>
          <w:sz w:val="28"/>
        </w:rPr>
        <w:t>Балахнинского</w:t>
      </w:r>
      <w:proofErr w:type="spellEnd"/>
      <w:r w:rsidRPr="00E03F67">
        <w:rPr>
          <w:sz w:val="28"/>
        </w:rPr>
        <w:t xml:space="preserve"> муниципального района в установленном порядке.</w:t>
      </w:r>
      <w:proofErr w:type="gramEnd"/>
    </w:p>
    <w:p w:rsidR="0040267C" w:rsidRPr="00E03F67" w:rsidRDefault="0040267C" w:rsidP="001F65B7">
      <w:pPr>
        <w:pStyle w:val="11"/>
        <w:spacing w:line="288" w:lineRule="auto"/>
        <w:ind w:firstLine="567"/>
        <w:jc w:val="both"/>
        <w:rPr>
          <w:sz w:val="28"/>
        </w:rPr>
      </w:pPr>
      <w:r w:rsidRPr="00E03F67">
        <w:rPr>
          <w:sz w:val="28"/>
        </w:rPr>
        <w:t>4.8. Имущество Учреждения, закрепленное за ним на праве оперативного управления, может быть полностью или частично изъято в случаях: принятия решения о ликвидации, реорганизации Учреждения; не использования имущества; нарушения условий использования имущества, указанных в предыдущем пункте настоящего устава.</w:t>
      </w:r>
    </w:p>
    <w:p w:rsidR="0040267C" w:rsidRPr="00E03F67" w:rsidRDefault="0040267C" w:rsidP="001F65B7">
      <w:pPr>
        <w:pStyle w:val="11"/>
        <w:spacing w:line="288" w:lineRule="auto"/>
        <w:ind w:firstLine="567"/>
        <w:jc w:val="both"/>
        <w:rPr>
          <w:sz w:val="28"/>
        </w:rPr>
      </w:pPr>
      <w:r w:rsidRPr="00E03F67">
        <w:rPr>
          <w:sz w:val="28"/>
        </w:rPr>
        <w:t>4.9. Источниками формирования имущества и финансовых ресурсов Учреждения являются:</w:t>
      </w:r>
    </w:p>
    <w:p w:rsidR="0040267C" w:rsidRPr="00E03F67" w:rsidRDefault="0040267C" w:rsidP="00BB1199">
      <w:pPr>
        <w:pStyle w:val="11"/>
        <w:numPr>
          <w:ilvl w:val="0"/>
          <w:numId w:val="12"/>
        </w:numPr>
        <w:tabs>
          <w:tab w:val="left" w:pos="812"/>
        </w:tabs>
        <w:spacing w:line="288" w:lineRule="auto"/>
        <w:ind w:left="0" w:firstLine="567"/>
        <w:jc w:val="both"/>
        <w:rPr>
          <w:sz w:val="28"/>
        </w:rPr>
      </w:pPr>
      <w:r w:rsidRPr="00E03F67">
        <w:rPr>
          <w:sz w:val="28"/>
        </w:rPr>
        <w:t>имущество, закреплённое за ним на праве оперативного управления;</w:t>
      </w:r>
    </w:p>
    <w:p w:rsidR="0040267C" w:rsidRPr="00E03F67" w:rsidRDefault="0040267C" w:rsidP="00BB1199">
      <w:pPr>
        <w:pStyle w:val="11"/>
        <w:numPr>
          <w:ilvl w:val="0"/>
          <w:numId w:val="12"/>
        </w:numPr>
        <w:tabs>
          <w:tab w:val="left" w:pos="812"/>
        </w:tabs>
        <w:spacing w:line="288" w:lineRule="auto"/>
        <w:ind w:left="0" w:firstLine="567"/>
        <w:jc w:val="both"/>
        <w:rPr>
          <w:sz w:val="28"/>
        </w:rPr>
      </w:pPr>
      <w:r w:rsidRPr="00E03F67">
        <w:rPr>
          <w:sz w:val="28"/>
        </w:rPr>
        <w:t xml:space="preserve">субсидии из бюджета </w:t>
      </w:r>
      <w:proofErr w:type="spellStart"/>
      <w:r w:rsidRPr="00E03F67">
        <w:rPr>
          <w:sz w:val="28"/>
        </w:rPr>
        <w:t>Балахнинского</w:t>
      </w:r>
      <w:proofErr w:type="spellEnd"/>
      <w:r w:rsidRPr="00E03F67">
        <w:rPr>
          <w:sz w:val="28"/>
        </w:rPr>
        <w:t xml:space="preserve">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sidR="005A31C3">
        <w:rPr>
          <w:sz w:val="28"/>
        </w:rPr>
        <w:t>;</w:t>
      </w:r>
    </w:p>
    <w:p w:rsidR="0040267C" w:rsidRPr="00E03F67" w:rsidRDefault="0040267C" w:rsidP="00BB1199">
      <w:pPr>
        <w:pStyle w:val="11"/>
        <w:numPr>
          <w:ilvl w:val="0"/>
          <w:numId w:val="12"/>
        </w:numPr>
        <w:tabs>
          <w:tab w:val="left" w:pos="812"/>
        </w:tabs>
        <w:spacing w:line="288" w:lineRule="auto"/>
        <w:ind w:left="0" w:firstLine="567"/>
        <w:jc w:val="both"/>
        <w:rPr>
          <w:sz w:val="28"/>
        </w:rPr>
      </w:pPr>
      <w:r w:rsidRPr="00E03F67">
        <w:rPr>
          <w:sz w:val="28"/>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40267C" w:rsidRPr="00E03F67" w:rsidRDefault="0040267C" w:rsidP="00BB1199">
      <w:pPr>
        <w:pStyle w:val="11"/>
        <w:numPr>
          <w:ilvl w:val="0"/>
          <w:numId w:val="12"/>
        </w:numPr>
        <w:tabs>
          <w:tab w:val="left" w:pos="812"/>
        </w:tabs>
        <w:spacing w:line="288" w:lineRule="auto"/>
        <w:ind w:left="0" w:firstLine="567"/>
        <w:jc w:val="both"/>
        <w:rPr>
          <w:sz w:val="28"/>
        </w:rPr>
      </w:pPr>
      <w:r w:rsidRPr="00E03F67">
        <w:rPr>
          <w:sz w:val="28"/>
        </w:rPr>
        <w:t>средства спонсоров и добровольные пожертвования граждан;</w:t>
      </w:r>
    </w:p>
    <w:p w:rsidR="0040267C" w:rsidRPr="00E03F67" w:rsidRDefault="0040267C" w:rsidP="00BB1199">
      <w:pPr>
        <w:pStyle w:val="11"/>
        <w:numPr>
          <w:ilvl w:val="0"/>
          <w:numId w:val="12"/>
        </w:numPr>
        <w:tabs>
          <w:tab w:val="left" w:pos="812"/>
        </w:tabs>
        <w:spacing w:line="288" w:lineRule="auto"/>
        <w:ind w:left="0" w:firstLine="567"/>
        <w:jc w:val="both"/>
        <w:rPr>
          <w:sz w:val="28"/>
        </w:rPr>
      </w:pPr>
      <w:r w:rsidRPr="00E03F67">
        <w:rPr>
          <w:sz w:val="28"/>
        </w:rPr>
        <w:t>иные источники, не запрещенные действующим законодательством.</w:t>
      </w:r>
    </w:p>
    <w:p w:rsidR="0040267C" w:rsidRPr="00E03F67" w:rsidRDefault="0040267C" w:rsidP="001F65B7">
      <w:pPr>
        <w:pStyle w:val="11"/>
        <w:spacing w:line="288" w:lineRule="auto"/>
        <w:ind w:firstLine="567"/>
        <w:jc w:val="both"/>
        <w:rPr>
          <w:sz w:val="28"/>
        </w:rPr>
      </w:pPr>
      <w:r w:rsidRPr="00E03F67">
        <w:rPr>
          <w:sz w:val="28"/>
        </w:rPr>
        <w:t xml:space="preserve">4.10.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имущество. В случае сдачи в аренду с согласия Учредителя недвижимого имущества и особо ценного движимого имущества, закрепленного за Учреждением или приобретенного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40267C" w:rsidRPr="00E03F67" w:rsidRDefault="0040267C" w:rsidP="001F65B7">
      <w:pPr>
        <w:pStyle w:val="11"/>
        <w:spacing w:line="288" w:lineRule="auto"/>
        <w:ind w:firstLine="567"/>
        <w:jc w:val="both"/>
        <w:rPr>
          <w:sz w:val="28"/>
        </w:rPr>
      </w:pPr>
      <w:r w:rsidRPr="00E03F67">
        <w:rPr>
          <w:sz w:val="28"/>
        </w:rPr>
        <w:t xml:space="preserve">4.11. Учреждение использует бюджетные средства в соответствии с утвержденным планом финансово-хозяйственной деятельности. </w:t>
      </w:r>
      <w:proofErr w:type="gramStart"/>
      <w:r w:rsidRPr="00E03F67">
        <w:rPr>
          <w:sz w:val="28"/>
        </w:rPr>
        <w:t xml:space="preserve">В плане финансово-хозяйственной деятельности Учреждения и отчете о его исполнении должны быть отражены все доходы Учреждения, получаемые как из бюджета и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муниципальной собственности, закрепленной за Учреждением на праве оперативного управления, и иной деятельности. </w:t>
      </w:r>
      <w:proofErr w:type="gramEnd"/>
    </w:p>
    <w:p w:rsidR="0040267C" w:rsidRPr="00E03F67" w:rsidRDefault="0040267C" w:rsidP="001F65B7">
      <w:pPr>
        <w:pStyle w:val="11"/>
        <w:spacing w:line="288" w:lineRule="auto"/>
        <w:ind w:firstLine="567"/>
        <w:jc w:val="both"/>
        <w:rPr>
          <w:sz w:val="28"/>
        </w:rPr>
      </w:pPr>
      <w:r w:rsidRPr="00E03F67">
        <w:rPr>
          <w:sz w:val="28"/>
        </w:rPr>
        <w:t>4.12</w:t>
      </w:r>
      <w:r w:rsidR="00C960C1" w:rsidRPr="00E03F67">
        <w:rPr>
          <w:sz w:val="28"/>
        </w:rPr>
        <w:t>.</w:t>
      </w:r>
      <w:r w:rsidRPr="00E03F67">
        <w:rPr>
          <w:sz w:val="28"/>
        </w:rPr>
        <w:t xml:space="preserve"> Не 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w:t>
      </w:r>
      <w:proofErr w:type="gramStart"/>
      <w:r w:rsidRPr="00E03F67">
        <w:rPr>
          <w:sz w:val="28"/>
        </w:rPr>
        <w:t>на те</w:t>
      </w:r>
      <w:proofErr w:type="gramEnd"/>
      <w:r w:rsidRPr="00E03F67">
        <w:rPr>
          <w:sz w:val="28"/>
        </w:rPr>
        <w:t xml:space="preserve"> же цели. Привлечение дополнительных средств не влечёт за собой снижения нормативов и (или) абсолютных размеров финансового обеспечения его деятельности за счёт средств Учредителя.</w:t>
      </w:r>
    </w:p>
    <w:p w:rsidR="0040267C" w:rsidRPr="00E03F67" w:rsidRDefault="0040267C" w:rsidP="001F65B7">
      <w:pPr>
        <w:pStyle w:val="11"/>
        <w:spacing w:line="288" w:lineRule="auto"/>
        <w:ind w:firstLine="567"/>
        <w:jc w:val="both"/>
        <w:rPr>
          <w:sz w:val="28"/>
        </w:rPr>
      </w:pPr>
      <w:r w:rsidRPr="00E03F67">
        <w:rPr>
          <w:sz w:val="28"/>
        </w:rPr>
        <w:t xml:space="preserve">4.13. Крупная сделка может быть совершена Учреждением только с предварительного согласия Учредителя. </w:t>
      </w:r>
      <w:proofErr w:type="gramStart"/>
      <w:r w:rsidRPr="00E03F67">
        <w:rPr>
          <w:sz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w:t>
      </w:r>
      <w:proofErr w:type="gramEnd"/>
      <w:r w:rsidRPr="00E03F67">
        <w:rPr>
          <w:sz w:val="28"/>
        </w:rPr>
        <w:t xml:space="preserve"> дату, если уставом Учреждения не предусмотрен меньший размер крупной сделки. </w:t>
      </w:r>
    </w:p>
    <w:p w:rsidR="0040267C" w:rsidRPr="00E03F67" w:rsidRDefault="0040267C" w:rsidP="001F65B7">
      <w:pPr>
        <w:pStyle w:val="11"/>
        <w:spacing w:line="288" w:lineRule="auto"/>
        <w:ind w:firstLine="567"/>
        <w:jc w:val="both"/>
        <w:rPr>
          <w:sz w:val="28"/>
        </w:rPr>
      </w:pPr>
      <w:r w:rsidRPr="00E03F67">
        <w:rPr>
          <w:sz w:val="28"/>
        </w:rPr>
        <w:t xml:space="preserve">Крупная сделка, совершенная с нарушением установленных действующим законодательством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40267C" w:rsidRPr="00E03F67" w:rsidRDefault="0040267C" w:rsidP="001F65B7">
      <w:pPr>
        <w:pStyle w:val="11"/>
        <w:spacing w:line="288" w:lineRule="auto"/>
        <w:ind w:firstLine="567"/>
        <w:jc w:val="both"/>
        <w:rPr>
          <w:sz w:val="28"/>
        </w:rPr>
      </w:pPr>
      <w:r w:rsidRPr="00E03F67">
        <w:rPr>
          <w:sz w:val="28"/>
        </w:rPr>
        <w:t>4.14.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0267C" w:rsidRPr="00E03F67" w:rsidRDefault="0040267C" w:rsidP="001F65B7">
      <w:pPr>
        <w:pStyle w:val="11"/>
        <w:spacing w:line="288" w:lineRule="auto"/>
        <w:ind w:firstLine="567"/>
        <w:jc w:val="both"/>
        <w:rPr>
          <w:sz w:val="28"/>
        </w:rPr>
      </w:pPr>
      <w:r w:rsidRPr="00E03F67">
        <w:rPr>
          <w:sz w:val="28"/>
        </w:rPr>
        <w:t>4.15. Право Учреждения на получение добровольных имущественных взносов, иных безвозмездных и (или) благотворительных взносов и пожертвований от российских и иностранных юридических и физических лиц, международных организаций не ограничивается. Имущество, переданное Учреждению в форме дара, пожертвования или по завещанию, приобретаемое по договору или на иных основаниях, поступает в самостоятельное распоряжение Учреждения.</w:t>
      </w:r>
    </w:p>
    <w:p w:rsidR="0040267C" w:rsidRPr="00E03F67" w:rsidRDefault="0040267C" w:rsidP="001F65B7">
      <w:pPr>
        <w:pStyle w:val="11"/>
        <w:spacing w:line="288" w:lineRule="auto"/>
        <w:ind w:firstLine="567"/>
        <w:jc w:val="both"/>
        <w:rPr>
          <w:sz w:val="28"/>
        </w:rPr>
      </w:pPr>
      <w:r w:rsidRPr="00E03F67">
        <w:rPr>
          <w:sz w:val="28"/>
        </w:rPr>
        <w:t xml:space="preserve">4.16. Доходы, полученные от приносящей доходы деятельности, и приобретенное за счет этих доходов имущество поступают в самостоятельное распоряжение Учреждения. </w:t>
      </w:r>
    </w:p>
    <w:p w:rsidR="0040267C" w:rsidRPr="00E03F67" w:rsidRDefault="0040267C" w:rsidP="001F65B7">
      <w:pPr>
        <w:pStyle w:val="11"/>
        <w:spacing w:line="288" w:lineRule="auto"/>
        <w:ind w:firstLine="567"/>
        <w:jc w:val="both"/>
        <w:rPr>
          <w:sz w:val="28"/>
        </w:rPr>
      </w:pPr>
      <w:r w:rsidRPr="00E03F67">
        <w:rPr>
          <w:sz w:val="28"/>
        </w:rPr>
        <w:t>4.17. Учреждение выплачивает в бюджет налоги и сборы, установленные законодательством Российской Федерации.</w:t>
      </w:r>
    </w:p>
    <w:p w:rsidR="0040267C" w:rsidRPr="00E03F67" w:rsidRDefault="0040267C" w:rsidP="001F65B7">
      <w:pPr>
        <w:pStyle w:val="11"/>
        <w:spacing w:line="288" w:lineRule="auto"/>
        <w:ind w:firstLine="567"/>
        <w:jc w:val="both"/>
        <w:rPr>
          <w:sz w:val="28"/>
        </w:rPr>
      </w:pPr>
      <w:r w:rsidRPr="00E03F67">
        <w:rPr>
          <w:sz w:val="28"/>
        </w:rPr>
        <w:t>4.18. Учреждение обязано предоставлять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40267C" w:rsidRPr="00E03F67" w:rsidRDefault="0040267C" w:rsidP="001F65B7">
      <w:pPr>
        <w:pStyle w:val="11"/>
        <w:spacing w:line="288" w:lineRule="auto"/>
        <w:ind w:firstLine="567"/>
        <w:jc w:val="both"/>
        <w:rPr>
          <w:sz w:val="28"/>
        </w:rPr>
      </w:pPr>
      <w:r w:rsidRPr="00E03F67">
        <w:rPr>
          <w:sz w:val="28"/>
        </w:rPr>
        <w:t>4.19. Учреждение обязано представить по письменному запросу Учредителя отчетный бухгалтерский баланс с приложениями за ближайший отчетный период (квартал, полугодие, 9 месяцев, год).</w:t>
      </w:r>
    </w:p>
    <w:p w:rsidR="0040267C" w:rsidRPr="00E03F67" w:rsidRDefault="0040267C" w:rsidP="001F65B7">
      <w:pPr>
        <w:pStyle w:val="11"/>
        <w:spacing w:line="288" w:lineRule="auto"/>
        <w:ind w:firstLine="567"/>
        <w:jc w:val="both"/>
        <w:rPr>
          <w:sz w:val="28"/>
        </w:rPr>
      </w:pPr>
      <w:r w:rsidRPr="00E03F67">
        <w:rPr>
          <w:sz w:val="28"/>
        </w:rPr>
        <w:t>4.20. Учреждение обязано представлять Учредителю годовой бухгалтерский баланс в необходимом объеме.</w:t>
      </w:r>
    </w:p>
    <w:p w:rsidR="0040267C" w:rsidRPr="00E03F67" w:rsidRDefault="0040267C" w:rsidP="001F65B7">
      <w:pPr>
        <w:pStyle w:val="11"/>
        <w:spacing w:line="288" w:lineRule="auto"/>
        <w:ind w:firstLine="567"/>
        <w:jc w:val="both"/>
        <w:rPr>
          <w:sz w:val="28"/>
        </w:rPr>
      </w:pPr>
      <w:r w:rsidRPr="00E03F67">
        <w:rPr>
          <w:sz w:val="28"/>
        </w:rPr>
        <w:t>4.21. Контроль над деятельностью Учреждения, связанной с владением пользованием и распоряжением имуществом по назначению и сохранностью имущества, находящегося в оперативном управлении, а также в бессрочном и безвозмездном пользовании Учреждения, осуществляют в пределах своей компетенции уполномоченные собственниками органы и Учредитель.</w:t>
      </w:r>
    </w:p>
    <w:p w:rsidR="0040267C" w:rsidRPr="00E03F67" w:rsidRDefault="0040267C" w:rsidP="001F65B7">
      <w:pPr>
        <w:pStyle w:val="11"/>
        <w:spacing w:line="288" w:lineRule="auto"/>
        <w:ind w:firstLine="567"/>
        <w:jc w:val="both"/>
        <w:rPr>
          <w:sz w:val="28"/>
        </w:rPr>
      </w:pPr>
      <w:r w:rsidRPr="00E03F67">
        <w:rPr>
          <w:sz w:val="28"/>
        </w:rPr>
        <w:t xml:space="preserve">4.22. Учреждение осуществляет операции с поступающими ему в соответствии с законодательством РФ средствами через лицевые счета, открываемые в управлении финансов администрации </w:t>
      </w:r>
      <w:proofErr w:type="spellStart"/>
      <w:r w:rsidRPr="00E03F67">
        <w:rPr>
          <w:sz w:val="28"/>
        </w:rPr>
        <w:t>Балахнинского</w:t>
      </w:r>
      <w:proofErr w:type="spellEnd"/>
      <w:r w:rsidRPr="00E03F67">
        <w:rPr>
          <w:sz w:val="28"/>
        </w:rPr>
        <w:t xml:space="preserve"> муниципального района. </w:t>
      </w:r>
    </w:p>
    <w:p w:rsidR="0040267C" w:rsidRPr="00E03F67" w:rsidRDefault="0040267C" w:rsidP="001F65B7">
      <w:pPr>
        <w:pStyle w:val="11"/>
        <w:spacing w:line="288" w:lineRule="auto"/>
        <w:ind w:firstLine="567"/>
        <w:jc w:val="both"/>
        <w:rPr>
          <w:sz w:val="28"/>
        </w:rPr>
      </w:pPr>
      <w:r w:rsidRPr="00E03F67">
        <w:rPr>
          <w:sz w:val="28"/>
        </w:rPr>
        <w:t xml:space="preserve">4.23. В случае ликвидации Учреждения по решению Учредителя (Собственника) требования кредиторов удовлетворяется за счет имущества, на которое в соответствии с законодательством Российской Федерации может быть обращено взыскание. Имущество Учреждения, оставшееся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бюджетного учреждения, передается ликвидационной комиссией в казну </w:t>
      </w:r>
      <w:proofErr w:type="spellStart"/>
      <w:r w:rsidRPr="00E03F67">
        <w:rPr>
          <w:sz w:val="28"/>
        </w:rPr>
        <w:t>Балахнинского</w:t>
      </w:r>
      <w:proofErr w:type="spellEnd"/>
      <w:r w:rsidRPr="00E03F67">
        <w:rPr>
          <w:sz w:val="28"/>
        </w:rPr>
        <w:t xml:space="preserve">  муниципального района Нижегородской области.</w:t>
      </w:r>
    </w:p>
    <w:p w:rsidR="0040267C" w:rsidRPr="00E03F67" w:rsidRDefault="0040267C" w:rsidP="001F65B7">
      <w:pPr>
        <w:pStyle w:val="11"/>
        <w:spacing w:line="288" w:lineRule="auto"/>
        <w:ind w:firstLine="567"/>
        <w:jc w:val="both"/>
        <w:rPr>
          <w:sz w:val="28"/>
        </w:rPr>
      </w:pPr>
      <w:r w:rsidRPr="00E03F67">
        <w:rPr>
          <w:sz w:val="28"/>
        </w:rPr>
        <w:t>4.24. При закупке товаров, работ, услуг за счет всех источников  финансирования  на Учреждение распространяется  действие положений  Федерального закона от 05 апреля 2013 г. № 44-ФЗ «О контрактной системе в сфере закупок товаров, услуг для обеспечения  государственных и муниципальных нужд».</w:t>
      </w:r>
    </w:p>
    <w:p w:rsidR="0040267C" w:rsidRPr="00E03F67" w:rsidRDefault="00C960C1" w:rsidP="001F65B7">
      <w:pPr>
        <w:pStyle w:val="11"/>
        <w:spacing w:line="288" w:lineRule="auto"/>
        <w:ind w:firstLine="567"/>
        <w:jc w:val="both"/>
        <w:rPr>
          <w:sz w:val="28"/>
        </w:rPr>
      </w:pPr>
      <w:r w:rsidRPr="00E03F67">
        <w:rPr>
          <w:sz w:val="28"/>
        </w:rPr>
        <w:t xml:space="preserve">4.25 </w:t>
      </w:r>
      <w:r w:rsidR="0040267C" w:rsidRPr="00E03F67">
        <w:rPr>
          <w:sz w:val="28"/>
        </w:rPr>
        <w:t>Заключение и оплата Учреждением муниципальных контрактов, иных договоров, подлежащих исполнению за счет бюджетных средств, производится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rsidR="0040267C" w:rsidRPr="00E03F67" w:rsidRDefault="0040267C" w:rsidP="001F65B7">
      <w:pPr>
        <w:pStyle w:val="11"/>
        <w:spacing w:line="288" w:lineRule="auto"/>
        <w:ind w:firstLine="567"/>
        <w:jc w:val="both"/>
        <w:rPr>
          <w:sz w:val="28"/>
        </w:rPr>
      </w:pPr>
    </w:p>
    <w:p w:rsidR="0040267C" w:rsidRPr="00E03F67" w:rsidRDefault="0040267C" w:rsidP="00BB1199">
      <w:pPr>
        <w:pStyle w:val="11"/>
        <w:spacing w:line="288" w:lineRule="auto"/>
        <w:ind w:firstLine="567"/>
        <w:jc w:val="center"/>
        <w:rPr>
          <w:sz w:val="28"/>
        </w:rPr>
      </w:pPr>
      <w:r w:rsidRPr="00E03F67">
        <w:rPr>
          <w:b/>
          <w:sz w:val="28"/>
        </w:rPr>
        <w:t>5. УПРАВЛЕНИЕ УЧРЕЖДЕНИЕМ</w:t>
      </w:r>
    </w:p>
    <w:p w:rsidR="0040267C" w:rsidRPr="00E03F67" w:rsidRDefault="0040267C" w:rsidP="001F65B7">
      <w:pPr>
        <w:pStyle w:val="11"/>
        <w:spacing w:line="288" w:lineRule="auto"/>
        <w:ind w:firstLine="567"/>
        <w:jc w:val="both"/>
        <w:rPr>
          <w:sz w:val="28"/>
        </w:rPr>
      </w:pPr>
    </w:p>
    <w:p w:rsidR="0040267C" w:rsidRPr="00E03F67" w:rsidRDefault="0040267C" w:rsidP="001F65B7">
      <w:pPr>
        <w:pStyle w:val="11"/>
        <w:spacing w:line="288" w:lineRule="auto"/>
        <w:ind w:firstLine="567"/>
        <w:jc w:val="both"/>
        <w:rPr>
          <w:sz w:val="28"/>
        </w:rPr>
      </w:pPr>
      <w:r w:rsidRPr="00E03F67">
        <w:rPr>
          <w:sz w:val="28"/>
        </w:rPr>
        <w:t>5.1</w:t>
      </w:r>
      <w:r w:rsidR="00C960C1" w:rsidRPr="00E03F67">
        <w:rPr>
          <w:sz w:val="28"/>
        </w:rPr>
        <w:t>.</w:t>
      </w:r>
      <w:r w:rsidRPr="00E03F67">
        <w:rPr>
          <w:sz w:val="28"/>
        </w:rPr>
        <w:t xml:space="preserve"> Организационно-штатная структура учреждения определяется по согласованию с учредителем Учреждения</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2</w:t>
      </w:r>
      <w:r w:rsidRPr="00E03F67">
        <w:rPr>
          <w:sz w:val="28"/>
        </w:rPr>
        <w:t>. Текущее руководство деятельностью Учреждения осуществляет директор, (далее именуемый «директор Учреждения»), назначаемый на должность и освобождаемый от должности учредителем Учреждения.</w:t>
      </w:r>
    </w:p>
    <w:p w:rsidR="0040267C" w:rsidRPr="00E03F67" w:rsidRDefault="0040267C" w:rsidP="001F65B7">
      <w:pPr>
        <w:pStyle w:val="11"/>
        <w:spacing w:line="288" w:lineRule="auto"/>
        <w:ind w:firstLine="567"/>
        <w:jc w:val="both"/>
        <w:rPr>
          <w:sz w:val="28"/>
        </w:rPr>
      </w:pPr>
      <w:r w:rsidRPr="00E03F67">
        <w:rPr>
          <w:sz w:val="28"/>
        </w:rPr>
        <w:t xml:space="preserve">Директор Учреждения является исполнительным единоличным органом Учреждения, подотчетен и подконтролен Учредителю и несет перед ним ответственность за управленческие результаты деятельности Учреждения, а также за сохранность и целевое использование имущества Учреждения. </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3</w:t>
      </w:r>
      <w:r w:rsidRPr="00E03F67">
        <w:rPr>
          <w:sz w:val="28"/>
        </w:rPr>
        <w:t>. Директор Учреждения несет персональную ответственность:</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3</w:t>
      </w:r>
      <w:r w:rsidRPr="00E03F67">
        <w:rPr>
          <w:sz w:val="28"/>
        </w:rPr>
        <w:t xml:space="preserve">.1. За экономические и иные результаты деятельности Учреждения, качество и эффективность работы Учреждения, а также за сохранность и целевое использование имущества Учреждения. </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3</w:t>
      </w:r>
      <w:r w:rsidRPr="00E03F67">
        <w:rPr>
          <w:sz w:val="28"/>
        </w:rPr>
        <w:t xml:space="preserve">.2. За убытки, причиненные Учреждению в результате совершения крупной сделки с нарушением установленных действующим законодательством требований, независимо от того, была ли эта сделка признана недействительной, в размере этих убытков. </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3</w:t>
      </w:r>
      <w:r w:rsidRPr="00E03F67">
        <w:rPr>
          <w:sz w:val="28"/>
        </w:rPr>
        <w:t xml:space="preserve">.3. За организационно-техническое обеспечение деятельности Учреждения. </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3</w:t>
      </w:r>
      <w:r w:rsidRPr="00E03F67">
        <w:rPr>
          <w:sz w:val="28"/>
        </w:rPr>
        <w:t>.4. За нарушения договорных, кредитных, расчетных обязательств, правил хозяйствования, установленных законодательством Российской Федерации.</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4</w:t>
      </w:r>
      <w:r w:rsidRPr="00E03F67">
        <w:rPr>
          <w:sz w:val="28"/>
        </w:rPr>
        <w:t>. Сроки полномочий директора Учреждения, а также условия труда и оплаты определяются заключенным с ним трудовым договором.</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5</w:t>
      </w:r>
      <w:r w:rsidRPr="00E03F67">
        <w:rPr>
          <w:sz w:val="28"/>
        </w:rPr>
        <w:t xml:space="preserve">. Директор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во взаимоотношениях с юридическими и физическими лицами. </w:t>
      </w:r>
    </w:p>
    <w:p w:rsidR="0040267C" w:rsidRPr="00E03F67" w:rsidRDefault="0040267C" w:rsidP="001F65B7">
      <w:pPr>
        <w:pStyle w:val="11"/>
        <w:spacing w:line="288" w:lineRule="auto"/>
        <w:ind w:firstLine="567"/>
        <w:jc w:val="both"/>
        <w:rPr>
          <w:sz w:val="28"/>
        </w:rPr>
      </w:pPr>
      <w:r w:rsidRPr="00E03F67">
        <w:rPr>
          <w:sz w:val="28"/>
        </w:rPr>
        <w:t>5.</w:t>
      </w:r>
      <w:r w:rsidR="00BB1199" w:rsidRPr="00E03F67">
        <w:rPr>
          <w:sz w:val="28"/>
        </w:rPr>
        <w:t>6</w:t>
      </w:r>
      <w:r w:rsidRPr="00E03F67">
        <w:rPr>
          <w:sz w:val="28"/>
        </w:rPr>
        <w:t xml:space="preserve">. К компетенции директора Учреждения относится решение следующих вопросов: </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обеспечение выполнения деятельности Учреждения, решений и указаний Учредителя, принятых в пределах его компетенции по вопросам подготовки и обучения в области гражданской обороны, защиты населения и территорий от чрезвычайных ситуаций;</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заключение без доверенности от имени Учреждения в установленном законом порядке гражданско-правовых договоров и иных сделок с юридическими лицами в пределах своей компетенции, обеспечение выполнения заключенных договоров и иных сделок, а также выполнение иных полномочий, определенных настоящим уставом; </w:t>
      </w:r>
    </w:p>
    <w:p w:rsidR="00BB1199"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разработка и утверждение рабочих программ, учебных планов;</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самостоятельное осуществление образовательного процесса в соответствии с Уставом Учреждения;</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осуществление </w:t>
      </w:r>
      <w:proofErr w:type="gramStart"/>
      <w:r w:rsidRPr="00E03F67">
        <w:rPr>
          <w:sz w:val="28"/>
        </w:rPr>
        <w:t>контроля за</w:t>
      </w:r>
      <w:proofErr w:type="gramEnd"/>
      <w:r w:rsidRPr="00E03F67">
        <w:rPr>
          <w:sz w:val="28"/>
        </w:rPr>
        <w:t xml:space="preserve"> предоставлением образовательных услуг в соответствии с требованиями</w:t>
      </w:r>
      <w:r w:rsidR="00F92E5D">
        <w:rPr>
          <w:sz w:val="28"/>
        </w:rPr>
        <w:t xml:space="preserve"> Федерального</w:t>
      </w:r>
      <w:r w:rsidRPr="00E03F67">
        <w:rPr>
          <w:sz w:val="28"/>
        </w:rPr>
        <w:t xml:space="preserve"> Закона</w:t>
      </w:r>
      <w:r w:rsidR="00F92E5D">
        <w:rPr>
          <w:sz w:val="28"/>
        </w:rPr>
        <w:t xml:space="preserve"> РФ от 29.12.2012г.</w:t>
      </w:r>
      <w:r w:rsidRPr="00E03F67">
        <w:rPr>
          <w:sz w:val="28"/>
        </w:rPr>
        <w:t xml:space="preserve"> «Об образовании в Р</w:t>
      </w:r>
      <w:r w:rsidR="00F92E5D">
        <w:rPr>
          <w:sz w:val="28"/>
        </w:rPr>
        <w:t xml:space="preserve">оссийской </w:t>
      </w:r>
      <w:r w:rsidRPr="00E03F67">
        <w:rPr>
          <w:sz w:val="28"/>
        </w:rPr>
        <w:t>Ф</w:t>
      </w:r>
      <w:r w:rsidR="00F92E5D">
        <w:rPr>
          <w:sz w:val="28"/>
        </w:rPr>
        <w:t>едерации</w:t>
      </w:r>
      <w:r w:rsidRPr="00E03F67">
        <w:rPr>
          <w:sz w:val="28"/>
        </w:rPr>
        <w:t xml:space="preserve">»;  </w:t>
      </w:r>
    </w:p>
    <w:p w:rsidR="00BB1199"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утверждение штатного расписания Учреждения, по согласованию с Учредителем и управлением финансов администрации </w:t>
      </w:r>
      <w:proofErr w:type="spellStart"/>
      <w:r w:rsidRPr="00E03F67">
        <w:rPr>
          <w:sz w:val="28"/>
        </w:rPr>
        <w:t>Балахнинского</w:t>
      </w:r>
      <w:proofErr w:type="spellEnd"/>
      <w:r w:rsidRPr="00E03F67">
        <w:rPr>
          <w:sz w:val="28"/>
        </w:rPr>
        <w:t xml:space="preserve"> района;</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утверждение правил внутреннего трудового распорядка Учреждения; </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выдача доверенностей, подписание финансово-отчетных документов Учреждения, открытие лицевых счетов Учреждения в управлении финансов администрации </w:t>
      </w:r>
      <w:proofErr w:type="spellStart"/>
      <w:r w:rsidRPr="00E03F67">
        <w:rPr>
          <w:sz w:val="28"/>
        </w:rPr>
        <w:t>Балахнинского</w:t>
      </w:r>
      <w:proofErr w:type="spellEnd"/>
      <w:r w:rsidRPr="00E03F67">
        <w:rPr>
          <w:sz w:val="28"/>
        </w:rPr>
        <w:t xml:space="preserve"> района по согласованию с Учредителем;</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обеспечение своевременной уплаты налогов и сборов в порядке и размерах, определяемых налоговым законодательством Российской Федерации;</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осуществление найма и увольнения работников Учреждения, заключение коллективного и трудовых договоров;</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издание в пределах своей компетенции приказов, локальных актов, отдача указаний обязательных для исполнения всеми работниками Учреждения; </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представление по требованию Учредителя необходимой документации по Учреждению, оказание содействия в проведении проверок, организуемых Учредителем;</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представление текущих и перспективных планов работы;</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 xml:space="preserve">выполнение учебной нагрузки </w:t>
      </w:r>
      <w:proofErr w:type="gramStart"/>
      <w:r w:rsidRPr="00E03F67">
        <w:rPr>
          <w:sz w:val="28"/>
        </w:rPr>
        <w:t>согласно плана</w:t>
      </w:r>
      <w:proofErr w:type="gramEnd"/>
      <w:r w:rsidRPr="00E03F67">
        <w:rPr>
          <w:sz w:val="28"/>
        </w:rPr>
        <w:t xml:space="preserve"> работы;</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обеспечение соблюдения в Учреждении правил и нормативных требований охраны труда, противопожарной безопасности, санитарно-гигиенического и противоэпидемического режимов;</w:t>
      </w:r>
    </w:p>
    <w:p w:rsidR="0040267C" w:rsidRPr="00E03F67" w:rsidRDefault="0040267C" w:rsidP="00BB1199">
      <w:pPr>
        <w:pStyle w:val="11"/>
        <w:numPr>
          <w:ilvl w:val="0"/>
          <w:numId w:val="13"/>
        </w:numPr>
        <w:tabs>
          <w:tab w:val="left" w:pos="966"/>
        </w:tabs>
        <w:spacing w:line="288" w:lineRule="auto"/>
        <w:ind w:left="0" w:firstLine="709"/>
        <w:jc w:val="both"/>
        <w:rPr>
          <w:sz w:val="28"/>
        </w:rPr>
      </w:pPr>
      <w:r w:rsidRPr="00E03F67">
        <w:rPr>
          <w:sz w:val="28"/>
        </w:rPr>
        <w:t>представление Учреждения во взаимоотношениях с юридическими и физическими лицами, а также решение других вопросов деятельности Учреждения в соответствии с настоящим Уставом</w:t>
      </w:r>
      <w:r w:rsidR="00BB1199" w:rsidRPr="00E03F67">
        <w:rPr>
          <w:sz w:val="28"/>
        </w:rPr>
        <w:t>.</w:t>
      </w:r>
    </w:p>
    <w:p w:rsidR="0040267C" w:rsidRPr="00E03F67" w:rsidRDefault="0040267C" w:rsidP="001F65B7">
      <w:pPr>
        <w:pStyle w:val="11"/>
        <w:spacing w:line="288" w:lineRule="auto"/>
        <w:ind w:firstLine="567"/>
        <w:jc w:val="both"/>
        <w:rPr>
          <w:sz w:val="28"/>
        </w:rPr>
      </w:pPr>
      <w:r w:rsidRPr="00E03F67">
        <w:rPr>
          <w:sz w:val="28"/>
        </w:rPr>
        <w:t>5.</w:t>
      </w:r>
      <w:r w:rsidR="00553966" w:rsidRPr="00E03F67">
        <w:rPr>
          <w:sz w:val="28"/>
        </w:rPr>
        <w:t>7</w:t>
      </w:r>
      <w:r w:rsidRPr="00E03F67">
        <w:rPr>
          <w:sz w:val="28"/>
        </w:rPr>
        <w:t>.Директор Учреждения обязан:</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обеспечивать выполнение муниципального задания в полном объеме; </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постоянную работу над повышением качества предоставляемых Учреждением муниципальных и иных услуг, выполнением работ;</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составление и выполнение в полном объеме плана финансово- хозяйственной деятельности Учреждения в соответствии с порядком, определенным Учредителем;</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обеспечивать составление отчета о результатах деятельности Учреждения и </w:t>
      </w:r>
      <w:proofErr w:type="gramStart"/>
      <w:r w:rsidRPr="00E03F67">
        <w:rPr>
          <w:sz w:val="28"/>
        </w:rPr>
        <w:t>об использовании закрепленного за ним на праве оперативного управления имущества в соответствии с требованиями</w:t>
      </w:r>
      <w:proofErr w:type="gramEnd"/>
      <w:r w:rsidRPr="00E03F67">
        <w:rPr>
          <w:sz w:val="28"/>
        </w:rPr>
        <w:t>, установленными Учредителем;</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исполнение договорных обязательств по выполнению работ, оказанию услуг;</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не допускать возникновения просроченной кредиторской задолженности Учреждения;</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сохранность, рациональное использование имущества, закрепленного на праве оперативного управления за Учреждением;</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40267C" w:rsidRPr="00E03F67" w:rsidRDefault="0040267C" w:rsidP="00C960C1">
      <w:pPr>
        <w:pStyle w:val="11"/>
        <w:numPr>
          <w:ilvl w:val="0"/>
          <w:numId w:val="14"/>
        </w:numPr>
        <w:tabs>
          <w:tab w:val="left" w:pos="993"/>
        </w:tabs>
        <w:spacing w:line="288" w:lineRule="auto"/>
        <w:ind w:left="0" w:firstLine="709"/>
        <w:jc w:val="both"/>
        <w:rPr>
          <w:sz w:val="28"/>
        </w:rPr>
      </w:pPr>
      <w:proofErr w:type="gramStart"/>
      <w:r w:rsidRPr="00E03F67">
        <w:rPr>
          <w:sz w:val="28"/>
        </w:rPr>
        <w:t xml:space="preserve">согласовывать с Учредителем в случаях и в порядке, установленном федеральными законами, нормативными правовыми актами </w:t>
      </w:r>
      <w:proofErr w:type="spellStart"/>
      <w:r w:rsidRPr="00E03F67">
        <w:rPr>
          <w:sz w:val="28"/>
        </w:rPr>
        <w:t>Балахнинского</w:t>
      </w:r>
      <w:proofErr w:type="spellEnd"/>
      <w:r w:rsidRPr="00E03F67">
        <w:rPr>
          <w:sz w:val="28"/>
        </w:rPr>
        <w:t xml:space="preserve"> муниципального района,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w:t>
      </w:r>
      <w:proofErr w:type="gramEnd"/>
      <w:r w:rsidRPr="00E03F67">
        <w:rPr>
          <w:sz w:val="28"/>
        </w:rPr>
        <w:t xml:space="preserve"> осуществлять его списание;</w:t>
      </w:r>
    </w:p>
    <w:p w:rsidR="00C960C1"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предварительно согласовывать с Учредителем в порядке, им установленном, совершение Учреждением крупных сделок; </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согласовывать с Учредителем совершение сделок с участием Учреждения, в совершении которых имеется заинтересованность;</w:t>
      </w:r>
    </w:p>
    <w:p w:rsidR="0040267C" w:rsidRPr="00E03F67" w:rsidRDefault="0040267C" w:rsidP="00C960C1">
      <w:pPr>
        <w:pStyle w:val="11"/>
        <w:numPr>
          <w:ilvl w:val="0"/>
          <w:numId w:val="14"/>
        </w:numPr>
        <w:tabs>
          <w:tab w:val="left" w:pos="993"/>
        </w:tabs>
        <w:spacing w:line="288" w:lineRule="auto"/>
        <w:ind w:left="0" w:firstLine="709"/>
        <w:jc w:val="both"/>
        <w:rPr>
          <w:sz w:val="28"/>
        </w:rPr>
      </w:pPr>
      <w:proofErr w:type="gramStart"/>
      <w:r w:rsidRPr="00E03F67">
        <w:rPr>
          <w:sz w:val="28"/>
        </w:rPr>
        <w:t xml:space="preserve">согласовывать с Учредителем в случаях и в порядке, установленном федеральными законами, правовыми актами </w:t>
      </w:r>
      <w:proofErr w:type="spellStart"/>
      <w:r w:rsidRPr="00E03F67">
        <w:rPr>
          <w:sz w:val="28"/>
        </w:rPr>
        <w:t>Балахнинского</w:t>
      </w:r>
      <w:proofErr w:type="spellEnd"/>
      <w:r w:rsidRPr="00E03F67">
        <w:rPr>
          <w:sz w:val="28"/>
        </w:rPr>
        <w:t xml:space="preserve"> муниципального района,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согласовывать с Учредителем в случаях и в порядке, установленном федеральными законами, правовыми актами </w:t>
      </w:r>
      <w:proofErr w:type="spellStart"/>
      <w:r w:rsidRPr="00E03F67">
        <w:rPr>
          <w:sz w:val="28"/>
        </w:rPr>
        <w:t>Балахнинского</w:t>
      </w:r>
      <w:proofErr w:type="spellEnd"/>
      <w:r w:rsidRPr="00E03F67">
        <w:rPr>
          <w:sz w:val="28"/>
        </w:rPr>
        <w:t xml:space="preserve"> муниципального района, Уставом, создание и ликвидацию филиалов, открытие и закрытие представительств Учреждения;</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обеспечивать соблюдение Правил внутреннего трудового распорядка и трудовой дисциплины работниками Учреждения; </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проходить аттестацию в порядке, установленном федеральными законами, нормативными правовыми актами </w:t>
      </w:r>
      <w:proofErr w:type="spellStart"/>
      <w:r w:rsidRPr="00E03F67">
        <w:rPr>
          <w:sz w:val="28"/>
        </w:rPr>
        <w:t>Балахнинского</w:t>
      </w:r>
      <w:proofErr w:type="spellEnd"/>
      <w:r w:rsidRPr="00E03F67">
        <w:rPr>
          <w:sz w:val="28"/>
        </w:rPr>
        <w:t xml:space="preserve"> муниципального района и Учредителем;</w:t>
      </w:r>
    </w:p>
    <w:p w:rsidR="0040267C" w:rsidRPr="00E03F67" w:rsidRDefault="0040267C" w:rsidP="00C960C1">
      <w:pPr>
        <w:pStyle w:val="11"/>
        <w:numPr>
          <w:ilvl w:val="0"/>
          <w:numId w:val="14"/>
        </w:numPr>
        <w:tabs>
          <w:tab w:val="left" w:pos="993"/>
        </w:tabs>
        <w:spacing w:line="288" w:lineRule="auto"/>
        <w:ind w:left="0" w:firstLine="709"/>
        <w:jc w:val="both"/>
        <w:rPr>
          <w:sz w:val="28"/>
        </w:rPr>
      </w:pPr>
      <w:r w:rsidRPr="00E03F67">
        <w:rPr>
          <w:sz w:val="28"/>
        </w:rPr>
        <w:t xml:space="preserve">выполнять иные обязанности, установленные федеральными законами, иными нормативными правовыми актами </w:t>
      </w:r>
      <w:proofErr w:type="spellStart"/>
      <w:r w:rsidRPr="00E03F67">
        <w:rPr>
          <w:sz w:val="28"/>
        </w:rPr>
        <w:t>Балахнинского</w:t>
      </w:r>
      <w:proofErr w:type="spellEnd"/>
      <w:r w:rsidRPr="00E03F67">
        <w:rPr>
          <w:sz w:val="28"/>
        </w:rPr>
        <w:t xml:space="preserve"> муниципального района, Уставом Учреждения, а также решениями Учредителя.</w:t>
      </w:r>
    </w:p>
    <w:p w:rsidR="0040267C" w:rsidRPr="00E03F67" w:rsidRDefault="0040267C" w:rsidP="00C960C1">
      <w:pPr>
        <w:pStyle w:val="11"/>
        <w:spacing w:line="288" w:lineRule="auto"/>
        <w:ind w:firstLine="567"/>
        <w:jc w:val="both"/>
        <w:rPr>
          <w:sz w:val="28"/>
        </w:rPr>
      </w:pPr>
      <w:r w:rsidRPr="00E03F67">
        <w:rPr>
          <w:sz w:val="28"/>
        </w:rPr>
        <w:t>5.</w:t>
      </w:r>
      <w:r w:rsidR="00553966" w:rsidRPr="00E03F67">
        <w:rPr>
          <w:sz w:val="28"/>
        </w:rPr>
        <w:t>8</w:t>
      </w:r>
      <w:r w:rsidRPr="00E03F67">
        <w:rPr>
          <w:sz w:val="28"/>
        </w:rPr>
        <w:t>. Прием работников осуществляется на основании приказа директора в соответствии с трудовым законодательством РФ.</w:t>
      </w:r>
    </w:p>
    <w:p w:rsidR="0040267C" w:rsidRPr="00E03F67" w:rsidRDefault="0040267C" w:rsidP="001F65B7">
      <w:pPr>
        <w:pStyle w:val="11"/>
        <w:spacing w:line="288" w:lineRule="auto"/>
        <w:ind w:firstLine="567"/>
        <w:jc w:val="both"/>
        <w:rPr>
          <w:sz w:val="28"/>
        </w:rPr>
      </w:pPr>
      <w:r w:rsidRPr="00E03F67">
        <w:rPr>
          <w:sz w:val="28"/>
        </w:rPr>
        <w:t>5.</w:t>
      </w:r>
      <w:r w:rsidR="00553966" w:rsidRPr="00E03F67">
        <w:rPr>
          <w:sz w:val="28"/>
        </w:rPr>
        <w:t>9</w:t>
      </w:r>
      <w:r w:rsidRPr="00E03F67">
        <w:rPr>
          <w:sz w:val="28"/>
        </w:rPr>
        <w:t xml:space="preserve">. Работники учреждения подразделяются </w:t>
      </w:r>
      <w:proofErr w:type="gramStart"/>
      <w:r w:rsidRPr="00E03F67">
        <w:rPr>
          <w:sz w:val="28"/>
        </w:rPr>
        <w:t>на</w:t>
      </w:r>
      <w:proofErr w:type="gramEnd"/>
      <w:r w:rsidRPr="00E03F67">
        <w:rPr>
          <w:sz w:val="28"/>
        </w:rPr>
        <w:t>:</w:t>
      </w:r>
    </w:p>
    <w:p w:rsidR="0040267C" w:rsidRPr="00E03F67" w:rsidRDefault="0040267C" w:rsidP="00553966">
      <w:pPr>
        <w:pStyle w:val="11"/>
        <w:numPr>
          <w:ilvl w:val="0"/>
          <w:numId w:val="15"/>
        </w:numPr>
        <w:tabs>
          <w:tab w:val="left" w:pos="826"/>
        </w:tabs>
        <w:spacing w:line="288" w:lineRule="auto"/>
        <w:ind w:left="0" w:firstLine="567"/>
        <w:jc w:val="both"/>
        <w:rPr>
          <w:sz w:val="28"/>
        </w:rPr>
      </w:pPr>
      <w:r w:rsidRPr="00E03F67">
        <w:rPr>
          <w:sz w:val="28"/>
        </w:rPr>
        <w:t>административно</w:t>
      </w:r>
      <w:r w:rsidR="00553966" w:rsidRPr="00E03F67">
        <w:rPr>
          <w:sz w:val="28"/>
        </w:rPr>
        <w:t xml:space="preserve">-управленческий </w:t>
      </w:r>
      <w:r w:rsidRPr="00E03F67">
        <w:rPr>
          <w:sz w:val="28"/>
        </w:rPr>
        <w:t>персонал;</w:t>
      </w:r>
    </w:p>
    <w:p w:rsidR="0040267C" w:rsidRPr="00E03F67" w:rsidRDefault="0040267C" w:rsidP="00553966">
      <w:pPr>
        <w:pStyle w:val="11"/>
        <w:numPr>
          <w:ilvl w:val="0"/>
          <w:numId w:val="15"/>
        </w:numPr>
        <w:tabs>
          <w:tab w:val="left" w:pos="826"/>
        </w:tabs>
        <w:spacing w:line="288" w:lineRule="auto"/>
        <w:ind w:left="0" w:firstLine="567"/>
        <w:jc w:val="both"/>
        <w:rPr>
          <w:sz w:val="28"/>
        </w:rPr>
      </w:pPr>
      <w:r w:rsidRPr="00E03F67">
        <w:rPr>
          <w:sz w:val="28"/>
        </w:rPr>
        <w:t xml:space="preserve">преподавательский состав. </w:t>
      </w:r>
    </w:p>
    <w:p w:rsidR="0040267C" w:rsidRPr="00E03F67" w:rsidRDefault="0040267C" w:rsidP="001F65B7">
      <w:pPr>
        <w:pStyle w:val="11"/>
        <w:spacing w:line="288" w:lineRule="auto"/>
        <w:ind w:firstLine="567"/>
        <w:jc w:val="both"/>
        <w:rPr>
          <w:sz w:val="28"/>
        </w:rPr>
      </w:pPr>
      <w:r w:rsidRPr="00E03F67">
        <w:rPr>
          <w:sz w:val="28"/>
        </w:rPr>
        <w:t>5.</w:t>
      </w:r>
      <w:r w:rsidR="00553966" w:rsidRPr="00E03F67">
        <w:rPr>
          <w:sz w:val="28"/>
        </w:rPr>
        <w:t>10</w:t>
      </w:r>
      <w:r w:rsidRPr="00E03F67">
        <w:rPr>
          <w:sz w:val="28"/>
        </w:rPr>
        <w:t>. Преподавательский состав  имеет право:</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участвовать в обсуждении и решении вопросов учебной, методической, пропагандистско-разъяснительной работы;</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участвовать в формировании программ повышения квалификации, выбирать методы и формы </w:t>
      </w:r>
      <w:proofErr w:type="gramStart"/>
      <w:r w:rsidRPr="00E03F67">
        <w:rPr>
          <w:sz w:val="28"/>
        </w:rPr>
        <w:t>подготовки</w:t>
      </w:r>
      <w:proofErr w:type="gramEnd"/>
      <w:r w:rsidRPr="00E03F67">
        <w:rPr>
          <w:sz w:val="28"/>
        </w:rPr>
        <w:t xml:space="preserve"> наиболее полно отвечающих их индивидуальным особенностями обеспечивающих высокое качество образовательного процесса;</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участвовать в конференциях, семинарах, сборах совещаниях, других мероприятиях по вопросам подготовки, других мероприятиях в объеме задач Центра;</w:t>
      </w:r>
    </w:p>
    <w:p w:rsidR="0040267C" w:rsidRPr="00E03F67" w:rsidRDefault="0040267C" w:rsidP="00553966">
      <w:pPr>
        <w:pStyle w:val="11"/>
        <w:spacing w:line="288" w:lineRule="auto"/>
        <w:ind w:firstLine="567"/>
        <w:jc w:val="both"/>
        <w:rPr>
          <w:sz w:val="28"/>
        </w:rPr>
      </w:pPr>
      <w:r w:rsidRPr="00E03F67">
        <w:rPr>
          <w:sz w:val="28"/>
        </w:rPr>
        <w:t>5.1</w:t>
      </w:r>
      <w:r w:rsidR="00553966" w:rsidRPr="00E03F67">
        <w:rPr>
          <w:sz w:val="28"/>
        </w:rPr>
        <w:t>1</w:t>
      </w:r>
      <w:r w:rsidRPr="00E03F67">
        <w:rPr>
          <w:sz w:val="28"/>
        </w:rPr>
        <w:t>.Преподавательский состав обязан:</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проводить все виды занятий со слушателями на высоком организационном и методическом уровне в установленном объеме в течени</w:t>
      </w:r>
      <w:proofErr w:type="gramStart"/>
      <w:r w:rsidRPr="00E03F67">
        <w:rPr>
          <w:sz w:val="28"/>
        </w:rPr>
        <w:t>и</w:t>
      </w:r>
      <w:proofErr w:type="gramEnd"/>
      <w:r w:rsidRPr="00E03F67">
        <w:rPr>
          <w:sz w:val="28"/>
        </w:rPr>
        <w:t xml:space="preserve"> учебного года согласно расписаниям занятий и планов работы учреждения на текущее время (месяц, год);</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 назначении руководителем учебной группы, перед началом проведения повышения квалификации проводить со слушателями инструктаж по установленной форме;</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разрабатывать индивидуальный план работы на учебный год;</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проводить индивидуальные консультации слушателей;</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принимать от слушателей, в составе комиссии, зачеты на контрольных занятиях, итоговой аттестации;</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участвовать в проведении установленных форм аттестации слушателей;</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разрабатывать в установленные сроки учебно-методические документы, учебные и наглядные пособия</w:t>
      </w:r>
      <w:r w:rsidR="00553966" w:rsidRPr="00E03F67">
        <w:rPr>
          <w:sz w:val="28"/>
        </w:rPr>
        <w:t>;</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принимать участие в оборудовании и совершенствовании комплекса учебно-методической базы;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осуществлять </w:t>
      </w:r>
      <w:proofErr w:type="gramStart"/>
      <w:r w:rsidRPr="00E03F67">
        <w:rPr>
          <w:sz w:val="28"/>
        </w:rPr>
        <w:t>контроль за</w:t>
      </w:r>
      <w:proofErr w:type="gramEnd"/>
      <w:r w:rsidRPr="00E03F67">
        <w:rPr>
          <w:sz w:val="28"/>
        </w:rPr>
        <w:t xml:space="preserve"> соблюдением слушателями правил внутреннего трудового распорядка, установленных мер безопасности норм охраны труда;</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постоянно совершенствовать свой профессиональный уровень</w:t>
      </w:r>
      <w:r w:rsidR="00553966" w:rsidRPr="00E03F67">
        <w:rPr>
          <w:sz w:val="28"/>
        </w:rPr>
        <w:t>,</w:t>
      </w:r>
      <w:r w:rsidRPr="00E03F67">
        <w:rPr>
          <w:sz w:val="28"/>
        </w:rPr>
        <w:t xml:space="preserve"> своевременно изучать и внедрять с</w:t>
      </w:r>
      <w:r w:rsidR="00553966" w:rsidRPr="00E03F67">
        <w:rPr>
          <w:sz w:val="28"/>
        </w:rPr>
        <w:t>овременные</w:t>
      </w:r>
      <w:r w:rsidRPr="00E03F67">
        <w:rPr>
          <w:sz w:val="28"/>
        </w:rPr>
        <w:t xml:space="preserve"> формы и методы подготовки;</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принимать участие в подготовке и проведении всех форм учений, тренировок, заняти</w:t>
      </w:r>
      <w:r w:rsidR="00553966" w:rsidRPr="00E03F67">
        <w:rPr>
          <w:sz w:val="28"/>
        </w:rPr>
        <w:t>й по вопросам ГО и ЧС, ОТ, ПБ.</w:t>
      </w:r>
    </w:p>
    <w:p w:rsidR="0040267C" w:rsidRPr="00E03F67" w:rsidRDefault="0040267C" w:rsidP="001F65B7">
      <w:pPr>
        <w:pStyle w:val="11"/>
        <w:spacing w:line="288" w:lineRule="auto"/>
        <w:ind w:firstLine="567"/>
        <w:jc w:val="both"/>
        <w:rPr>
          <w:sz w:val="28"/>
        </w:rPr>
      </w:pPr>
      <w:r w:rsidRPr="00E03F67">
        <w:rPr>
          <w:sz w:val="28"/>
        </w:rPr>
        <w:t>5.1</w:t>
      </w:r>
      <w:r w:rsidR="00553966" w:rsidRPr="00E03F67">
        <w:rPr>
          <w:sz w:val="28"/>
        </w:rPr>
        <w:t>2</w:t>
      </w:r>
      <w:r w:rsidRPr="00E03F67">
        <w:rPr>
          <w:sz w:val="28"/>
        </w:rPr>
        <w:t xml:space="preserve">. К компетенции Учредителя Учреждения относится решение следующих вопросов: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утверждение устава Учреждения, внесение в него изменений и дополнений, Положения об оплате труда;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определение приоритетных направлений деятельности Учреждения, принципов формирования и использования его имущества;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назначение на должность и освобождение от должности директора Учреждения, заключение и расторжение трудового договора с директором Учреждения, заключение дополнительного соглашения к трудовому договору с руководителем Учреждения;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формирование и утверждение муниципального задания на оказание муниципальных услуг (выполнения работ) юридическим и физическим лицам в соответствии с основными видами уставной деятельности Учреждения;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определение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предварительное согласование совершения Учреждением крупных сделок;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принятие решения об одобрении сделок с Участием Учреждения, в совершении которых имеется заинтересованность;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приостановление приносящей доход деятельность Учреждения, если эта деятельность наносит ущерб основной уставной деятельности;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установление порядка составления и утверждения отчета о результатах деятельности Учреждения и об использовании закрепленного за ним имущества </w:t>
      </w:r>
      <w:proofErr w:type="spellStart"/>
      <w:r w:rsidRPr="00E03F67">
        <w:rPr>
          <w:sz w:val="28"/>
        </w:rPr>
        <w:t>Балахнинского</w:t>
      </w:r>
      <w:proofErr w:type="spellEnd"/>
      <w:r w:rsidRPr="00E03F67">
        <w:rPr>
          <w:sz w:val="28"/>
        </w:rPr>
        <w:t xml:space="preserve"> муниципального района Нижегородской области в соответствии с общими требованиями, установленными Министерством финансов Российской Федерации; </w:t>
      </w:r>
    </w:p>
    <w:p w:rsidR="0040267C" w:rsidRPr="00E03F67" w:rsidRDefault="0040267C" w:rsidP="00553966">
      <w:pPr>
        <w:pStyle w:val="11"/>
        <w:numPr>
          <w:ilvl w:val="0"/>
          <w:numId w:val="16"/>
        </w:numPr>
        <w:tabs>
          <w:tab w:val="left" w:pos="851"/>
        </w:tabs>
        <w:spacing w:line="288" w:lineRule="auto"/>
        <w:ind w:left="0" w:firstLine="567"/>
        <w:jc w:val="both"/>
        <w:rPr>
          <w:sz w:val="28"/>
        </w:rPr>
      </w:pPr>
      <w:proofErr w:type="gramStart"/>
      <w:r w:rsidRPr="00E03F67">
        <w:rPr>
          <w:sz w:val="28"/>
        </w:rPr>
        <w:t>установление порядка определения платы для физических и юридических лиц за услуги (работы), относящиеся к основным видам уставной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roofErr w:type="gramEnd"/>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согласование,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согласование, распоряжения недвижимым имуществом Учреждения, в том числе передачу его в аренду;</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принятие решений о проведении операций с ценными бумагами, приобретении недвижимого имущества; </w:t>
      </w:r>
    </w:p>
    <w:p w:rsidR="00553966"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принятие решений об участии Учреждения в других организациях;</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согласование, внесение Учреждением в случае и порядке, которые предусмотрены федеральными законами, денежных средств (если иное не установлено условиями их предоставления),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0267C" w:rsidRPr="00E03F67" w:rsidRDefault="0040267C" w:rsidP="00553966">
      <w:pPr>
        <w:pStyle w:val="11"/>
        <w:numPr>
          <w:ilvl w:val="0"/>
          <w:numId w:val="16"/>
        </w:numPr>
        <w:tabs>
          <w:tab w:val="left" w:pos="851"/>
        </w:tabs>
        <w:spacing w:line="288" w:lineRule="auto"/>
        <w:ind w:left="0" w:firstLine="567"/>
        <w:jc w:val="both"/>
        <w:rPr>
          <w:sz w:val="28"/>
        </w:rPr>
      </w:pPr>
      <w:proofErr w:type="gramStart"/>
      <w:r w:rsidRPr="00E03F67">
        <w:rPr>
          <w:sz w:val="28"/>
        </w:rPr>
        <w:t>согласование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осуществление финансового обеспечения выполнения муниципального задания с учетом расходов на содержание недвижимого имущества и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расходов на уплату налогов, а также финансовое обеспечение развития Учреждения в рамках программ, утвержденных в установленном порядке;</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осуществление </w:t>
      </w:r>
      <w:proofErr w:type="gramStart"/>
      <w:r w:rsidRPr="00E03F67">
        <w:rPr>
          <w:sz w:val="28"/>
        </w:rPr>
        <w:t>контроля за</w:t>
      </w:r>
      <w:proofErr w:type="gramEnd"/>
      <w:r w:rsidRPr="00E03F67">
        <w:rPr>
          <w:sz w:val="28"/>
        </w:rPr>
        <w:t xml:space="preserve"> деятельностью Учреждения в порядке, установленном нормативными правовыми актами </w:t>
      </w:r>
      <w:proofErr w:type="spellStart"/>
      <w:r w:rsidRPr="00E03F67">
        <w:rPr>
          <w:sz w:val="28"/>
        </w:rPr>
        <w:t>Балахнинского</w:t>
      </w:r>
      <w:proofErr w:type="spellEnd"/>
      <w:r w:rsidRPr="00E03F67">
        <w:rPr>
          <w:sz w:val="28"/>
        </w:rPr>
        <w:t xml:space="preserve"> муниципального района Нижегородской области в соответствии с законодательством Российской Федерации и административным регламентом Учреждения;</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 xml:space="preserve">утверждение годового отчета и годового бухгалтерского баланса Учреждения; </w:t>
      </w:r>
      <w:proofErr w:type="gramStart"/>
      <w:r w:rsidRPr="00E03F67">
        <w:rPr>
          <w:sz w:val="28"/>
        </w:rPr>
        <w:t>-с</w:t>
      </w:r>
      <w:proofErr w:type="gramEnd"/>
      <w:r w:rsidRPr="00E03F67">
        <w:rPr>
          <w:sz w:val="28"/>
        </w:rPr>
        <w:t xml:space="preserve">огласование штатного расписания Учреждения; </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принятие решений о создании филиалов и открытии представительств Учреждения;</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принятие решений о реорганизации или ликвидации Учреждения;</w:t>
      </w:r>
    </w:p>
    <w:p w:rsidR="0040267C" w:rsidRPr="00E03F67" w:rsidRDefault="0040267C" w:rsidP="00553966">
      <w:pPr>
        <w:pStyle w:val="11"/>
        <w:numPr>
          <w:ilvl w:val="0"/>
          <w:numId w:val="16"/>
        </w:numPr>
        <w:tabs>
          <w:tab w:val="left" w:pos="851"/>
        </w:tabs>
        <w:spacing w:line="288" w:lineRule="auto"/>
        <w:ind w:left="0" w:firstLine="567"/>
        <w:jc w:val="both"/>
        <w:rPr>
          <w:sz w:val="28"/>
        </w:rPr>
      </w:pPr>
      <w:r w:rsidRPr="00E03F67">
        <w:rPr>
          <w:sz w:val="28"/>
        </w:rPr>
        <w:t>решение иных вопросов, отнесенных законодательством и настоящим уставом к компетенции Учредителя.</w:t>
      </w:r>
    </w:p>
    <w:p w:rsidR="0040267C" w:rsidRPr="00E03F67" w:rsidRDefault="0040267C" w:rsidP="001F65B7">
      <w:pPr>
        <w:pStyle w:val="11"/>
        <w:spacing w:line="288" w:lineRule="auto"/>
        <w:ind w:firstLine="567"/>
        <w:jc w:val="both"/>
        <w:rPr>
          <w:sz w:val="28"/>
        </w:rPr>
      </w:pPr>
      <w:r w:rsidRPr="00E03F67">
        <w:rPr>
          <w:sz w:val="28"/>
        </w:rPr>
        <w:t>5.1</w:t>
      </w:r>
      <w:r w:rsidR="00553966" w:rsidRPr="00E03F67">
        <w:rPr>
          <w:sz w:val="28"/>
        </w:rPr>
        <w:t>3</w:t>
      </w:r>
      <w:r w:rsidRPr="00E03F67">
        <w:rPr>
          <w:sz w:val="28"/>
        </w:rPr>
        <w:t xml:space="preserve">. Решения о создании, реорганизации и ликвидации Учреждения принимается Учредителем в форме постановления. </w:t>
      </w:r>
    </w:p>
    <w:p w:rsidR="0040267C" w:rsidRPr="00E03F67" w:rsidRDefault="0040267C" w:rsidP="001F65B7">
      <w:pPr>
        <w:pStyle w:val="11"/>
        <w:spacing w:line="288" w:lineRule="auto"/>
        <w:ind w:firstLine="567"/>
        <w:jc w:val="both"/>
        <w:rPr>
          <w:sz w:val="28"/>
        </w:rPr>
      </w:pPr>
      <w:r w:rsidRPr="00E03F67">
        <w:rPr>
          <w:sz w:val="28"/>
        </w:rPr>
        <w:t>5.1</w:t>
      </w:r>
      <w:r w:rsidR="00553966" w:rsidRPr="00E03F67">
        <w:rPr>
          <w:sz w:val="28"/>
        </w:rPr>
        <w:t>4</w:t>
      </w:r>
      <w:r w:rsidRPr="00E03F67">
        <w:rPr>
          <w:sz w:val="28"/>
        </w:rPr>
        <w:t>. Состав и объем сведений, составляющих служебную и государственную тайну, а также порядок их защиты определяются директором Учреждения по согласованию с Учредителем в соответствии с действующим законодательством Российской Федерации в этой области.</w:t>
      </w:r>
    </w:p>
    <w:p w:rsidR="000A6635" w:rsidRPr="000A6635" w:rsidRDefault="000A6635" w:rsidP="001F65B7">
      <w:pPr>
        <w:pStyle w:val="11"/>
        <w:spacing w:line="288" w:lineRule="auto"/>
        <w:ind w:firstLine="567"/>
        <w:jc w:val="center"/>
        <w:rPr>
          <w:b/>
          <w:sz w:val="12"/>
          <w:szCs w:val="12"/>
        </w:rPr>
      </w:pPr>
    </w:p>
    <w:p w:rsidR="0040267C" w:rsidRPr="00E03F67" w:rsidRDefault="0040267C" w:rsidP="001F65B7">
      <w:pPr>
        <w:pStyle w:val="11"/>
        <w:spacing w:line="288" w:lineRule="auto"/>
        <w:ind w:firstLine="567"/>
        <w:jc w:val="center"/>
        <w:rPr>
          <w:sz w:val="28"/>
        </w:rPr>
      </w:pPr>
      <w:r w:rsidRPr="00E03F67">
        <w:rPr>
          <w:b/>
          <w:sz w:val="28"/>
        </w:rPr>
        <w:t>6. РЕОРГАНИЗАЦИЯ, ИЗМЕНЕНИЕ ТИПА, ЛИКВИДАЦИЯ УЧРЕЖДЕНИЯ</w:t>
      </w:r>
    </w:p>
    <w:p w:rsidR="0040267C" w:rsidRPr="000A6635" w:rsidRDefault="0040267C" w:rsidP="001F65B7">
      <w:pPr>
        <w:pStyle w:val="11"/>
        <w:spacing w:line="288" w:lineRule="auto"/>
        <w:ind w:firstLine="567"/>
        <w:jc w:val="center"/>
        <w:rPr>
          <w:sz w:val="16"/>
          <w:szCs w:val="16"/>
        </w:rPr>
      </w:pPr>
    </w:p>
    <w:p w:rsidR="0040267C" w:rsidRPr="00E03F67" w:rsidRDefault="0040267C" w:rsidP="001F65B7">
      <w:pPr>
        <w:pStyle w:val="11"/>
        <w:spacing w:line="288" w:lineRule="auto"/>
        <w:ind w:firstLine="567"/>
        <w:jc w:val="both"/>
        <w:rPr>
          <w:sz w:val="28"/>
        </w:rPr>
      </w:pPr>
      <w:r w:rsidRPr="00E03F67">
        <w:rPr>
          <w:sz w:val="28"/>
        </w:rPr>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определяется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муниципального образования </w:t>
      </w:r>
      <w:proofErr w:type="spellStart"/>
      <w:r w:rsidRPr="00E03F67">
        <w:rPr>
          <w:sz w:val="28"/>
        </w:rPr>
        <w:t>Балахнинского</w:t>
      </w:r>
      <w:proofErr w:type="spellEnd"/>
      <w:r w:rsidRPr="00E03F67">
        <w:rPr>
          <w:sz w:val="28"/>
        </w:rPr>
        <w:t xml:space="preserve"> муниципального района.</w:t>
      </w:r>
    </w:p>
    <w:p w:rsidR="0040267C" w:rsidRPr="00E03F67" w:rsidRDefault="0040267C" w:rsidP="001F65B7">
      <w:pPr>
        <w:pStyle w:val="11"/>
        <w:spacing w:line="288" w:lineRule="auto"/>
        <w:ind w:firstLine="567"/>
        <w:jc w:val="both"/>
        <w:rPr>
          <w:sz w:val="28"/>
        </w:rPr>
      </w:pPr>
      <w:r w:rsidRPr="00E03F67">
        <w:rPr>
          <w:sz w:val="28"/>
        </w:rPr>
        <w:t xml:space="preserve">6.2. Ликвидация Учреждения может осуществляться по решению Учредителя. </w:t>
      </w:r>
    </w:p>
    <w:p w:rsidR="0040267C" w:rsidRPr="00E03F67" w:rsidRDefault="0040267C" w:rsidP="001F65B7">
      <w:pPr>
        <w:pStyle w:val="11"/>
        <w:spacing w:line="288" w:lineRule="auto"/>
        <w:ind w:firstLine="567"/>
        <w:jc w:val="both"/>
        <w:rPr>
          <w:sz w:val="28"/>
        </w:rPr>
      </w:pPr>
      <w:r w:rsidRPr="00E03F67">
        <w:rPr>
          <w:sz w:val="28"/>
        </w:rPr>
        <w:t>6.3.</w:t>
      </w:r>
      <w:r w:rsidR="00C20220" w:rsidRPr="00E03F67">
        <w:rPr>
          <w:sz w:val="28"/>
        </w:rPr>
        <w:t xml:space="preserve"> </w:t>
      </w:r>
      <w:r w:rsidRPr="00E03F67">
        <w:rPr>
          <w:sz w:val="28"/>
        </w:rPr>
        <w:t>Ликвидация Учреждения может осуществляться по решению суда или арбитражного суда в случае осуществления  деятельности без надлежащей лицензии,  деятельности, запрещенной законом, деятельности, не соответствующей  уставным целям.</w:t>
      </w:r>
    </w:p>
    <w:p w:rsidR="0040267C" w:rsidRPr="00E03F67" w:rsidRDefault="0040267C" w:rsidP="001F65B7">
      <w:pPr>
        <w:pStyle w:val="11"/>
        <w:spacing w:line="288" w:lineRule="auto"/>
        <w:ind w:firstLine="567"/>
        <w:jc w:val="both"/>
        <w:rPr>
          <w:sz w:val="28"/>
        </w:rPr>
      </w:pPr>
      <w:r w:rsidRPr="00E03F67">
        <w:rPr>
          <w:sz w:val="28"/>
        </w:rPr>
        <w:t xml:space="preserve">6.4. Ликвидация Учреждения осуществляется ликвидационной комиссией, назначенной Учредителем, а в случае прекращения деятельности  Учреждения по решению суда  или арбитражного суда – ликвидационной комиссией, назначенной этим органом. </w:t>
      </w:r>
    </w:p>
    <w:p w:rsidR="0040267C" w:rsidRPr="00E03F67" w:rsidRDefault="0040267C" w:rsidP="001F65B7">
      <w:pPr>
        <w:pStyle w:val="11"/>
        <w:spacing w:line="288" w:lineRule="auto"/>
        <w:ind w:firstLine="567"/>
        <w:jc w:val="both"/>
        <w:rPr>
          <w:sz w:val="28"/>
        </w:rPr>
      </w:pPr>
      <w:r w:rsidRPr="00E03F67">
        <w:rPr>
          <w:sz w:val="28"/>
        </w:rPr>
        <w:t xml:space="preserve">6.5.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 </w:t>
      </w:r>
    </w:p>
    <w:p w:rsidR="0040267C" w:rsidRPr="00E03F67" w:rsidRDefault="0040267C" w:rsidP="001F65B7">
      <w:pPr>
        <w:pStyle w:val="11"/>
        <w:spacing w:line="288" w:lineRule="auto"/>
        <w:ind w:firstLine="567"/>
        <w:jc w:val="both"/>
        <w:rPr>
          <w:sz w:val="28"/>
        </w:rPr>
      </w:pPr>
      <w:r w:rsidRPr="00E03F67">
        <w:rPr>
          <w:sz w:val="28"/>
        </w:rPr>
        <w:t xml:space="preserve">6.6. Изменение типа Учреждения осуществляется в порядке, установленном законодательными и правовыми актами Российской Федерации и муниципального образования </w:t>
      </w:r>
      <w:proofErr w:type="spellStart"/>
      <w:r w:rsidRPr="00E03F67">
        <w:rPr>
          <w:sz w:val="28"/>
        </w:rPr>
        <w:t>Балахнинского</w:t>
      </w:r>
      <w:proofErr w:type="spellEnd"/>
      <w:r w:rsidRPr="00E03F67">
        <w:rPr>
          <w:sz w:val="28"/>
        </w:rPr>
        <w:t xml:space="preserve"> муниципального района.</w:t>
      </w:r>
    </w:p>
    <w:p w:rsidR="0040267C" w:rsidRPr="00E03F67" w:rsidRDefault="0040267C" w:rsidP="001F65B7">
      <w:pPr>
        <w:pStyle w:val="11"/>
        <w:spacing w:line="288" w:lineRule="auto"/>
        <w:ind w:firstLine="567"/>
        <w:jc w:val="both"/>
        <w:rPr>
          <w:sz w:val="28"/>
        </w:rPr>
      </w:pPr>
      <w:r w:rsidRPr="00E03F67">
        <w:rPr>
          <w:sz w:val="28"/>
        </w:rPr>
        <w:t>6.7. При реорганизации Учреждения все документы передаются в соответствии с установленными правилами учреждению правопреемнику. При  ликвидации документы передаются в соответствующий архив.</w:t>
      </w:r>
    </w:p>
    <w:p w:rsidR="0040267C" w:rsidRPr="00E03F67" w:rsidRDefault="0040267C" w:rsidP="001F65B7">
      <w:pPr>
        <w:pStyle w:val="11"/>
        <w:spacing w:line="288" w:lineRule="auto"/>
        <w:ind w:firstLine="567"/>
        <w:jc w:val="both"/>
        <w:rPr>
          <w:sz w:val="28"/>
        </w:rPr>
      </w:pPr>
      <w:r w:rsidRPr="00E03F67">
        <w:rPr>
          <w:sz w:val="28"/>
        </w:rPr>
        <w:t xml:space="preserve">6.8. Имущество Учреждения,  оставшееся после удовлетворения требований кредиторов, а также имущество, на которое в соответствии  с федеральным законом не может быть обращено взыскание по обязательствам Учреждения,  передается ликвидационной комиссией в казну муниципального образования </w:t>
      </w:r>
      <w:proofErr w:type="spellStart"/>
      <w:r w:rsidRPr="00E03F67">
        <w:rPr>
          <w:sz w:val="28"/>
        </w:rPr>
        <w:t>Балахнинского</w:t>
      </w:r>
      <w:proofErr w:type="spellEnd"/>
      <w:r w:rsidRPr="00E03F67">
        <w:rPr>
          <w:sz w:val="28"/>
        </w:rPr>
        <w:t xml:space="preserve"> муниципального района.</w:t>
      </w:r>
    </w:p>
    <w:p w:rsidR="0040267C" w:rsidRPr="00E03F67" w:rsidRDefault="0040267C" w:rsidP="001F65B7">
      <w:pPr>
        <w:pStyle w:val="11"/>
        <w:spacing w:line="288" w:lineRule="auto"/>
        <w:jc w:val="center"/>
        <w:rPr>
          <w:sz w:val="28"/>
        </w:rPr>
      </w:pPr>
      <w:r w:rsidRPr="00E03F67">
        <w:rPr>
          <w:b/>
          <w:sz w:val="28"/>
        </w:rPr>
        <w:t>7. ИЗМЕНЕНИЕ УСТАВА УЧРЕЖДЕНИЯ</w:t>
      </w:r>
    </w:p>
    <w:p w:rsidR="0040267C" w:rsidRPr="00E03F67" w:rsidRDefault="0040267C" w:rsidP="001F65B7">
      <w:pPr>
        <w:pStyle w:val="11"/>
        <w:spacing w:line="288" w:lineRule="auto"/>
        <w:ind w:firstLine="567"/>
        <w:jc w:val="both"/>
        <w:rPr>
          <w:sz w:val="28"/>
        </w:rPr>
      </w:pPr>
    </w:p>
    <w:p w:rsidR="0040267C" w:rsidRPr="00E03F67" w:rsidRDefault="0040267C" w:rsidP="001F65B7">
      <w:pPr>
        <w:pStyle w:val="11"/>
        <w:spacing w:line="288" w:lineRule="auto"/>
        <w:ind w:firstLine="567"/>
        <w:jc w:val="both"/>
        <w:rPr>
          <w:sz w:val="28"/>
        </w:rPr>
      </w:pPr>
      <w:r w:rsidRPr="00E03F67">
        <w:rPr>
          <w:sz w:val="28"/>
        </w:rPr>
        <w:t>7.1. Инициатором изменения устава Учреждения, а также принятия устава Учреждения в новой редакции может быть директор Учреждения и Учредитель.</w:t>
      </w:r>
    </w:p>
    <w:p w:rsidR="0040267C" w:rsidRPr="00E03F67" w:rsidRDefault="0040267C" w:rsidP="001F65B7">
      <w:pPr>
        <w:pStyle w:val="11"/>
        <w:spacing w:line="288" w:lineRule="auto"/>
        <w:ind w:firstLine="567"/>
        <w:jc w:val="both"/>
        <w:rPr>
          <w:sz w:val="28"/>
        </w:rPr>
      </w:pPr>
      <w:r w:rsidRPr="00E03F67">
        <w:rPr>
          <w:sz w:val="28"/>
        </w:rPr>
        <w:t xml:space="preserve">7.2. Порядок рассмотрения изменения в Устав Учреждения и его утверждение Учредителем определен нормативным актом  муниципального образования  </w:t>
      </w:r>
      <w:proofErr w:type="spellStart"/>
      <w:r w:rsidRPr="00E03F67">
        <w:rPr>
          <w:sz w:val="28"/>
        </w:rPr>
        <w:t>Балахнинского</w:t>
      </w:r>
      <w:proofErr w:type="spellEnd"/>
      <w:r w:rsidRPr="00E03F67">
        <w:rPr>
          <w:sz w:val="28"/>
        </w:rPr>
        <w:t xml:space="preserve"> муниципального района.</w:t>
      </w:r>
    </w:p>
    <w:p w:rsidR="0040267C" w:rsidRPr="00E03F67" w:rsidRDefault="0040267C" w:rsidP="001F65B7">
      <w:pPr>
        <w:pStyle w:val="11"/>
        <w:spacing w:line="288" w:lineRule="auto"/>
        <w:ind w:firstLine="567"/>
        <w:jc w:val="both"/>
        <w:rPr>
          <w:sz w:val="28"/>
        </w:rPr>
      </w:pPr>
      <w:r w:rsidRPr="00E03F67">
        <w:rPr>
          <w:sz w:val="28"/>
        </w:rPr>
        <w:t>7.3. Изменения в Устав  вступают в силу после их государственной регистрации в порядке, установленном законодательством Российско</w:t>
      </w:r>
      <w:r w:rsidR="00C21753" w:rsidRPr="00E03F67">
        <w:rPr>
          <w:sz w:val="28"/>
        </w:rPr>
        <w:t>й Федерации.</w:t>
      </w:r>
    </w:p>
    <w:sectPr w:rsidR="0040267C" w:rsidRPr="00E03F67" w:rsidSect="006E6F3C">
      <w:pgSz w:w="11906" w:h="16838"/>
      <w:pgMar w:top="426" w:right="566" w:bottom="284" w:left="993"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54" w:rsidRDefault="009F5154" w:rsidP="007611DC">
      <w:pPr>
        <w:spacing w:line="240" w:lineRule="auto"/>
      </w:pPr>
      <w:r>
        <w:separator/>
      </w:r>
    </w:p>
  </w:endnote>
  <w:endnote w:type="continuationSeparator" w:id="0">
    <w:p w:rsidR="009F5154" w:rsidRDefault="009F5154" w:rsidP="0076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05" w:rsidRDefault="0015259A" w:rsidP="006E6F3C">
    <w:pPr>
      <w:pStyle w:val="aa"/>
      <w:jc w:val="right"/>
    </w:pPr>
    <w:r>
      <w:fldChar w:fldCharType="begin"/>
    </w:r>
    <w:r>
      <w:instrText xml:space="preserve"> PAGE   \* MERGEFORMAT </w:instrText>
    </w:r>
    <w:r>
      <w:fldChar w:fldCharType="separate"/>
    </w:r>
    <w:r w:rsidR="00AF207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54" w:rsidRDefault="009F5154" w:rsidP="007611DC">
      <w:pPr>
        <w:spacing w:line="240" w:lineRule="auto"/>
      </w:pPr>
      <w:r>
        <w:separator/>
      </w:r>
    </w:p>
  </w:footnote>
  <w:footnote w:type="continuationSeparator" w:id="0">
    <w:p w:rsidR="009F5154" w:rsidRDefault="009F5154" w:rsidP="007611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l"/>
      <w:lvlJc w:val="left"/>
      <w:pPr>
        <w:tabs>
          <w:tab w:val="num" w:pos="0"/>
        </w:tabs>
        <w:ind w:left="7020" w:hanging="360"/>
      </w:pPr>
      <w:rPr>
        <w:rFonts w:ascii="Wingdings" w:hAnsi="Wingding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882600"/>
    <w:multiLevelType w:val="hybridMultilevel"/>
    <w:tmpl w:val="25D24C76"/>
    <w:lvl w:ilvl="0" w:tplc="D76CD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8B3C96"/>
    <w:multiLevelType w:val="hybridMultilevel"/>
    <w:tmpl w:val="0A3E4F0E"/>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711DDA"/>
    <w:multiLevelType w:val="hybridMultilevel"/>
    <w:tmpl w:val="CB14735E"/>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910077D"/>
    <w:multiLevelType w:val="multilevel"/>
    <w:tmpl w:val="FE9EBB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41B9163A"/>
    <w:multiLevelType w:val="hybridMultilevel"/>
    <w:tmpl w:val="BA247EEC"/>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6974CD5"/>
    <w:multiLevelType w:val="hybridMultilevel"/>
    <w:tmpl w:val="F00A4120"/>
    <w:lvl w:ilvl="0" w:tplc="D76CD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1C6527E"/>
    <w:multiLevelType w:val="hybridMultilevel"/>
    <w:tmpl w:val="03B0C696"/>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E0A75B7"/>
    <w:multiLevelType w:val="hybridMultilevel"/>
    <w:tmpl w:val="C144DFDE"/>
    <w:lvl w:ilvl="0" w:tplc="D640E9B0">
      <w:start w:val="3"/>
      <w:numFmt w:val="decimal"/>
      <w:lvlText w:val="%1."/>
      <w:lvlJc w:val="left"/>
      <w:pPr>
        <w:tabs>
          <w:tab w:val="num" w:pos="1065"/>
        </w:tabs>
        <w:ind w:left="1065" w:hanging="360"/>
      </w:pPr>
      <w:rPr>
        <w:rFonts w:ascii="Times New Roman" w:hAnsi="Times New Roman" w:hint="default"/>
        <w:color w:val="000000"/>
        <w:sz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66AF08F1"/>
    <w:multiLevelType w:val="multilevel"/>
    <w:tmpl w:val="900477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6990000A"/>
    <w:multiLevelType w:val="hybridMultilevel"/>
    <w:tmpl w:val="36F6DF5E"/>
    <w:lvl w:ilvl="0" w:tplc="D76CD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5435F1"/>
    <w:multiLevelType w:val="hybridMultilevel"/>
    <w:tmpl w:val="1AF6A3D0"/>
    <w:lvl w:ilvl="0" w:tplc="D76CD2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D5350DD"/>
    <w:multiLevelType w:val="hybridMultilevel"/>
    <w:tmpl w:val="FC3417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6"/>
  </w:num>
  <w:num w:numId="8">
    <w:abstractNumId w:val="13"/>
  </w:num>
  <w:num w:numId="9">
    <w:abstractNumId w:val="8"/>
  </w:num>
  <w:num w:numId="10">
    <w:abstractNumId w:val="10"/>
  </w:num>
  <w:num w:numId="11">
    <w:abstractNumId w:val="5"/>
  </w:num>
  <w:num w:numId="12">
    <w:abstractNumId w:val="9"/>
  </w:num>
  <w:num w:numId="13">
    <w:abstractNumId w:val="14"/>
  </w:num>
  <w:num w:numId="14">
    <w:abstractNumId w:val="11"/>
  </w:num>
  <w:num w:numId="15">
    <w:abstractNumId w:val="1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CD"/>
    <w:rsid w:val="000537B6"/>
    <w:rsid w:val="00053862"/>
    <w:rsid w:val="000A6635"/>
    <w:rsid w:val="0015259A"/>
    <w:rsid w:val="001F65B7"/>
    <w:rsid w:val="002775E5"/>
    <w:rsid w:val="002836F5"/>
    <w:rsid w:val="00286C07"/>
    <w:rsid w:val="002F4B26"/>
    <w:rsid w:val="002F62DC"/>
    <w:rsid w:val="00307B87"/>
    <w:rsid w:val="003D4589"/>
    <w:rsid w:val="0040267C"/>
    <w:rsid w:val="00437FD4"/>
    <w:rsid w:val="00460773"/>
    <w:rsid w:val="0047581A"/>
    <w:rsid w:val="004D36C9"/>
    <w:rsid w:val="005039F6"/>
    <w:rsid w:val="00553966"/>
    <w:rsid w:val="005847EA"/>
    <w:rsid w:val="005A31C3"/>
    <w:rsid w:val="005B7A05"/>
    <w:rsid w:val="006E6F3C"/>
    <w:rsid w:val="00727EDE"/>
    <w:rsid w:val="00733CD4"/>
    <w:rsid w:val="007611DC"/>
    <w:rsid w:val="00765F5A"/>
    <w:rsid w:val="00771D3A"/>
    <w:rsid w:val="007E3814"/>
    <w:rsid w:val="00853565"/>
    <w:rsid w:val="008A6981"/>
    <w:rsid w:val="008D5A47"/>
    <w:rsid w:val="008E77A4"/>
    <w:rsid w:val="008F4AF0"/>
    <w:rsid w:val="00943901"/>
    <w:rsid w:val="009C4FC9"/>
    <w:rsid w:val="009E5802"/>
    <w:rsid w:val="009F16BC"/>
    <w:rsid w:val="009F5154"/>
    <w:rsid w:val="00AB0E8D"/>
    <w:rsid w:val="00AF2075"/>
    <w:rsid w:val="00BB1199"/>
    <w:rsid w:val="00BC1F28"/>
    <w:rsid w:val="00BF07B4"/>
    <w:rsid w:val="00C05DE3"/>
    <w:rsid w:val="00C12CC8"/>
    <w:rsid w:val="00C20220"/>
    <w:rsid w:val="00C21753"/>
    <w:rsid w:val="00C8095E"/>
    <w:rsid w:val="00C960C1"/>
    <w:rsid w:val="00CC0FA2"/>
    <w:rsid w:val="00D6298A"/>
    <w:rsid w:val="00DC490D"/>
    <w:rsid w:val="00E03F67"/>
    <w:rsid w:val="00E156CD"/>
    <w:rsid w:val="00E34E61"/>
    <w:rsid w:val="00E64A1D"/>
    <w:rsid w:val="00EB355F"/>
    <w:rsid w:val="00F3405C"/>
    <w:rsid w:val="00F9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pPr>
    <w:rPr>
      <w:rFonts w:ascii="Calibri" w:eastAsia="SimSun" w:hAnsi="Calibri" w:cs="Mangal"/>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Pr>
      <w:rFonts w:ascii="OpenSymbol" w:eastAsia="OpenSymbol" w:hAnsi="OpenSymbol" w:cs="OpenSymbol"/>
    </w:rPr>
  </w:style>
  <w:style w:type="paragraph" w:customStyle="1" w:styleId="a4">
    <w:name w:val="Заголовок"/>
    <w:basedOn w:val="a"/>
    <w:next w:val="a5"/>
    <w:pPr>
      <w:keepNext/>
      <w:widowControl/>
      <w:spacing w:before="240" w:after="120"/>
    </w:pPr>
    <w:rPr>
      <w:rFonts w:ascii="Arial" w:eastAsia="Microsoft YaHei" w:hAnsi="Arial"/>
      <w:b/>
      <w:sz w:val="22"/>
      <w:szCs w:val="28"/>
    </w:rPr>
  </w:style>
  <w:style w:type="paragraph" w:styleId="a5">
    <w:name w:val="Body Text"/>
    <w:basedOn w:val="a"/>
    <w:pPr>
      <w:spacing w:after="120"/>
    </w:pPr>
  </w:style>
  <w:style w:type="paragraph" w:styleId="a6">
    <w:name w:val="List"/>
    <w:basedOn w:val="a5"/>
  </w:style>
  <w:style w:type="paragraph" w:customStyle="1" w:styleId="1">
    <w:name w:val="Название1"/>
    <w:basedOn w:val="a"/>
    <w:pPr>
      <w:suppressLineNumbers/>
      <w:spacing w:before="120" w:after="120"/>
    </w:pPr>
    <w:rPr>
      <w:i/>
      <w:iCs/>
      <w:sz w:val="24"/>
      <w:szCs w:val="24"/>
    </w:rPr>
  </w:style>
  <w:style w:type="paragraph" w:customStyle="1" w:styleId="10">
    <w:name w:val="Указатель1"/>
    <w:basedOn w:val="a"/>
    <w:pPr>
      <w:suppressLineNumbers/>
    </w:pPr>
  </w:style>
  <w:style w:type="paragraph" w:styleId="a7">
    <w:name w:val="Normal (Web)"/>
    <w:pPr>
      <w:suppressAutoHyphens/>
      <w:spacing w:before="100" w:after="119" w:line="100" w:lineRule="atLeast"/>
    </w:pPr>
    <w:rPr>
      <w:rFonts w:eastAsia="SimSun" w:cs="Mangal"/>
      <w:kern w:val="1"/>
      <w:sz w:val="24"/>
      <w:lang w:eastAsia="hi-IN" w:bidi="hi-IN"/>
    </w:rPr>
  </w:style>
  <w:style w:type="paragraph" w:styleId="a8">
    <w:name w:val="List Paragraph"/>
    <w:qFormat/>
    <w:pPr>
      <w:suppressAutoHyphens/>
      <w:spacing w:line="100" w:lineRule="atLeast"/>
      <w:ind w:left="720"/>
    </w:pPr>
    <w:rPr>
      <w:rFonts w:eastAsia="SimSun" w:cs="Mangal"/>
      <w:kern w:val="1"/>
      <w:lang w:eastAsia="hi-IN" w:bidi="hi-IN"/>
    </w:rPr>
  </w:style>
  <w:style w:type="paragraph" w:styleId="a9">
    <w:name w:val="Body Text Indent"/>
    <w:basedOn w:val="a5"/>
    <w:pPr>
      <w:widowControl/>
      <w:ind w:left="283"/>
    </w:pPr>
    <w:rPr>
      <w:rFonts w:ascii="Times New Roman" w:hAnsi="Times New Roman"/>
      <w:sz w:val="24"/>
    </w:rPr>
  </w:style>
  <w:style w:type="paragraph" w:styleId="aa">
    <w:name w:val="footer"/>
    <w:basedOn w:val="a"/>
    <w:link w:val="ab"/>
    <w:uiPriority w:val="99"/>
    <w:pPr>
      <w:widowControl/>
      <w:suppressLineNumbers/>
      <w:tabs>
        <w:tab w:val="center" w:pos="4819"/>
        <w:tab w:val="right" w:pos="9638"/>
      </w:tabs>
    </w:pPr>
    <w:rPr>
      <w:rFonts w:ascii="Times New Roman" w:hAnsi="Times New Roman"/>
      <w:sz w:val="24"/>
    </w:rPr>
  </w:style>
  <w:style w:type="paragraph" w:customStyle="1" w:styleId="ConsPlusNormal">
    <w:name w:val="ConsPlusNormal"/>
    <w:pPr>
      <w:suppressAutoHyphens/>
      <w:spacing w:line="100" w:lineRule="atLeast"/>
      <w:ind w:firstLine="720"/>
    </w:pPr>
    <w:rPr>
      <w:rFonts w:ascii="Arial" w:eastAsia="SimSun" w:hAnsi="Arial" w:cs="Mangal"/>
      <w:kern w:val="1"/>
      <w:lang w:eastAsia="hi-IN" w:bidi="hi-IN"/>
    </w:rPr>
  </w:style>
  <w:style w:type="paragraph" w:customStyle="1" w:styleId="11">
    <w:name w:val="Обычный1"/>
    <w:pPr>
      <w:suppressAutoHyphens/>
      <w:spacing w:line="100" w:lineRule="atLeast"/>
    </w:pPr>
    <w:rPr>
      <w:rFonts w:eastAsia="SimSun" w:cs="Mangal"/>
      <w:kern w:val="1"/>
      <w:sz w:val="24"/>
      <w:lang w:eastAsia="hi-IN" w:bidi="hi-IN"/>
    </w:rPr>
  </w:style>
  <w:style w:type="paragraph" w:styleId="ac">
    <w:name w:val="header"/>
    <w:basedOn w:val="a"/>
    <w:link w:val="ad"/>
    <w:uiPriority w:val="99"/>
    <w:semiHidden/>
    <w:unhideWhenUsed/>
    <w:rsid w:val="007611DC"/>
    <w:pPr>
      <w:tabs>
        <w:tab w:val="center" w:pos="4677"/>
        <w:tab w:val="right" w:pos="9355"/>
      </w:tabs>
    </w:pPr>
    <w:rPr>
      <w:szCs w:val="18"/>
    </w:rPr>
  </w:style>
  <w:style w:type="character" w:customStyle="1" w:styleId="ad">
    <w:name w:val="Верхний колонтитул Знак"/>
    <w:basedOn w:val="a0"/>
    <w:link w:val="ac"/>
    <w:uiPriority w:val="99"/>
    <w:semiHidden/>
    <w:rsid w:val="007611DC"/>
    <w:rPr>
      <w:rFonts w:ascii="Calibri" w:eastAsia="SimSun" w:hAnsi="Calibri" w:cs="Mangal"/>
      <w:kern w:val="1"/>
      <w:szCs w:val="18"/>
      <w:lang w:eastAsia="hi-IN" w:bidi="hi-IN"/>
    </w:rPr>
  </w:style>
  <w:style w:type="character" w:customStyle="1" w:styleId="ab">
    <w:name w:val="Нижний колонтитул Знак"/>
    <w:basedOn w:val="a0"/>
    <w:link w:val="aa"/>
    <w:uiPriority w:val="99"/>
    <w:rsid w:val="007611DC"/>
    <w:rPr>
      <w:rFonts w:eastAsia="SimSun" w:cs="Mangal"/>
      <w:kern w:val="1"/>
      <w:sz w:val="24"/>
      <w:lang w:eastAsia="hi-IN" w:bidi="hi-IN"/>
    </w:rPr>
  </w:style>
  <w:style w:type="table" w:styleId="ae">
    <w:name w:val="Table Grid"/>
    <w:basedOn w:val="a1"/>
    <w:uiPriority w:val="59"/>
    <w:rsid w:val="0027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943901"/>
    <w:rPr>
      <w:color w:val="0000FF" w:themeColor="hyperlink"/>
      <w:u w:val="single"/>
    </w:rPr>
  </w:style>
  <w:style w:type="character" w:styleId="af0">
    <w:name w:val="FollowedHyperlink"/>
    <w:basedOn w:val="a0"/>
    <w:uiPriority w:val="99"/>
    <w:semiHidden/>
    <w:unhideWhenUsed/>
    <w:rsid w:val="00AF20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pPr>
    <w:rPr>
      <w:rFonts w:ascii="Calibri" w:eastAsia="SimSun" w:hAnsi="Calibri" w:cs="Mangal"/>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Pr>
      <w:rFonts w:ascii="OpenSymbol" w:eastAsia="OpenSymbol" w:hAnsi="OpenSymbol" w:cs="OpenSymbol"/>
    </w:rPr>
  </w:style>
  <w:style w:type="paragraph" w:customStyle="1" w:styleId="a4">
    <w:name w:val="Заголовок"/>
    <w:basedOn w:val="a"/>
    <w:next w:val="a5"/>
    <w:pPr>
      <w:keepNext/>
      <w:widowControl/>
      <w:spacing w:before="240" w:after="120"/>
    </w:pPr>
    <w:rPr>
      <w:rFonts w:ascii="Arial" w:eastAsia="Microsoft YaHei" w:hAnsi="Arial"/>
      <w:b/>
      <w:sz w:val="22"/>
      <w:szCs w:val="28"/>
    </w:rPr>
  </w:style>
  <w:style w:type="paragraph" w:styleId="a5">
    <w:name w:val="Body Text"/>
    <w:basedOn w:val="a"/>
    <w:pPr>
      <w:spacing w:after="120"/>
    </w:pPr>
  </w:style>
  <w:style w:type="paragraph" w:styleId="a6">
    <w:name w:val="List"/>
    <w:basedOn w:val="a5"/>
  </w:style>
  <w:style w:type="paragraph" w:customStyle="1" w:styleId="1">
    <w:name w:val="Название1"/>
    <w:basedOn w:val="a"/>
    <w:pPr>
      <w:suppressLineNumbers/>
      <w:spacing w:before="120" w:after="120"/>
    </w:pPr>
    <w:rPr>
      <w:i/>
      <w:iCs/>
      <w:sz w:val="24"/>
      <w:szCs w:val="24"/>
    </w:rPr>
  </w:style>
  <w:style w:type="paragraph" w:customStyle="1" w:styleId="10">
    <w:name w:val="Указатель1"/>
    <w:basedOn w:val="a"/>
    <w:pPr>
      <w:suppressLineNumbers/>
    </w:pPr>
  </w:style>
  <w:style w:type="paragraph" w:styleId="a7">
    <w:name w:val="Normal (Web)"/>
    <w:pPr>
      <w:suppressAutoHyphens/>
      <w:spacing w:before="100" w:after="119" w:line="100" w:lineRule="atLeast"/>
    </w:pPr>
    <w:rPr>
      <w:rFonts w:eastAsia="SimSun" w:cs="Mangal"/>
      <w:kern w:val="1"/>
      <w:sz w:val="24"/>
      <w:lang w:eastAsia="hi-IN" w:bidi="hi-IN"/>
    </w:rPr>
  </w:style>
  <w:style w:type="paragraph" w:styleId="a8">
    <w:name w:val="List Paragraph"/>
    <w:qFormat/>
    <w:pPr>
      <w:suppressAutoHyphens/>
      <w:spacing w:line="100" w:lineRule="atLeast"/>
      <w:ind w:left="720"/>
    </w:pPr>
    <w:rPr>
      <w:rFonts w:eastAsia="SimSun" w:cs="Mangal"/>
      <w:kern w:val="1"/>
      <w:lang w:eastAsia="hi-IN" w:bidi="hi-IN"/>
    </w:rPr>
  </w:style>
  <w:style w:type="paragraph" w:styleId="a9">
    <w:name w:val="Body Text Indent"/>
    <w:basedOn w:val="a5"/>
    <w:pPr>
      <w:widowControl/>
      <w:ind w:left="283"/>
    </w:pPr>
    <w:rPr>
      <w:rFonts w:ascii="Times New Roman" w:hAnsi="Times New Roman"/>
      <w:sz w:val="24"/>
    </w:rPr>
  </w:style>
  <w:style w:type="paragraph" w:styleId="aa">
    <w:name w:val="footer"/>
    <w:basedOn w:val="a"/>
    <w:link w:val="ab"/>
    <w:uiPriority w:val="99"/>
    <w:pPr>
      <w:widowControl/>
      <w:suppressLineNumbers/>
      <w:tabs>
        <w:tab w:val="center" w:pos="4819"/>
        <w:tab w:val="right" w:pos="9638"/>
      </w:tabs>
    </w:pPr>
    <w:rPr>
      <w:rFonts w:ascii="Times New Roman" w:hAnsi="Times New Roman"/>
      <w:sz w:val="24"/>
    </w:rPr>
  </w:style>
  <w:style w:type="paragraph" w:customStyle="1" w:styleId="ConsPlusNormal">
    <w:name w:val="ConsPlusNormal"/>
    <w:pPr>
      <w:suppressAutoHyphens/>
      <w:spacing w:line="100" w:lineRule="atLeast"/>
      <w:ind w:firstLine="720"/>
    </w:pPr>
    <w:rPr>
      <w:rFonts w:ascii="Arial" w:eastAsia="SimSun" w:hAnsi="Arial" w:cs="Mangal"/>
      <w:kern w:val="1"/>
      <w:lang w:eastAsia="hi-IN" w:bidi="hi-IN"/>
    </w:rPr>
  </w:style>
  <w:style w:type="paragraph" w:customStyle="1" w:styleId="11">
    <w:name w:val="Обычный1"/>
    <w:pPr>
      <w:suppressAutoHyphens/>
      <w:spacing w:line="100" w:lineRule="atLeast"/>
    </w:pPr>
    <w:rPr>
      <w:rFonts w:eastAsia="SimSun" w:cs="Mangal"/>
      <w:kern w:val="1"/>
      <w:sz w:val="24"/>
      <w:lang w:eastAsia="hi-IN" w:bidi="hi-IN"/>
    </w:rPr>
  </w:style>
  <w:style w:type="paragraph" w:styleId="ac">
    <w:name w:val="header"/>
    <w:basedOn w:val="a"/>
    <w:link w:val="ad"/>
    <w:uiPriority w:val="99"/>
    <w:semiHidden/>
    <w:unhideWhenUsed/>
    <w:rsid w:val="007611DC"/>
    <w:pPr>
      <w:tabs>
        <w:tab w:val="center" w:pos="4677"/>
        <w:tab w:val="right" w:pos="9355"/>
      </w:tabs>
    </w:pPr>
    <w:rPr>
      <w:szCs w:val="18"/>
    </w:rPr>
  </w:style>
  <w:style w:type="character" w:customStyle="1" w:styleId="ad">
    <w:name w:val="Верхний колонтитул Знак"/>
    <w:basedOn w:val="a0"/>
    <w:link w:val="ac"/>
    <w:uiPriority w:val="99"/>
    <w:semiHidden/>
    <w:rsid w:val="007611DC"/>
    <w:rPr>
      <w:rFonts w:ascii="Calibri" w:eastAsia="SimSun" w:hAnsi="Calibri" w:cs="Mangal"/>
      <w:kern w:val="1"/>
      <w:szCs w:val="18"/>
      <w:lang w:eastAsia="hi-IN" w:bidi="hi-IN"/>
    </w:rPr>
  </w:style>
  <w:style w:type="character" w:customStyle="1" w:styleId="ab">
    <w:name w:val="Нижний колонтитул Знак"/>
    <w:basedOn w:val="a0"/>
    <w:link w:val="aa"/>
    <w:uiPriority w:val="99"/>
    <w:rsid w:val="007611DC"/>
    <w:rPr>
      <w:rFonts w:eastAsia="SimSun" w:cs="Mangal"/>
      <w:kern w:val="1"/>
      <w:sz w:val="24"/>
      <w:lang w:eastAsia="hi-IN" w:bidi="hi-IN"/>
    </w:rPr>
  </w:style>
  <w:style w:type="table" w:styleId="ae">
    <w:name w:val="Table Grid"/>
    <w:basedOn w:val="a1"/>
    <w:uiPriority w:val="59"/>
    <w:rsid w:val="0027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943901"/>
    <w:rPr>
      <w:color w:val="0000FF" w:themeColor="hyperlink"/>
      <w:u w:val="single"/>
    </w:rPr>
  </w:style>
  <w:style w:type="character" w:styleId="af0">
    <w:name w:val="FollowedHyperlink"/>
    <w:basedOn w:val="a0"/>
    <w:uiPriority w:val="99"/>
    <w:semiHidden/>
    <w:unhideWhenUsed/>
    <w:rsid w:val="00AF20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6914</Words>
  <Characters>39411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Устав БУМЦ декабрь 18 г (копия 1).docx</vt:lpstr>
    </vt:vector>
  </TitlesOfParts>
  <Company>RePack by SPecialiST</Company>
  <LinksUpToDate>false</LinksUpToDate>
  <CharactersWithSpaces>46233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БУМЦ декабрь 18 г (копия 1).docx</dc:title>
  <dc:creator>Препод1</dc:creator>
  <cp:lastModifiedBy>Горшенкова Алина Сергеевна</cp:lastModifiedBy>
  <cp:revision>2</cp:revision>
  <cp:lastPrinted>2019-03-22T07:50:00Z</cp:lastPrinted>
  <dcterms:created xsi:type="dcterms:W3CDTF">2023-01-31T07:13:00Z</dcterms:created>
  <dcterms:modified xsi:type="dcterms:W3CDTF">2023-01-31T07:13:00Z</dcterms:modified>
</cp:coreProperties>
</file>