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1E" w:rsidRDefault="008C415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DA261E" w:rsidRDefault="008C4158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DA261E" w:rsidRDefault="008C4158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DA261E" w:rsidRDefault="00DA261E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DA261E" w:rsidRDefault="008C4158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DA261E" w:rsidRDefault="00DA261E">
      <w:pPr>
        <w:ind w:firstLine="0"/>
        <w:jc w:val="center"/>
        <w:rPr>
          <w:rFonts w:eastAsia="Times New Roman"/>
          <w:b/>
          <w:lang w:eastAsia="ru-RU"/>
        </w:rPr>
      </w:pPr>
    </w:p>
    <w:p w:rsidR="00DA261E" w:rsidRDefault="008C4158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29.06.2022г. № 1220</w:t>
      </w:r>
    </w:p>
    <w:p w:rsidR="00DA261E" w:rsidRDefault="00DA261E">
      <w:pPr>
        <w:ind w:firstLine="0"/>
        <w:jc w:val="center"/>
        <w:rPr>
          <w:rFonts w:eastAsia="Times New Roman"/>
          <w:lang w:eastAsia="ru-RU"/>
        </w:rPr>
      </w:pPr>
    </w:p>
    <w:p w:rsidR="00DA261E" w:rsidRDefault="008C4158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установлении средней рыночной стоимости одного квадратного метра общей  площади жилого помещения на территории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 на 2 квартал 2022 года</w:t>
      </w:r>
    </w:p>
    <w:bookmarkEnd w:id="0"/>
    <w:p w:rsidR="00DA261E" w:rsidRDefault="00DA261E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DA261E" w:rsidRDefault="008C4158">
      <w:pPr>
        <w:spacing w:before="100" w:beforeAutospacing="1" w:after="100" w:afterAutospacing="1" w:line="336" w:lineRule="auto"/>
        <w:ind w:firstLine="567"/>
        <w:contextualSpacing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Руководствуясь Жилищным кодексом РФ, Законом Нижегородской области от 16 ноября 2005 года № 181-З «О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найма», в соответствии с информацией государственного бюджетного учреждения Нижегородской области «Института развития агломерации Нижегородской области» о средней рыночной стоимости 1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>. жилья по</w:t>
      </w:r>
      <w:proofErr w:type="gramEnd"/>
      <w:r>
        <w:rPr>
          <w:rFonts w:eastAsia="Times New Roman"/>
          <w:szCs w:val="24"/>
          <w:lang w:eastAsia="ru-RU"/>
        </w:rPr>
        <w:t xml:space="preserve"> муниципальным районам, городским и муниципальным округам (административным центрам) Нижегородской области за 1 квартал 2022 года,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r>
        <w:rPr>
          <w:rFonts w:eastAsia="Times New Roman"/>
          <w:color w:val="000000"/>
          <w:szCs w:val="24"/>
          <w:lang w:eastAsia="ru-RU"/>
        </w:rPr>
        <w:t xml:space="preserve">Нижегородской области Администрация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 xml:space="preserve">:  </w:t>
      </w:r>
    </w:p>
    <w:p w:rsidR="00DA261E" w:rsidRDefault="008C4158">
      <w:pPr>
        <w:spacing w:before="100" w:beforeAutospacing="1" w:after="100" w:afterAutospacing="1" w:line="336" w:lineRule="auto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</w:t>
      </w:r>
      <w:proofErr w:type="gramStart"/>
      <w:r>
        <w:rPr>
          <w:rFonts w:eastAsia="Times New Roman"/>
          <w:szCs w:val="24"/>
          <w:lang w:eastAsia="ru-RU"/>
        </w:rPr>
        <w:t xml:space="preserve">Установить среднюю рыночную стоимость одного квадратного метра общей площади жилого помещения, соответствующую средним условиям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части состояния жилого помещения и обеспеченности коммунальными услугами, для признания граждан малоимущими в целях принятия их на учет в качестве нуждающихся в жилых помещениях муниципального жилищного фонда, предоставляемых по договорам социального найма, на 2 квартал 2022 года в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>
        <w:rPr>
          <w:rFonts w:eastAsia="Times New Roman"/>
          <w:szCs w:val="24"/>
          <w:lang w:eastAsia="ru-RU"/>
        </w:rPr>
        <w:t>размере</w:t>
      </w:r>
      <w:proofErr w:type="gramEnd"/>
      <w:r>
        <w:rPr>
          <w:rFonts w:eastAsia="Times New Roman"/>
          <w:szCs w:val="24"/>
          <w:lang w:eastAsia="ru-RU"/>
        </w:rPr>
        <w:t xml:space="preserve"> 53777 (пятьдесят три тысячи семьсот семьдесят семь) рублей.</w:t>
      </w:r>
    </w:p>
    <w:p w:rsidR="00DA261E" w:rsidRDefault="008C4158">
      <w:pPr>
        <w:spacing w:before="100" w:beforeAutospacing="1" w:after="100" w:afterAutospacing="1" w:line="336" w:lineRule="auto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</w:t>
      </w:r>
      <w:proofErr w:type="gramStart"/>
      <w:r>
        <w:rPr>
          <w:rFonts w:eastAsia="Times New Roman"/>
          <w:szCs w:val="24"/>
          <w:lang w:eastAsia="ru-RU"/>
        </w:rPr>
        <w:t xml:space="preserve">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обеспечить  официальное  опубликование  настоящего  постановления в газете "Рабочая Балахна" и размещение на официальном интернет -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  <w:proofErr w:type="gramEnd"/>
    </w:p>
    <w:p w:rsidR="00DA261E" w:rsidRDefault="008C4158">
      <w:pPr>
        <w:spacing w:before="100" w:beforeAutospacing="1" w:after="100" w:afterAutospacing="1" w:line="336" w:lineRule="auto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Настоящее постановление вступает в силу с момента его официального опубликования.</w:t>
      </w:r>
    </w:p>
    <w:p w:rsidR="00DA261E" w:rsidRDefault="008C4158">
      <w:pPr>
        <w:spacing w:before="100" w:beforeAutospacing="1" w:after="100" w:afterAutospacing="1" w:line="336" w:lineRule="auto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 исполняющего обязанности заместителя главы Администрации по ЖКХ, строительству и экологии  (</w:t>
      </w:r>
      <w:proofErr w:type="spellStart"/>
      <w:r>
        <w:rPr>
          <w:rFonts w:eastAsia="Times New Roman"/>
          <w:szCs w:val="24"/>
          <w:lang w:eastAsia="ru-RU"/>
        </w:rPr>
        <w:t>Гуськова</w:t>
      </w:r>
      <w:proofErr w:type="spellEnd"/>
      <w:r>
        <w:rPr>
          <w:rFonts w:eastAsia="Times New Roman"/>
          <w:szCs w:val="24"/>
          <w:lang w:eastAsia="ru-RU"/>
        </w:rPr>
        <w:t xml:space="preserve"> А.В.).</w:t>
      </w:r>
    </w:p>
    <w:p w:rsidR="00DA261E" w:rsidRDefault="00DA261E">
      <w:pPr>
        <w:tabs>
          <w:tab w:val="left" w:pos="7349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DA261E" w:rsidRDefault="00DA261E">
      <w:pPr>
        <w:tabs>
          <w:tab w:val="left" w:pos="7349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DA261E" w:rsidRDefault="008C4158">
      <w:pPr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sectPr w:rsidR="00DA261E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61E" w:rsidRDefault="008C4158">
      <w:r>
        <w:separator/>
      </w:r>
    </w:p>
  </w:endnote>
  <w:endnote w:type="continuationSeparator" w:id="0">
    <w:p w:rsidR="00DA261E" w:rsidRDefault="008C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61E" w:rsidRDefault="008C4158">
      <w:r>
        <w:separator/>
      </w:r>
    </w:p>
  </w:footnote>
  <w:footnote w:type="continuationSeparator" w:id="0">
    <w:p w:rsidR="00DA261E" w:rsidRDefault="008C4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58"/>
    <w:rsid w:val="00730293"/>
    <w:rsid w:val="008C4158"/>
    <w:rsid w:val="00DA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67AE7-A9F5-4A5E-A7EA-59CC3C98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2023-04-14T06:12:00Z</dcterms:created>
  <dcterms:modified xsi:type="dcterms:W3CDTF">2023-04-14T06:12:00Z</dcterms:modified>
</cp:coreProperties>
</file>