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9F" w:rsidRDefault="0090790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1689F" w:rsidRDefault="0090790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1689F" w:rsidRDefault="0090790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1689F" w:rsidRDefault="00A168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1689F" w:rsidRDefault="0090790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1689F" w:rsidRDefault="00A1689F">
      <w:pPr>
        <w:ind w:firstLine="0"/>
        <w:jc w:val="center"/>
        <w:rPr>
          <w:rFonts w:eastAsia="Times New Roman"/>
          <w:b/>
          <w:lang w:eastAsia="ru-RU"/>
        </w:rPr>
      </w:pPr>
    </w:p>
    <w:p w:rsidR="00A1689F" w:rsidRDefault="0090790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18.05.2022г. № 883</w:t>
      </w:r>
    </w:p>
    <w:p w:rsidR="00A1689F" w:rsidRDefault="00A1689F">
      <w:pPr>
        <w:ind w:firstLine="0"/>
        <w:jc w:val="center"/>
        <w:rPr>
          <w:rFonts w:eastAsia="Times New Roman"/>
          <w:lang w:eastAsia="ru-RU"/>
        </w:rPr>
      </w:pPr>
    </w:p>
    <w:p w:rsidR="00A1689F" w:rsidRDefault="00907906">
      <w:pPr>
        <w:suppressAutoHyphens/>
        <w:spacing w:line="360" w:lineRule="auto"/>
        <w:ind w:left="-284" w:right="-284" w:firstLine="71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 назначении общественных обсуждений </w:t>
      </w:r>
    </w:p>
    <w:bookmarkEnd w:id="0"/>
    <w:p w:rsidR="00A1689F" w:rsidRDefault="00A1689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szCs w:val="24"/>
          <w:lang w:eastAsia="ar-SA"/>
        </w:rPr>
        <w:t>Балахнинском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от 24.02.2021 № 140,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ar-SA"/>
        </w:rPr>
        <w:t xml:space="preserve"> Нижегородской области и письмом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от </w:t>
      </w:r>
      <w:r>
        <w:rPr>
          <w:rFonts w:eastAsia="Times New Roman"/>
          <w:color w:val="000000"/>
          <w:szCs w:val="24"/>
          <w:lang w:eastAsia="ar-SA"/>
        </w:rPr>
        <w:t>11.05.2022 № Сл-103-301420/22,</w:t>
      </w:r>
      <w:r>
        <w:rPr>
          <w:rFonts w:eastAsia="Times New Roman"/>
          <w:szCs w:val="24"/>
          <w:lang w:eastAsia="ar-SA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ar-SA"/>
        </w:rPr>
        <w:t>п</w:t>
      </w:r>
      <w:proofErr w:type="gramEnd"/>
      <w:r>
        <w:rPr>
          <w:rFonts w:eastAsia="Times New Roman"/>
          <w:b/>
          <w:szCs w:val="24"/>
          <w:lang w:eastAsia="ar-SA"/>
        </w:rPr>
        <w:t xml:space="preserve"> о с т а н о в л я е т: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Проект постановления), установленных Правилами землепользования и застройки: 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1.1 Муниципального образования «Большое Козино», </w:t>
      </w:r>
      <w:proofErr w:type="gramStart"/>
      <w:r>
        <w:rPr>
          <w:rFonts w:eastAsia="Times New Roman"/>
          <w:szCs w:val="24"/>
          <w:lang w:eastAsia="ar-SA"/>
        </w:rPr>
        <w:t>утвержденными</w:t>
      </w:r>
      <w:proofErr w:type="gramEnd"/>
      <w:r>
        <w:rPr>
          <w:rFonts w:eastAsia="Times New Roman"/>
          <w:szCs w:val="24"/>
          <w:lang w:eastAsia="ar-SA"/>
        </w:rPr>
        <w:t xml:space="preserve"> решением поселкового Совета муниципального образования «Большое Козино»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района Нижегородской области от 18.06.2009 № 42: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О-1 – территория общепоселкового центра (зона деловой и коммерческой активности), для строительства магазина в границах земельного участка с кадастровым номером 52:17:0070308:5013, площадью 1034 </w:t>
      </w:r>
      <w:proofErr w:type="spellStart"/>
      <w:r>
        <w:rPr>
          <w:rFonts w:eastAsia="Times New Roman"/>
          <w:color w:val="000000"/>
          <w:szCs w:val="24"/>
          <w:lang w:eastAsia="ar-SA"/>
        </w:rPr>
        <w:t>кв.м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., расположенного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район, 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Большое Козино, ул. </w:t>
      </w:r>
      <w:proofErr w:type="gramStart"/>
      <w:r>
        <w:rPr>
          <w:rFonts w:eastAsia="Times New Roman"/>
          <w:color w:val="000000"/>
          <w:szCs w:val="24"/>
          <w:lang w:eastAsia="ar-SA"/>
        </w:rPr>
        <w:t>Пионерская</w:t>
      </w:r>
      <w:proofErr w:type="gramEnd"/>
      <w:r>
        <w:rPr>
          <w:rFonts w:eastAsia="Times New Roman"/>
          <w:color w:val="000000"/>
          <w:szCs w:val="24"/>
          <w:lang w:eastAsia="ar-SA"/>
        </w:rPr>
        <w:t>, д.3 в части уменьшения минимального отступа от границ земельного участка, за пределами которого запрещено строительство зданий, строений, сооружений с 5,00 м до 0,70 м с юго-восточной стороны с землями общего пользования;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Ж-3 – застройка малоэтажная индивидуальная с приусадебными участками, для реконструкции жилого дома в границах земельного участка с кадастровым номером 52:17:0070315:527, площадью 1039 </w:t>
      </w:r>
      <w:proofErr w:type="spellStart"/>
      <w:r>
        <w:rPr>
          <w:rFonts w:eastAsia="Times New Roman"/>
          <w:color w:val="000000"/>
          <w:szCs w:val="24"/>
          <w:lang w:eastAsia="ar-SA"/>
        </w:rPr>
        <w:t>кв.м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., расположенного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район, 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Большое Козино, ул. Чернышевского, д.6 в части уменьшения минимального отступа от границ земельного участка, за пределами которого </w:t>
      </w:r>
      <w:r>
        <w:rPr>
          <w:rFonts w:eastAsia="Times New Roman"/>
          <w:color w:val="000000"/>
          <w:szCs w:val="24"/>
          <w:lang w:eastAsia="ar-SA"/>
        </w:rPr>
        <w:lastRenderedPageBreak/>
        <w:t>запрещено строительство зданий, строений, сооружений с 3,00 м до 0, 0 м с юго-восточной стороны с земельным участком по ул. Чернышевского, д. 8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1.2 Муниципального образования «город Балахна», </w:t>
      </w:r>
      <w:proofErr w:type="gramStart"/>
      <w:r>
        <w:rPr>
          <w:rFonts w:eastAsia="Times New Roman"/>
          <w:szCs w:val="24"/>
          <w:lang w:eastAsia="ar-SA"/>
        </w:rPr>
        <w:t>утвержденными</w:t>
      </w:r>
      <w:proofErr w:type="gramEnd"/>
      <w:r>
        <w:rPr>
          <w:rFonts w:eastAsia="Times New Roman"/>
          <w:szCs w:val="24"/>
          <w:lang w:eastAsia="ar-SA"/>
        </w:rPr>
        <w:t xml:space="preserve"> решением городской Думы города Балахны Нижегородской области от 23.12.2010 № 139: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Ж-4 – территория индивидуальной малоэтажной жилой застройки с приусадебными участками, для реконструкции жилого дома в границах земельного участка с кадастровым номером 52:16:0030403:614, площадью 561 </w:t>
      </w:r>
      <w:proofErr w:type="spellStart"/>
      <w:r>
        <w:rPr>
          <w:rFonts w:eastAsia="Times New Roman"/>
          <w:color w:val="000000"/>
          <w:szCs w:val="24"/>
          <w:lang w:eastAsia="ar-SA"/>
        </w:rPr>
        <w:t>кв.м</w:t>
      </w:r>
      <w:proofErr w:type="spellEnd"/>
      <w:r>
        <w:rPr>
          <w:rFonts w:eastAsia="Times New Roman"/>
          <w:color w:val="000000"/>
          <w:szCs w:val="24"/>
          <w:lang w:eastAsia="ar-SA"/>
        </w:rPr>
        <w:t>., расположенного по адресу: Нижегородская область, г. Балахна, ул. Чайковского, д.6 в части уменьшения минимального отступа от границ земельного участка, за пределами которого запрещено строительство зданий, строений, сооружений с 3,00 м до 0,0 м с юго-западной стороны с земельным участком по ул. Чайковского, д.6А;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П-2 – предприятия </w:t>
      </w:r>
      <w:r>
        <w:rPr>
          <w:rFonts w:eastAsia="Times New Roman"/>
          <w:color w:val="000000"/>
          <w:szCs w:val="24"/>
          <w:lang w:val="en-US" w:eastAsia="ar-SA"/>
        </w:rPr>
        <w:t>II</w:t>
      </w:r>
      <w:r>
        <w:rPr>
          <w:rFonts w:eastAsia="Times New Roman"/>
          <w:color w:val="000000"/>
          <w:szCs w:val="24"/>
          <w:lang w:eastAsia="ar-SA"/>
        </w:rPr>
        <w:t xml:space="preserve"> класса вредности, в границах земельных участков с кадастровыми номерами 52:16:0010507:57, 52:16:0010507:58, 52:16:0010507:10, 52:16:0010507:11, 52:16:0010507:12, 52:16:0010507:55, 52:16:0010507:56, 52:16:0010507:61, расположенных по адресу: Российская Федерация,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муниципальный район, городское поселение город Балахна, тер. Сахаровские болота полигон ТБО в части уменьшения минимального отступа от границ земельных участков, за пределами которых запрещено строительство зданий, строений, сооружений с 3,00 м до 0,0 м (со всех сторон земельных участков).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</w:t>
      </w:r>
      <w:proofErr w:type="gramStart"/>
      <w:r>
        <w:rPr>
          <w:rFonts w:eastAsia="Times New Roman"/>
          <w:szCs w:val="24"/>
          <w:lang w:eastAsia="ar-SA"/>
        </w:rPr>
        <w:t xml:space="preserve">Провести общественные обсуждения по Проекту постановления в форме открытого размещения указанных проектов и информационных материалов к нем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 http://public_hearing.bingosoft-office.ru (далее – ГИСОГД НО).</w:t>
      </w:r>
      <w:proofErr w:type="gramEnd"/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Установить сроки проведения общественных обсуждений по Проекту постановления </w:t>
      </w:r>
      <w:r>
        <w:rPr>
          <w:rFonts w:eastAsia="Times New Roman"/>
          <w:color w:val="000000"/>
          <w:szCs w:val="24"/>
          <w:lang w:eastAsia="ar-SA"/>
        </w:rPr>
        <w:t>с 25 мая 2022 года по 1 июня 2022 года.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</w:t>
      </w:r>
      <w:proofErr w:type="gramStart"/>
      <w:r>
        <w:rPr>
          <w:rFonts w:eastAsia="Times New Roman"/>
          <w:szCs w:val="24"/>
          <w:lang w:eastAsia="ar-SA"/>
        </w:rPr>
        <w:t>Разместить Проект</w:t>
      </w:r>
      <w:proofErr w:type="gramEnd"/>
      <w:r>
        <w:rPr>
          <w:rFonts w:eastAsia="Times New Roman"/>
          <w:szCs w:val="24"/>
          <w:lang w:eastAsia="ar-SA"/>
        </w:rPr>
        <w:t xml:space="preserve"> постановления и информационные материалы к нему на официальном сайте и в ГИСОГД НО. 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5. Открыть и провести экспозицию </w:t>
      </w:r>
      <w:proofErr w:type="gramStart"/>
      <w:r>
        <w:rPr>
          <w:rFonts w:eastAsia="Times New Roman"/>
          <w:szCs w:val="24"/>
          <w:lang w:eastAsia="ar-SA"/>
        </w:rPr>
        <w:t>по Проекту постановления в рабочие дни со дня опубликования оповещения о начале общественных обсуждений в газете</w:t>
      </w:r>
      <w:proofErr w:type="gramEnd"/>
      <w:r>
        <w:rPr>
          <w:rFonts w:eastAsia="Times New Roman"/>
          <w:szCs w:val="24"/>
          <w:lang w:eastAsia="ar-SA"/>
        </w:rPr>
        <w:t xml:space="preserve"> «Рабочая Балахна» до </w:t>
      </w:r>
      <w:r>
        <w:rPr>
          <w:rFonts w:eastAsia="Times New Roman"/>
          <w:color w:val="000000"/>
          <w:szCs w:val="24"/>
          <w:lang w:eastAsia="ar-SA"/>
        </w:rPr>
        <w:t>1 июня 2022 года (включительно) по адресу: Нижегородская область, г. Балахна,</w:t>
      </w:r>
      <w:r>
        <w:rPr>
          <w:rFonts w:eastAsia="Times New Roman"/>
          <w:szCs w:val="24"/>
          <w:lang w:eastAsia="ar-SA"/>
        </w:rPr>
        <w:t xml:space="preserve"> ул. Лесопильная, д. 24, </w:t>
      </w:r>
      <w:proofErr w:type="spellStart"/>
      <w:r>
        <w:rPr>
          <w:rFonts w:eastAsia="Times New Roman"/>
          <w:szCs w:val="24"/>
          <w:lang w:eastAsia="ar-SA"/>
        </w:rPr>
        <w:t>каб</w:t>
      </w:r>
      <w:proofErr w:type="spellEnd"/>
      <w:r>
        <w:rPr>
          <w:rFonts w:eastAsia="Times New Roman"/>
          <w:szCs w:val="24"/>
          <w:lang w:eastAsia="ar-SA"/>
        </w:rP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rPr>
          <w:rFonts w:eastAsia="Times New Roman"/>
          <w:szCs w:val="24"/>
          <w:lang w:eastAsia="ar-SA"/>
        </w:rPr>
        <w:t>до</w:t>
      </w:r>
      <w:proofErr w:type="gramEnd"/>
      <w:r>
        <w:rPr>
          <w:rFonts w:eastAsia="Times New Roman"/>
          <w:szCs w:val="24"/>
          <w:lang w:eastAsia="ar-SA"/>
        </w:rPr>
        <w:t xml:space="preserve"> 12.00 и с 12.48 до 16.00.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6. Установить, что прием предложений и замечаний, касающихся Проекта постановления осуществляется: 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lastRenderedPageBreak/>
        <w:t>- в электронном виде через личный кабинет в ГИСОГД НО;</w:t>
      </w:r>
      <w:proofErr w:type="gramEnd"/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в письменной форме в адрес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на почтовый адрес (</w:t>
      </w:r>
      <w:r>
        <w:rPr>
          <w:rFonts w:eastAsia="Times New Roman"/>
          <w:color w:val="000000"/>
          <w:szCs w:val="24"/>
          <w:lang w:eastAsia="ar-SA"/>
        </w:rPr>
        <w:t xml:space="preserve">606403, Нижегородская область, г. Балахна, ул. Лесопильная, д.24), факс (83144) 6-58-51 </w:t>
      </w:r>
      <w:r>
        <w:rPr>
          <w:rFonts w:eastAsia="Times New Roman"/>
          <w:szCs w:val="24"/>
          <w:lang w:eastAsia="ar-SA"/>
        </w:rPr>
        <w:t xml:space="preserve">и электронный адрес </w:t>
      </w:r>
      <w:r>
        <w:rPr>
          <w:rFonts w:eastAsia="Times New Roman"/>
          <w:color w:val="000000"/>
          <w:szCs w:val="24"/>
          <w:lang w:eastAsia="ar-SA"/>
        </w:rPr>
        <w:t>(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lalekseeva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@</w:t>
      </w:r>
      <w:proofErr w:type="spellStart"/>
      <w:r>
        <w:rPr>
          <w:rFonts w:eastAsia="Times New Roman"/>
          <w:spacing w:val="2"/>
          <w:szCs w:val="24"/>
          <w:lang w:val="en-US" w:eastAsia="ar-SA"/>
        </w:rPr>
        <w:t>adm</w:t>
      </w:r>
      <w:proofErr w:type="spellEnd"/>
      <w:r>
        <w:rPr>
          <w:rFonts w:eastAsia="Times New Roman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spacing w:val="2"/>
          <w:szCs w:val="24"/>
          <w:lang w:val="en-US" w:eastAsia="ar-SA"/>
        </w:rPr>
        <w:t>bal</w:t>
      </w:r>
      <w:proofErr w:type="spellEnd"/>
      <w:r>
        <w:rPr>
          <w:rFonts w:eastAsia="Times New Roman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spacing w:val="2"/>
          <w:szCs w:val="24"/>
          <w:lang w:val="en-US" w:eastAsia="ar-SA"/>
        </w:rPr>
        <w:t>nnov</w:t>
      </w:r>
      <w:proofErr w:type="spellEnd"/>
      <w:r>
        <w:rPr>
          <w:rFonts w:eastAsia="Times New Roman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spacing w:val="2"/>
          <w:szCs w:val="24"/>
          <w:lang w:val="en-US" w:eastAsia="ar-SA"/>
        </w:rPr>
        <w:t>ru</w:t>
      </w:r>
      <w:proofErr w:type="spellEnd"/>
      <w:r>
        <w:rPr>
          <w:rFonts w:eastAsia="Times New Roman"/>
          <w:spacing w:val="2"/>
          <w:szCs w:val="24"/>
          <w:lang w:eastAsia="ar-SA"/>
        </w:rPr>
        <w:t>)</w:t>
      </w:r>
      <w:r>
        <w:rPr>
          <w:rFonts w:eastAsia="Times New Roman"/>
          <w:szCs w:val="24"/>
          <w:lang w:eastAsia="ar-SA"/>
        </w:rPr>
        <w:t xml:space="preserve"> со дня опубликования оповещения о начале общественных обсуждений в газете «Рабочая Балахна» до 1 июня 2022 года (включительно);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- посредством записи в книге (журнале) учета посетителей экспозиции по Проекту постановления.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7. Настоящее постановление и материалы к общественным обсуждениям разместить в информационно - телекоммуникационной сети «Интернет» на официальном сайте http://www.balakhna.nn.ru/.</w:t>
      </w:r>
    </w:p>
    <w:p w:rsidR="00A1689F" w:rsidRDefault="00907906">
      <w:pPr>
        <w:suppressAutoHyphens/>
        <w:spacing w:line="360" w:lineRule="auto"/>
        <w:ind w:right="15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8.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ar-SA"/>
        </w:rPr>
        <w:t>на</w:t>
      </w:r>
      <w:proofErr w:type="gramEnd"/>
      <w:r>
        <w:rPr>
          <w:rFonts w:eastAsia="Times New Roman"/>
          <w:szCs w:val="24"/>
          <w:lang w:eastAsia="ar-SA"/>
        </w:rPr>
        <w:t xml:space="preserve"> </w:t>
      </w:r>
      <w:proofErr w:type="spellStart"/>
      <w:r>
        <w:rPr>
          <w:rFonts w:eastAsia="Times New Roman"/>
          <w:szCs w:val="24"/>
          <w:lang w:eastAsia="ar-SA"/>
        </w:rPr>
        <w:t>и.</w:t>
      </w:r>
      <w:proofErr w:type="gramStart"/>
      <w:r>
        <w:rPr>
          <w:rFonts w:eastAsia="Times New Roman"/>
          <w:szCs w:val="24"/>
          <w:lang w:eastAsia="ar-SA"/>
        </w:rPr>
        <w:t>о</w:t>
      </w:r>
      <w:proofErr w:type="spellEnd"/>
      <w:proofErr w:type="gramEnd"/>
      <w:r>
        <w:rPr>
          <w:rFonts w:eastAsia="Times New Roman"/>
          <w:szCs w:val="24"/>
          <w:lang w:eastAsia="ar-SA"/>
        </w:rPr>
        <w:t xml:space="preserve">.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ar-SA"/>
        </w:rPr>
        <w:t>имущественно</w:t>
      </w:r>
      <w:proofErr w:type="spellEnd"/>
      <w:r>
        <w:rPr>
          <w:rFonts w:eastAsia="Times New Roman"/>
          <w:szCs w:val="24"/>
          <w:lang w:eastAsia="ar-SA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ar-SA"/>
        </w:rPr>
        <w:t>Е.Л.Масленникову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A1689F" w:rsidRDefault="00A1689F">
      <w:pPr>
        <w:suppressAutoHyphens/>
        <w:rPr>
          <w:rFonts w:eastAsia="Times New Roman"/>
          <w:szCs w:val="24"/>
          <w:lang w:eastAsia="ar-SA"/>
        </w:rPr>
      </w:pPr>
    </w:p>
    <w:p w:rsidR="00A1689F" w:rsidRDefault="00A1689F">
      <w:pPr>
        <w:suppressAutoHyphens/>
        <w:rPr>
          <w:rFonts w:eastAsia="Times New Roman"/>
          <w:szCs w:val="24"/>
          <w:lang w:eastAsia="ar-SA"/>
        </w:rPr>
      </w:pPr>
    </w:p>
    <w:p w:rsidR="00A1689F" w:rsidRDefault="00A1689F">
      <w:pPr>
        <w:suppressAutoHyphens/>
        <w:rPr>
          <w:rFonts w:eastAsia="Times New Roman"/>
          <w:szCs w:val="24"/>
          <w:lang w:eastAsia="ar-SA"/>
        </w:rPr>
      </w:pPr>
    </w:p>
    <w:p w:rsidR="00A1689F" w:rsidRDefault="00A1689F">
      <w:pPr>
        <w:suppressAutoHyphens/>
        <w:rPr>
          <w:rFonts w:eastAsia="Times New Roman"/>
          <w:szCs w:val="24"/>
          <w:lang w:eastAsia="ar-SA"/>
        </w:rPr>
      </w:pPr>
    </w:p>
    <w:p w:rsidR="00A1689F" w:rsidRDefault="00907906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Глава местного самоуправления </w:t>
      </w:r>
    </w:p>
    <w:p w:rsidR="00A1689F" w:rsidRDefault="00907906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</w:p>
    <w:p w:rsidR="00A1689F" w:rsidRDefault="00907906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А.Н. Галкин</w:t>
      </w:r>
    </w:p>
    <w:p w:rsidR="00A1689F" w:rsidRDefault="00A1689F">
      <w:pPr>
        <w:ind w:firstLine="0"/>
        <w:jc w:val="center"/>
        <w:rPr>
          <w:rFonts w:eastAsia="Times New Roman"/>
          <w:lang w:eastAsia="ru-RU"/>
        </w:rPr>
      </w:pPr>
    </w:p>
    <w:sectPr w:rsidR="00A1689F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9F" w:rsidRDefault="00907906">
      <w:r>
        <w:separator/>
      </w:r>
    </w:p>
  </w:endnote>
  <w:endnote w:type="continuationSeparator" w:id="0">
    <w:p w:rsidR="00A1689F" w:rsidRDefault="009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9F" w:rsidRDefault="00907906">
      <w:r>
        <w:separator/>
      </w:r>
    </w:p>
  </w:footnote>
  <w:footnote w:type="continuationSeparator" w:id="0">
    <w:p w:rsidR="00A1689F" w:rsidRDefault="0090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06"/>
    <w:rsid w:val="00556F96"/>
    <w:rsid w:val="00907906"/>
    <w:rsid w:val="00A1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C7A5-761E-4028-BFB2-74FDE91C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2023-04-13T07:06:00Z</dcterms:created>
  <dcterms:modified xsi:type="dcterms:W3CDTF">2023-04-13T07:06:00Z</dcterms:modified>
</cp:coreProperties>
</file>