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366EA9">
        <w:rPr>
          <w:rFonts w:ascii="Times New Roman" w:eastAsia="Times New Roman" w:hAnsi="Times New Roman" w:cs="Times New Roman"/>
          <w:sz w:val="24"/>
        </w:rPr>
        <w:t>18.03.2019г. № 576</w:t>
      </w:r>
    </w:p>
    <w:p w:rsidR="00366EA9" w:rsidRDefault="00366EA9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66EA9" w:rsidRPr="00366EA9" w:rsidRDefault="00366EA9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66EA9">
        <w:rPr>
          <w:rFonts w:ascii="Times New Roman" w:hAnsi="Times New Roman" w:cs="Times New Roman"/>
          <w:b/>
          <w:sz w:val="24"/>
          <w:szCs w:val="24"/>
        </w:rPr>
        <w:t>О присвоении наименования элементу планировочной структуры</w:t>
      </w:r>
    </w:p>
    <w:bookmarkEnd w:id="0"/>
    <w:p w:rsidR="00366EA9" w:rsidRPr="00366EA9" w:rsidRDefault="00366EA9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EA9" w:rsidRPr="00366EA9" w:rsidRDefault="00366EA9" w:rsidP="00366EA9">
      <w:pPr>
        <w:tabs>
          <w:tab w:val="left" w:pos="851"/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6EA9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Положением о порядке присвоения, изменения, аннулирования адресов и ведения муниципального адресного реестра МО «</w:t>
      </w:r>
      <w:proofErr w:type="spellStart"/>
      <w:r w:rsidRPr="00366EA9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366EA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район», утвержденным постановлением администрации </w:t>
      </w:r>
      <w:proofErr w:type="spellStart"/>
      <w:r w:rsidRPr="00366EA9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366EA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E41C53">
        <w:rPr>
          <w:rFonts w:ascii="Times New Roman" w:eastAsia="Times New Roman" w:hAnsi="Times New Roman" w:cs="Times New Roman"/>
          <w:sz w:val="24"/>
          <w:szCs w:val="24"/>
        </w:rPr>
        <w:t>от 18.02.2015 № 31</w:t>
      </w:r>
      <w:r w:rsidRPr="00366EA9">
        <w:rPr>
          <w:rFonts w:ascii="Times New Roman" w:eastAsia="Times New Roman" w:hAnsi="Times New Roman" w:cs="Times New Roman"/>
          <w:sz w:val="24"/>
          <w:szCs w:val="24"/>
        </w:rPr>
        <w:t xml:space="preserve">, Уставом </w:t>
      </w:r>
      <w:proofErr w:type="spellStart"/>
      <w:r w:rsidRPr="00366EA9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366EA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proofErr w:type="gramEnd"/>
      <w:r w:rsidRPr="00366EA9">
        <w:rPr>
          <w:rFonts w:ascii="Times New Roman" w:eastAsia="Times New Roman" w:hAnsi="Times New Roman" w:cs="Times New Roman"/>
          <w:sz w:val="24"/>
          <w:szCs w:val="24"/>
        </w:rPr>
        <w:t>, администрация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66EA9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366EA9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6EA9" w:rsidRPr="00366EA9" w:rsidRDefault="004A3645" w:rsidP="004A364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>Присвоить наименование элементу планировочной структуры (территории общего пользования МО «</w:t>
      </w:r>
      <w:proofErr w:type="spellStart"/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>Гидроторф»)</w:t>
      </w:r>
      <w:r w:rsidR="00366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>- скверу, расположенному в районе улицы Садовая в</w:t>
      </w:r>
      <w:r w:rsidR="00366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 xml:space="preserve"> Гидроторф – сквер Победы.</w:t>
      </w:r>
    </w:p>
    <w:p w:rsidR="00366EA9" w:rsidRPr="00366EA9" w:rsidRDefault="004A3645" w:rsidP="004A364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="00366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>местоположение элемента планировочной структуры</w:t>
      </w:r>
      <w:r w:rsidR="00366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 xml:space="preserve">- Российская Федерация, Нижегородская область, </w:t>
      </w:r>
      <w:proofErr w:type="spellStart"/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район, городское поселение рабочий поселок Гидроторф, </w:t>
      </w:r>
      <w:proofErr w:type="spellStart"/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>рп</w:t>
      </w:r>
      <w:proofErr w:type="spellEnd"/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>. Гидроторф, сквер Победы.</w:t>
      </w:r>
    </w:p>
    <w:p w:rsidR="00366EA9" w:rsidRPr="00366EA9" w:rsidRDefault="004A3645" w:rsidP="004A364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66EA9" w:rsidRPr="00366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Отделу организационно-протокольной работы управления кадровой и организационной работы администрации </w:t>
      </w:r>
      <w:proofErr w:type="spellStart"/>
      <w:r w:rsidR="00366EA9" w:rsidRPr="00366EA9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="00366EA9" w:rsidRPr="00366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 обеспечить опубликование настоящего постановления в газете «Рабочая Балахна»</w:t>
      </w:r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="00366EA9" w:rsidRPr="00366EA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(www.balakhna.nn.ru).</w:t>
      </w:r>
    </w:p>
    <w:p w:rsidR="00366EA9" w:rsidRDefault="00366EA9" w:rsidP="00366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6EA9" w:rsidRPr="00366EA9" w:rsidRDefault="00366EA9" w:rsidP="00366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6EA9" w:rsidRPr="00366EA9" w:rsidRDefault="00366EA9" w:rsidP="00366EA9">
      <w:pPr>
        <w:tabs>
          <w:tab w:val="left" w:pos="70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EA9">
        <w:rPr>
          <w:rFonts w:ascii="Times New Roman" w:eastAsia="Times New Roman" w:hAnsi="Times New Roman" w:cs="Times New Roman"/>
          <w:sz w:val="24"/>
          <w:szCs w:val="24"/>
        </w:rPr>
        <w:t xml:space="preserve">Глава местного самоуправления </w:t>
      </w:r>
      <w:r w:rsidRPr="00366EA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66EA9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p w:rsidR="00366EA9" w:rsidRPr="004E7BB6" w:rsidRDefault="00366EA9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366EA9" w:rsidRPr="004E7BB6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A5E75"/>
    <w:rsid w:val="002963BF"/>
    <w:rsid w:val="00366EA9"/>
    <w:rsid w:val="003C6CC6"/>
    <w:rsid w:val="00427817"/>
    <w:rsid w:val="004A3645"/>
    <w:rsid w:val="004E7786"/>
    <w:rsid w:val="004E7BB6"/>
    <w:rsid w:val="00577F52"/>
    <w:rsid w:val="00656284"/>
    <w:rsid w:val="006D3757"/>
    <w:rsid w:val="007D4CE1"/>
    <w:rsid w:val="00817EE5"/>
    <w:rsid w:val="00843EDD"/>
    <w:rsid w:val="00850E53"/>
    <w:rsid w:val="00891222"/>
    <w:rsid w:val="00916EBF"/>
    <w:rsid w:val="00985CDB"/>
    <w:rsid w:val="00991037"/>
    <w:rsid w:val="009B0CA2"/>
    <w:rsid w:val="00A0154F"/>
    <w:rsid w:val="00A65579"/>
    <w:rsid w:val="00A84E81"/>
    <w:rsid w:val="00AD43DA"/>
    <w:rsid w:val="00AE5C96"/>
    <w:rsid w:val="00AF4AD1"/>
    <w:rsid w:val="00B47CCA"/>
    <w:rsid w:val="00B6446F"/>
    <w:rsid w:val="00C202CD"/>
    <w:rsid w:val="00CC0BA8"/>
    <w:rsid w:val="00CE4E61"/>
    <w:rsid w:val="00E41C53"/>
    <w:rsid w:val="00EA2BAB"/>
    <w:rsid w:val="00F34BD4"/>
    <w:rsid w:val="00F469DF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55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55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2023-01-31T07:03:00Z</dcterms:created>
  <dcterms:modified xsi:type="dcterms:W3CDTF">2023-01-31T07:03:00Z</dcterms:modified>
</cp:coreProperties>
</file>