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40" w:rsidRDefault="006345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76740" w:rsidRDefault="006345D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76740" w:rsidRDefault="006345D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76740" w:rsidRDefault="0097674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76740" w:rsidRDefault="006345D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76740" w:rsidRDefault="00976740">
      <w:pPr>
        <w:ind w:firstLine="0"/>
        <w:jc w:val="center"/>
        <w:rPr>
          <w:rFonts w:eastAsia="Times New Roman"/>
          <w:b/>
          <w:lang w:eastAsia="ru-RU"/>
        </w:rPr>
      </w:pPr>
    </w:p>
    <w:p w:rsidR="00976740" w:rsidRDefault="006345D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21.07.2022г. № 1438</w:t>
      </w:r>
    </w:p>
    <w:p w:rsidR="00976740" w:rsidRDefault="00976740">
      <w:pPr>
        <w:ind w:firstLine="0"/>
        <w:jc w:val="center"/>
        <w:rPr>
          <w:rFonts w:eastAsia="Times New Roman"/>
          <w:lang w:eastAsia="ru-RU"/>
        </w:rPr>
      </w:pPr>
    </w:p>
    <w:p w:rsidR="00976740" w:rsidRDefault="006345DF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lang w:eastAsia="ru-RU"/>
        </w:rPr>
        <w:t xml:space="preserve">уличных дискотек в д. Конево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976740" w:rsidRDefault="0097674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Указом Губернатора Нижегородской области от 13.03.2020 № 27 «О введении режима повышенной готовности», протоколом заседания оперативного штаба по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 xml:space="preserve">введению дополнительных мер по профилактике новой </w:t>
      </w:r>
      <w:proofErr w:type="spellStart"/>
      <w:r>
        <w:rPr>
          <w:rFonts w:eastAsia="Times New Roman"/>
          <w:szCs w:val="24"/>
          <w:lang w:eastAsia="ru-RU"/>
        </w:rPr>
        <w:t>коронавирусной</w:t>
      </w:r>
      <w:proofErr w:type="spellEnd"/>
      <w:r>
        <w:rPr>
          <w:rFonts w:eastAsia="Times New Roman"/>
          <w:szCs w:val="24"/>
          <w:lang w:eastAsia="ru-RU"/>
        </w:rPr>
        <w:t xml:space="preserve"> инфекции (</w:t>
      </w:r>
      <w:r>
        <w:rPr>
          <w:rFonts w:eastAsia="Times New Roman"/>
          <w:szCs w:val="24"/>
          <w:lang w:val="en-US" w:eastAsia="ru-RU"/>
        </w:rPr>
        <w:t>COVID</w:t>
      </w:r>
      <w:r>
        <w:rPr>
          <w:rFonts w:eastAsia="Times New Roman"/>
          <w:szCs w:val="24"/>
          <w:lang w:eastAsia="ru-RU"/>
        </w:rPr>
        <w:t>) от 27.06.2022 №23, в связи с проведением МБУК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дом культуры»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массовых мероприятий - уличных дискотек в д. Конево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23 июля 2022 года, 06 августа 2022 года и 20 августа 2022 года,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</w:t>
      </w:r>
      <w:proofErr w:type="gramEnd"/>
      <w:r>
        <w:rPr>
          <w:rFonts w:eastAsia="Times New Roman"/>
          <w:szCs w:val="24"/>
          <w:lang w:eastAsia="ru-RU"/>
        </w:rPr>
        <w:t xml:space="preserve">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прилагаемую Схему границ проведения массовых мероприятий (дискотека) д. Конево (далее – Схема).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Запретить розничную продажу алкогольной продукции в границах проведения массовых мероприятий, </w:t>
      </w:r>
      <w:proofErr w:type="gramStart"/>
      <w:r>
        <w:rPr>
          <w:rFonts w:eastAsia="Times New Roman"/>
          <w:szCs w:val="24"/>
          <w:lang w:eastAsia="ru-RU"/>
        </w:rPr>
        <w:t>согласно</w:t>
      </w:r>
      <w:proofErr w:type="gramEnd"/>
      <w:r>
        <w:rPr>
          <w:rFonts w:eastAsia="Times New Roman"/>
          <w:szCs w:val="24"/>
          <w:lang w:eastAsia="ru-RU"/>
        </w:rPr>
        <w:t xml:space="preserve"> утвержденной Схемы с 19:00 до 22:00 часов 23 июля 2022 года, 06 августа 2022 года и 20 августа 2022 года.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(Масленникова Е.Л.) известить организации, осуществляющие продажу алкогольной продукции, о времени и месте проведения массового мероприятия не позднее, чем за два дня до проведения мероприятий.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Рекомендовать Отделу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(Крылов А.П.) организовать охрану правопорядка при проведении массовых мероприятий – уличных дискотек.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</w:t>
      </w:r>
      <w:r>
        <w:rPr>
          <w:rFonts w:eastAsia="Times New Roman"/>
          <w:szCs w:val="24"/>
          <w:lang w:eastAsia="ru-RU"/>
        </w:rPr>
        <w:lastRenderedPageBreak/>
        <w:t xml:space="preserve">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976740" w:rsidRDefault="006345D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976740" w:rsidRDefault="00976740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976740" w:rsidRDefault="00976740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</w:p>
    <w:p w:rsidR="00976740" w:rsidRDefault="006345DF">
      <w:pPr>
        <w:tabs>
          <w:tab w:val="right" w:pos="9072"/>
        </w:tabs>
        <w:ind w:firstLine="0"/>
        <w:jc w:val="left"/>
        <w:rPr>
          <w:rFonts w:eastAsia="Times New Roman"/>
          <w:b/>
          <w:sz w:val="22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  <w:t xml:space="preserve">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</w:p>
    <w:p w:rsidR="00976740" w:rsidRDefault="00976740">
      <w:pPr>
        <w:ind w:firstLine="0"/>
        <w:jc w:val="center"/>
        <w:rPr>
          <w:rFonts w:eastAsia="Times New Roman"/>
          <w:lang w:eastAsia="ru-RU"/>
        </w:rPr>
      </w:pPr>
    </w:p>
    <w:sectPr w:rsidR="0097674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40" w:rsidRDefault="006345DF">
      <w:r>
        <w:separator/>
      </w:r>
    </w:p>
  </w:endnote>
  <w:endnote w:type="continuationSeparator" w:id="0">
    <w:p w:rsidR="00976740" w:rsidRDefault="0063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40" w:rsidRDefault="006345DF">
      <w:r>
        <w:separator/>
      </w:r>
    </w:p>
  </w:footnote>
  <w:footnote w:type="continuationSeparator" w:id="0">
    <w:p w:rsidR="00976740" w:rsidRDefault="0063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DF"/>
    <w:rsid w:val="005B5F9E"/>
    <w:rsid w:val="006345DF"/>
    <w:rsid w:val="009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609F-F1E6-40B2-8519-B5516269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2023-04-14T07:24:00Z</dcterms:created>
  <dcterms:modified xsi:type="dcterms:W3CDTF">2023-04-14T07:24:00Z</dcterms:modified>
</cp:coreProperties>
</file>