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DE568B6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34DAF">
        <w:rPr>
          <w:rFonts w:eastAsia="Times New Roman"/>
          <w:lang w:eastAsia="ru-RU"/>
        </w:rPr>
        <w:t>30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D34DAF">
        <w:rPr>
          <w:rFonts w:eastAsia="Times New Roman"/>
          <w:lang w:eastAsia="ru-RU"/>
        </w:rPr>
        <w:t>79</w:t>
      </w:r>
    </w:p>
    <w:p w14:paraId="4B653589" w14:textId="77777777" w:rsidR="003B20EE" w:rsidRPr="00E33B55" w:rsidRDefault="003B20EE" w:rsidP="00E33B55">
      <w:pPr>
        <w:ind w:firstLine="0"/>
        <w:jc w:val="center"/>
        <w:rPr>
          <w:b/>
          <w:bCs/>
        </w:rPr>
      </w:pPr>
    </w:p>
    <w:p w14:paraId="692F5689" w14:textId="0DF1B5F7" w:rsidR="00E33B55" w:rsidRPr="00E33B55" w:rsidRDefault="00E33B55" w:rsidP="00E33B55">
      <w:pPr>
        <w:ind w:firstLine="0"/>
        <w:jc w:val="center"/>
        <w:rPr>
          <w:b/>
          <w:bCs/>
        </w:rPr>
      </w:pPr>
      <w:r w:rsidRPr="00E33B55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9A30B8">
        <w:rPr>
          <w:b/>
          <w:bCs/>
        </w:rPr>
        <w:t>от 28.10.2020 № 1512</w:t>
      </w:r>
      <w:r w:rsidRPr="00E33B55">
        <w:rPr>
          <w:b/>
          <w:bCs/>
        </w:rPr>
        <w:t xml:space="preserve"> «Об утверждении муниципальной программы «Государственная поддержка граждан по обеспечению жильем на территории Балахнинского муниципального округа Нижегородской области»</w:t>
      </w:r>
    </w:p>
    <w:p w14:paraId="014747A6" w14:textId="77777777" w:rsidR="00A07916" w:rsidRPr="00E33B55" w:rsidRDefault="00A07916" w:rsidP="00E33B55">
      <w:pPr>
        <w:ind w:firstLine="0"/>
        <w:jc w:val="center"/>
        <w:rPr>
          <w:b/>
          <w:bCs/>
        </w:rPr>
      </w:pPr>
    </w:p>
    <w:p w14:paraId="0C1496F3" w14:textId="680E20FE" w:rsidR="00E33B55" w:rsidRPr="00E33B55" w:rsidRDefault="00E33B55" w:rsidP="00E33B55">
      <w:pPr>
        <w:spacing w:line="360" w:lineRule="auto"/>
        <w:ind w:firstLine="567"/>
      </w:pPr>
      <w:proofErr w:type="gramStart"/>
      <w:r w:rsidRPr="00E33B55">
        <w:t xml:space="preserve">В соответствии с постановлением администрации Балахнинского муниципального округа Нижегородской области </w:t>
      </w:r>
      <w:r w:rsidRPr="009A30B8">
        <w:t>от 11.02.2021 №139</w:t>
      </w:r>
      <w:r w:rsidRPr="00E33B55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</w:t>
      </w:r>
      <w:r>
        <w:t xml:space="preserve"> </w:t>
      </w:r>
      <w:r w:rsidRPr="00E33B55">
        <w:t>по разработке и реализации муниципальных программ на территории</w:t>
      </w:r>
      <w:r>
        <w:t xml:space="preserve"> </w:t>
      </w:r>
      <w:r w:rsidRPr="00E33B55">
        <w:t xml:space="preserve">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9A30B8">
        <w:t>от 21.12.2021 № 2429</w:t>
      </w:r>
      <w:r w:rsidRPr="00E33B55">
        <w:t xml:space="preserve">, </w:t>
      </w:r>
      <w:r w:rsidRPr="009A30B8">
        <w:t>от</w:t>
      </w:r>
      <w:proofErr w:type="gramEnd"/>
      <w:r w:rsidRPr="009A30B8">
        <w:t xml:space="preserve"> 05.12.2023 № 2278</w:t>
      </w:r>
      <w:r w:rsidRPr="00E33B55">
        <w:t xml:space="preserve">, </w:t>
      </w:r>
      <w:r w:rsidRPr="009A30B8">
        <w:t>от 28.04.2025 № 777</w:t>
      </w:r>
      <w:r w:rsidRPr="00E33B55">
        <w:t xml:space="preserve">, </w:t>
      </w:r>
      <w:r w:rsidRPr="009A30B8">
        <w:t>от 07.11.2025 № 2194</w:t>
      </w:r>
      <w:r w:rsidRPr="00E33B55">
        <w:t xml:space="preserve">), в целях реализации муниципальной программы,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E33B55">
        <w:rPr>
          <w:b/>
          <w:bCs/>
        </w:rPr>
        <w:t>п</w:t>
      </w:r>
      <w:proofErr w:type="gramEnd"/>
      <w:r w:rsidRPr="00E33B55">
        <w:rPr>
          <w:b/>
          <w:bCs/>
        </w:rPr>
        <w:t xml:space="preserve"> о с т а н о в л я е т:</w:t>
      </w:r>
    </w:p>
    <w:p w14:paraId="0CEF99F5" w14:textId="3BBCBAA1" w:rsidR="00E33B55" w:rsidRPr="00E33B55" w:rsidRDefault="00E33B55" w:rsidP="00E33B55">
      <w:pPr>
        <w:spacing w:line="360" w:lineRule="auto"/>
        <w:ind w:firstLine="567"/>
      </w:pPr>
      <w:r w:rsidRPr="00E33B55">
        <w:t xml:space="preserve">1. </w:t>
      </w:r>
      <w:proofErr w:type="gramStart"/>
      <w:r w:rsidRPr="00E33B55">
        <w:t xml:space="preserve">Внести в муниципальную </w:t>
      </w:r>
      <w:r w:rsidRPr="00135FCA">
        <w:t>программу</w:t>
      </w:r>
      <w:r w:rsidRPr="00E33B55">
        <w:t xml:space="preserve"> «Государственная поддержка граждан по обеспечению жильем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9A30B8">
        <w:t>от 28.10.2020 № 1512</w:t>
      </w:r>
      <w:r w:rsidRPr="00E33B55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9A30B8">
        <w:t>от 31.03.2021 № 524</w:t>
      </w:r>
      <w:r w:rsidRPr="00E33B55">
        <w:t xml:space="preserve">, </w:t>
      </w:r>
      <w:r w:rsidRPr="009A30B8">
        <w:t>от 25.05.2021 № 861</w:t>
      </w:r>
      <w:r w:rsidRPr="00E33B55">
        <w:t xml:space="preserve">, </w:t>
      </w:r>
      <w:r w:rsidRPr="009A30B8">
        <w:t>от 21.06.2021 № 1142</w:t>
      </w:r>
      <w:r w:rsidRPr="00E33B55">
        <w:t xml:space="preserve">, </w:t>
      </w:r>
      <w:r w:rsidRPr="009A30B8">
        <w:t>от 25.08.2021 № 1542</w:t>
      </w:r>
      <w:r w:rsidRPr="00E33B55">
        <w:t xml:space="preserve">, </w:t>
      </w:r>
      <w:r w:rsidRPr="009A30B8">
        <w:t>от 04.03.2022 № 397</w:t>
      </w:r>
      <w:r w:rsidRPr="00E33B55">
        <w:t xml:space="preserve">, </w:t>
      </w:r>
      <w:r w:rsidRPr="009A30B8">
        <w:t>от 30.06.2022 № 1232</w:t>
      </w:r>
      <w:r w:rsidRPr="00E33B55">
        <w:t xml:space="preserve">, </w:t>
      </w:r>
      <w:r w:rsidRPr="009A30B8">
        <w:t>от 23.09.2022 № 1918</w:t>
      </w:r>
      <w:r w:rsidRPr="00E33B55">
        <w:t xml:space="preserve">, </w:t>
      </w:r>
      <w:r w:rsidRPr="009A30B8">
        <w:t>от</w:t>
      </w:r>
      <w:proofErr w:type="gramEnd"/>
      <w:r w:rsidRPr="009A30B8">
        <w:t xml:space="preserve"> </w:t>
      </w:r>
      <w:proofErr w:type="gramStart"/>
      <w:r w:rsidRPr="009A30B8">
        <w:t>20.12.2022 № 2678</w:t>
      </w:r>
      <w:r w:rsidRPr="00E33B55">
        <w:t xml:space="preserve">, </w:t>
      </w:r>
      <w:r w:rsidRPr="009A30B8">
        <w:t>от 03.02.2023 № 190</w:t>
      </w:r>
      <w:r w:rsidRPr="00E33B55">
        <w:t xml:space="preserve">, </w:t>
      </w:r>
      <w:r w:rsidRPr="009A30B8">
        <w:t>от 29.03.2023 № 576</w:t>
      </w:r>
      <w:r w:rsidRPr="00E33B55">
        <w:t xml:space="preserve">, </w:t>
      </w:r>
      <w:r w:rsidRPr="009A30B8">
        <w:t>от 08.06.2023 № 1015</w:t>
      </w:r>
      <w:r w:rsidRPr="00E33B55">
        <w:t xml:space="preserve">, </w:t>
      </w:r>
      <w:r w:rsidRPr="009A30B8">
        <w:t>от 13.12.2023 № 2381</w:t>
      </w:r>
      <w:r w:rsidRPr="00E33B55">
        <w:t xml:space="preserve">, </w:t>
      </w:r>
      <w:r w:rsidRPr="009A30B8">
        <w:t>от 30.01.2024 № 146</w:t>
      </w:r>
      <w:r w:rsidRPr="00E33B55">
        <w:t xml:space="preserve">, </w:t>
      </w:r>
      <w:r w:rsidRPr="009A30B8">
        <w:t>от 01.03.2024 № 426</w:t>
      </w:r>
      <w:r w:rsidRPr="00E33B55">
        <w:t xml:space="preserve">, </w:t>
      </w:r>
      <w:r w:rsidRPr="009A30B8">
        <w:t>от 24.05.2024 № 1005</w:t>
      </w:r>
      <w:r w:rsidRPr="00E33B55">
        <w:t xml:space="preserve">, </w:t>
      </w:r>
      <w:r w:rsidRPr="009A30B8">
        <w:t>от 28.06.2024 № 1334</w:t>
      </w:r>
      <w:r w:rsidRPr="00E33B55">
        <w:t xml:space="preserve">, </w:t>
      </w:r>
      <w:r w:rsidRPr="009A30B8">
        <w:t>от 30.08.2024 № 1799</w:t>
      </w:r>
      <w:r w:rsidRPr="00E33B55">
        <w:t xml:space="preserve">, </w:t>
      </w:r>
      <w:r w:rsidRPr="009A30B8">
        <w:t>от 04.10.2024 № 2072</w:t>
      </w:r>
      <w:r w:rsidRPr="00E33B55">
        <w:t xml:space="preserve">, </w:t>
      </w:r>
      <w:r w:rsidRPr="009A30B8">
        <w:t>от 10.12.2024 № 2605</w:t>
      </w:r>
      <w:r w:rsidRPr="00E33B55">
        <w:t xml:space="preserve">, </w:t>
      </w:r>
      <w:r w:rsidRPr="009A30B8">
        <w:t>от 17.01.2025 № 49</w:t>
      </w:r>
      <w:r w:rsidRPr="00E33B55">
        <w:t xml:space="preserve">, </w:t>
      </w:r>
      <w:r w:rsidRPr="009A30B8">
        <w:t>от 28.01.2025 № 140</w:t>
      </w:r>
      <w:r w:rsidRPr="00E33B55">
        <w:t xml:space="preserve">, </w:t>
      </w:r>
      <w:r w:rsidRPr="009A30B8">
        <w:t>от 03.03.2025 № 415</w:t>
      </w:r>
      <w:r w:rsidRPr="00E33B55">
        <w:t xml:space="preserve">, </w:t>
      </w:r>
      <w:r w:rsidRPr="009A30B8">
        <w:t>от 01.07.2025 № 1212</w:t>
      </w:r>
      <w:r w:rsidRPr="00E33B55">
        <w:t xml:space="preserve">, </w:t>
      </w:r>
      <w:r w:rsidRPr="009A30B8">
        <w:t>от 01.11.2025 № 2167</w:t>
      </w:r>
      <w:r w:rsidRPr="00E33B55">
        <w:t xml:space="preserve">, </w:t>
      </w:r>
      <w:r w:rsidRPr="009A30B8">
        <w:t>от 30.12.2025 № 2688</w:t>
      </w:r>
      <w:r w:rsidRPr="00E33B55">
        <w:t xml:space="preserve">, </w:t>
      </w:r>
      <w:r w:rsidRPr="009A30B8">
        <w:t>от 06.02.2026 № 235</w:t>
      </w:r>
      <w:r w:rsidRPr="00E33B55">
        <w:t>) (далее – Муниципальная программа), следующие</w:t>
      </w:r>
      <w:proofErr w:type="gramEnd"/>
      <w:r w:rsidRPr="00E33B55">
        <w:t xml:space="preserve"> изменения:</w:t>
      </w:r>
    </w:p>
    <w:p w14:paraId="5EF20FE3" w14:textId="77777777" w:rsidR="00E33B55" w:rsidRPr="00E33B55" w:rsidRDefault="00E33B55" w:rsidP="00E33B55">
      <w:pPr>
        <w:spacing w:line="360" w:lineRule="auto"/>
        <w:ind w:firstLine="567"/>
      </w:pPr>
      <w:r w:rsidRPr="00E33B55">
        <w:t xml:space="preserve">1.1. Раздел 1 «Паспорт программы» Муниципальной программы изложить в следующей редакции: </w:t>
      </w:r>
    </w:p>
    <w:p w14:paraId="07586709" w14:textId="77777777" w:rsidR="00E33B55" w:rsidRPr="00E33B55" w:rsidRDefault="00E33B55" w:rsidP="00E33B55">
      <w:pPr>
        <w:spacing w:line="360" w:lineRule="auto"/>
        <w:ind w:firstLine="567"/>
      </w:pPr>
      <w:r w:rsidRPr="00E33B55">
        <w:lastRenderedPageBreak/>
        <w:t>«1. Паспорт 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4"/>
        <w:gridCol w:w="7447"/>
      </w:tblGrid>
      <w:tr w:rsidR="00E33B55" w:rsidRPr="00F2667E" w14:paraId="4B190A63" w14:textId="77777777" w:rsidTr="00E33B55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58980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Муниципальный заказчик-координатор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ED68" w14:textId="77777777" w:rsidR="00E33B55" w:rsidRPr="00F2667E" w:rsidRDefault="00E33B55" w:rsidP="00CA189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62289CED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E33B55" w:rsidRPr="00F2667E" w14:paraId="6207CE81" w14:textId="77777777" w:rsidTr="00E33B55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04D16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Соисполнители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A05A7" w14:textId="77777777" w:rsidR="00E33B55" w:rsidRPr="00F2667E" w:rsidRDefault="00E33B55" w:rsidP="00CA189E">
            <w:pPr>
              <w:ind w:firstLine="0"/>
              <w:rPr>
                <w:sz w:val="20"/>
              </w:rPr>
            </w:pPr>
            <w:proofErr w:type="gramStart"/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 xml:space="preserve">Финансовое управление администрации Балахнинского муниципального округа (далее </w:t>
            </w:r>
            <w:proofErr w:type="spellStart"/>
            <w:r w:rsidRPr="00F2667E">
              <w:rPr>
                <w:color w:val="000000"/>
                <w:sz w:val="20"/>
              </w:rPr>
              <w:t>Финуправление</w:t>
            </w:r>
            <w:proofErr w:type="spellEnd"/>
            <w:r w:rsidRPr="00F2667E">
              <w:rPr>
                <w:color w:val="000000"/>
                <w:sz w:val="20"/>
              </w:rPr>
              <w:t>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</w:t>
            </w:r>
            <w:proofErr w:type="gramEnd"/>
            <w:r w:rsidRPr="00F2667E">
              <w:rPr>
                <w:color w:val="000000"/>
                <w:sz w:val="20"/>
                <w:szCs w:val="24"/>
              </w:rPr>
              <w:t xml:space="preserve"> средств – Администрация БМО</w:t>
            </w:r>
          </w:p>
        </w:tc>
      </w:tr>
      <w:tr w:rsidR="00E33B55" w:rsidRPr="00F2667E" w14:paraId="49A73CFE" w14:textId="77777777" w:rsidTr="00E33B55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07FF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1B960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  <w:p w14:paraId="02115565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6E05BC09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2 «Обеспечение жильем молодых семей»</w:t>
            </w:r>
          </w:p>
          <w:p w14:paraId="6D0B95E3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70821687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3 «Прочие мероприятия в рамках программы»</w:t>
            </w:r>
          </w:p>
        </w:tc>
      </w:tr>
      <w:tr w:rsidR="00E33B55" w:rsidRPr="00F2667E" w14:paraId="2145A5DD" w14:textId="77777777" w:rsidTr="00E33B55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B12B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90BF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E33B55" w:rsidRPr="00F2667E" w14:paraId="4FEBA158" w14:textId="77777777" w:rsidTr="00E33B55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C4CA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Задачи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2104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Оказание мер государственной поддержки гражданам, проживающим на территории Балахнинского муниципального округа на улучшение жилищных условий:</w:t>
            </w:r>
          </w:p>
          <w:p w14:paraId="7FD99A06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помещений;</w:t>
            </w:r>
          </w:p>
          <w:p w14:paraId="59F6D6E2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proofErr w:type="gramStart"/>
            <w:r w:rsidRPr="00F2667E">
              <w:rPr>
                <w:color w:val="000000"/>
                <w:sz w:val="20"/>
              </w:rPr>
              <w:t>-Выполнение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и иных</w:t>
            </w:r>
            <w:proofErr w:type="gramEnd"/>
            <w:r w:rsidRPr="00F2667E">
              <w:rPr>
                <w:color w:val="000000"/>
                <w:sz w:val="20"/>
              </w:rPr>
              <w:t xml:space="preserve">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</w:t>
            </w:r>
          </w:p>
          <w:p w14:paraId="6D9E7BEF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proofErr w:type="gramStart"/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</w:t>
            </w:r>
            <w:proofErr w:type="gramEnd"/>
            <w:r w:rsidRPr="00F2667E">
              <w:rPr>
                <w:color w:val="000000"/>
                <w:sz w:val="20"/>
              </w:rPr>
              <w:t xml:space="preserve"> редакции изменений, утвержденных настоящим постановлением, и о признании </w:t>
            </w:r>
            <w:proofErr w:type="gramStart"/>
            <w:r w:rsidRPr="00F2667E">
              <w:rPr>
                <w:color w:val="000000"/>
                <w:sz w:val="20"/>
              </w:rPr>
              <w:t>утратившими</w:t>
            </w:r>
            <w:proofErr w:type="gramEnd"/>
            <w:r w:rsidRPr="00F2667E">
              <w:rPr>
                <w:color w:val="000000"/>
                <w:sz w:val="20"/>
              </w:rPr>
              <w:t xml:space="preserve"> силу некоторых постановлений Правительства Нижегородской области».</w:t>
            </w:r>
          </w:p>
          <w:p w14:paraId="740565E0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государственной поддержки молодым семьям Балахнинского муниципального округа в решении жилищной проблемы;</w:t>
            </w:r>
          </w:p>
          <w:p w14:paraId="0E222B81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proofErr w:type="gramStart"/>
            <w:r w:rsidRPr="00F2667E">
              <w:rPr>
                <w:color w:val="000000"/>
                <w:sz w:val="20"/>
              </w:rPr>
              <w:t>-исполнение обязательств по предоставлению социальных выплат гражданам - участникам областной целевой программы «Ипотечное жилищное кредитование населения Нижегородской области на 2009 - 2020 годы», утвержденной постановлением Правительства Нижегородской области от 30 июля 2009 года № 548 и областной целевой программы (далее - ОЦП) «Молодой семье - доступное жилье» на 2004 - 2010 годы, утвержденной Законом Нижегородской области от 20 сентября 2004 года № 103-З.</w:t>
            </w:r>
            <w:proofErr w:type="gramEnd"/>
          </w:p>
        </w:tc>
      </w:tr>
      <w:tr w:rsidR="00E33B55" w:rsidRPr="00F2667E" w14:paraId="795F6813" w14:textId="77777777" w:rsidTr="00E33B55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90A0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Этапы и сроки реализации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13EE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2021-2028 годы, без разделения на этапы</w:t>
            </w:r>
          </w:p>
        </w:tc>
      </w:tr>
      <w:tr w:rsidR="00E33B55" w:rsidRPr="00F2667E" w14:paraId="199EDCC2" w14:textId="77777777" w:rsidTr="00E33B55">
        <w:trPr>
          <w:trHeight w:val="562"/>
          <w:jc w:val="center"/>
        </w:trPr>
        <w:tc>
          <w:tcPr>
            <w:tcW w:w="23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28A034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Объемы бюджетных ассигнований программы за счет средств бюджета </w:t>
            </w:r>
            <w:r w:rsidRPr="00F2667E">
              <w:rPr>
                <w:color w:val="000000"/>
                <w:sz w:val="20"/>
              </w:rPr>
              <w:lastRenderedPageBreak/>
              <w:t>Балахнинского муниципального округа Нижегородской области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96DC1C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lastRenderedPageBreak/>
              <w:t>Предполагаемый общий объем финансовых средств, необходимых для реализации Программы в 2021 - 202</w:t>
            </w:r>
            <w:r>
              <w:rPr>
                <w:sz w:val="20"/>
              </w:rPr>
              <w:t>8</w:t>
            </w:r>
            <w:r w:rsidRPr="00F2667E">
              <w:rPr>
                <w:sz w:val="20"/>
              </w:rPr>
              <w:t xml:space="preserve"> годах составляет </w:t>
            </w:r>
            <w:r>
              <w:rPr>
                <w:sz w:val="20"/>
              </w:rPr>
              <w:t>461 923,7</w:t>
            </w:r>
            <w:r w:rsidRPr="00F2667E">
              <w:rPr>
                <w:sz w:val="20"/>
              </w:rPr>
              <w:t xml:space="preserve"> тыс. рублей.</w:t>
            </w:r>
          </w:p>
          <w:p w14:paraId="3F86E342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2021 год – </w:t>
            </w:r>
            <w:r w:rsidRPr="00F2667E">
              <w:rPr>
                <w:bCs/>
                <w:color w:val="000000"/>
                <w:sz w:val="20"/>
              </w:rPr>
              <w:t>27 991,6</w:t>
            </w:r>
            <w:r w:rsidRPr="00F2667E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2667E">
              <w:rPr>
                <w:sz w:val="20"/>
              </w:rPr>
              <w:t>тыс. рублей;</w:t>
            </w:r>
          </w:p>
          <w:p w14:paraId="34C92096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2022 год – 41 965,5 тыс. рублей;</w:t>
            </w:r>
          </w:p>
          <w:p w14:paraId="22F3EA85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lastRenderedPageBreak/>
              <w:t>2023 год – 48 547,2 тыс. рублей;</w:t>
            </w:r>
          </w:p>
          <w:p w14:paraId="0278A37F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2024 год – 67 004,7 тыс. рублей;</w:t>
            </w:r>
          </w:p>
          <w:p w14:paraId="6924F4EF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2025 год – 61 028,3 тыс. рублей;</w:t>
            </w:r>
          </w:p>
          <w:p w14:paraId="49D55EB3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2026 год – </w:t>
            </w:r>
            <w:r>
              <w:rPr>
                <w:sz w:val="20"/>
              </w:rPr>
              <w:t>72 236,9</w:t>
            </w:r>
            <w:r w:rsidRPr="00F2667E">
              <w:rPr>
                <w:sz w:val="20"/>
              </w:rPr>
              <w:t xml:space="preserve"> тыс. рублей; </w:t>
            </w:r>
          </w:p>
        </w:tc>
      </w:tr>
      <w:tr w:rsidR="00E33B55" w:rsidRPr="00F2667E" w14:paraId="7787B484" w14:textId="77777777" w:rsidTr="00E33B55">
        <w:trPr>
          <w:trHeight w:val="339"/>
          <w:jc w:val="center"/>
        </w:trPr>
        <w:tc>
          <w:tcPr>
            <w:tcW w:w="23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CF3F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9CBF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79 255,4 тыс. рублей;</w:t>
            </w:r>
          </w:p>
          <w:p w14:paraId="535824C6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63 894,1 тыс. рублей.</w:t>
            </w:r>
          </w:p>
        </w:tc>
      </w:tr>
      <w:tr w:rsidR="00E33B55" w:rsidRPr="00F2667E" w14:paraId="2EC2DCB5" w14:textId="77777777" w:rsidTr="00E33B55">
        <w:trPr>
          <w:trHeight w:val="7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51E12" w14:textId="77777777" w:rsidR="00E33B55" w:rsidRPr="00F2667E" w:rsidRDefault="00E33B55" w:rsidP="00CA189E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Целевые индикаторы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6498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 результате реализации Программы: </w:t>
            </w:r>
          </w:p>
        </w:tc>
      </w:tr>
      <w:tr w:rsidR="00E33B55" w:rsidRPr="00F2667E" w14:paraId="6AB2CE90" w14:textId="77777777" w:rsidTr="00E33B55">
        <w:trPr>
          <w:trHeight w:val="167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DC28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9A30" w14:textId="77777777" w:rsidR="00E33B55" w:rsidRPr="00F2667E" w:rsidRDefault="00E33B55" w:rsidP="00CA189E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граждан, проживающих на территории Балахнинского муниципального округа получивших меры социальной поддержки на улучшение жилищных условий от общего количества граждан, признанных нуждающимися в предоставлении мер социальной поддержки на улучшение жилищных условий;  </w:t>
            </w:r>
            <w:r w:rsidRPr="00F2667E">
              <w:rPr>
                <w:sz w:val="20"/>
                <w:highlight w:val="yellow"/>
              </w:rPr>
              <w:t xml:space="preserve">    </w:t>
            </w:r>
          </w:p>
          <w:p w14:paraId="0EEAEAFF" w14:textId="77777777" w:rsidR="00E33B55" w:rsidRPr="00F2667E" w:rsidRDefault="00E33B55" w:rsidP="00CA189E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</w:t>
            </w:r>
          </w:p>
          <w:p w14:paraId="6545FE05" w14:textId="77777777" w:rsidR="00E33B55" w:rsidRPr="00F2667E" w:rsidRDefault="00E33B55" w:rsidP="00CA189E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>- Доля граждан инвалидов, ВБД, ветеранов ВОВ, ТФХЗ, получивших социальную выплату для исполнения государственных обязательств по обеспечению жильем;</w:t>
            </w:r>
          </w:p>
          <w:p w14:paraId="492EE74C" w14:textId="77777777" w:rsidR="00E33B55" w:rsidRPr="00F2667E" w:rsidRDefault="00E33B55" w:rsidP="00CA189E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найма;</w:t>
            </w:r>
          </w:p>
          <w:p w14:paraId="276C3484" w14:textId="77777777" w:rsidR="00E33B55" w:rsidRPr="00F2667E" w:rsidRDefault="00E33B55" w:rsidP="00CA189E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программе);</w:t>
            </w:r>
          </w:p>
          <w:p w14:paraId="7D2760A0" w14:textId="77777777" w:rsidR="00E33B55" w:rsidRPr="00F2667E" w:rsidRDefault="00E33B55" w:rsidP="00CA189E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в отношении которых выполнены обязательства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</w:t>
            </w:r>
            <w:r>
              <w:rPr>
                <w:sz w:val="20"/>
              </w:rPr>
              <w:t xml:space="preserve"> условий граждан.</w:t>
            </w:r>
          </w:p>
        </w:tc>
      </w:tr>
    </w:tbl>
    <w:p w14:paraId="68AB4EA4" w14:textId="6146BF88" w:rsidR="00E33B55" w:rsidRDefault="00E33B55" w:rsidP="00E33B55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F2667E">
        <w:rPr>
          <w:szCs w:val="24"/>
        </w:rPr>
        <w:t>»</w:t>
      </w:r>
    </w:p>
    <w:p w14:paraId="6038C330" w14:textId="77777777" w:rsidR="00E33B55" w:rsidRPr="00F2667E" w:rsidRDefault="00E33B55" w:rsidP="00E33B55">
      <w:pPr>
        <w:spacing w:line="360" w:lineRule="auto"/>
        <w:ind w:firstLine="567"/>
        <w:contextualSpacing/>
        <w:rPr>
          <w:szCs w:val="24"/>
        </w:rPr>
      </w:pPr>
      <w:r w:rsidRPr="00F2667E">
        <w:rPr>
          <w:szCs w:val="24"/>
        </w:rPr>
        <w:t>1.</w:t>
      </w:r>
      <w:r>
        <w:rPr>
          <w:szCs w:val="24"/>
        </w:rPr>
        <w:t>2</w:t>
      </w:r>
      <w:r w:rsidRPr="00F2667E">
        <w:rPr>
          <w:szCs w:val="24"/>
        </w:rPr>
        <w:t>. Таблицу 1«Перечень основных мероприятий программы» пункта 2.4. «Перечень основных мероприятий программы» раздела 2 «Те</w:t>
      </w:r>
      <w:proofErr w:type="gramStart"/>
      <w:r w:rsidRPr="00F2667E">
        <w:rPr>
          <w:szCs w:val="24"/>
        </w:rPr>
        <w:t>кст пр</w:t>
      </w:r>
      <w:proofErr w:type="gramEnd"/>
      <w:r w:rsidRPr="00F2667E">
        <w:rPr>
          <w:szCs w:val="24"/>
        </w:rPr>
        <w:t>ограммы» Муниципальной программы изложить в редакции согласно приложению 1 к настоящему постановлению.</w:t>
      </w:r>
    </w:p>
    <w:p w14:paraId="7CA4E4BF" w14:textId="77777777" w:rsidR="00E33B55" w:rsidRPr="00F2667E" w:rsidRDefault="00E33B55" w:rsidP="00E33B55">
      <w:pPr>
        <w:tabs>
          <w:tab w:val="left" w:pos="0"/>
        </w:tabs>
        <w:spacing w:after="200" w:line="360" w:lineRule="auto"/>
        <w:ind w:firstLine="567"/>
        <w:contextualSpacing/>
        <w:rPr>
          <w:szCs w:val="24"/>
        </w:rPr>
      </w:pPr>
      <w:r w:rsidRPr="00F2667E">
        <w:rPr>
          <w:szCs w:val="24"/>
        </w:rPr>
        <w:t>1.</w:t>
      </w:r>
      <w:r>
        <w:rPr>
          <w:szCs w:val="24"/>
        </w:rPr>
        <w:t>3</w:t>
      </w:r>
      <w:r w:rsidRPr="00F2667E">
        <w:rPr>
          <w:szCs w:val="24"/>
        </w:rPr>
        <w:t>. Таблицу 5</w:t>
      </w:r>
      <w:r w:rsidRPr="00F2667E">
        <w:rPr>
          <w:bCs/>
          <w:color w:val="000000"/>
          <w:szCs w:val="24"/>
        </w:rPr>
        <w:t xml:space="preserve"> </w:t>
      </w:r>
      <w:r w:rsidRPr="00F2667E">
        <w:rPr>
          <w:szCs w:val="24"/>
        </w:rPr>
        <w:t>«</w:t>
      </w:r>
      <w:r w:rsidRPr="00F2667E">
        <w:rPr>
          <w:bCs/>
          <w:color w:val="000000"/>
          <w:szCs w:val="24"/>
        </w:rPr>
        <w:t xml:space="preserve">Обоснование объема финансовых </w:t>
      </w:r>
      <w:proofErr w:type="spellStart"/>
      <w:r w:rsidRPr="00F2667E">
        <w:rPr>
          <w:bCs/>
          <w:color w:val="000000"/>
          <w:szCs w:val="24"/>
        </w:rPr>
        <w:t>ресурсов</w:t>
      </w:r>
      <w:proofErr w:type="gramStart"/>
      <w:r w:rsidRPr="00F2667E">
        <w:rPr>
          <w:szCs w:val="24"/>
        </w:rPr>
        <w:t>»п</w:t>
      </w:r>
      <w:proofErr w:type="gramEnd"/>
      <w:r w:rsidRPr="00F2667E">
        <w:rPr>
          <w:szCs w:val="24"/>
        </w:rPr>
        <w:t>ункта</w:t>
      </w:r>
      <w:proofErr w:type="spellEnd"/>
      <w:r w:rsidRPr="00F2667E">
        <w:rPr>
          <w:szCs w:val="24"/>
        </w:rPr>
        <w:t xml:space="preserve"> 2.8. «</w:t>
      </w:r>
      <w:r w:rsidRPr="00F2667E">
        <w:rPr>
          <w:bCs/>
          <w:color w:val="000000"/>
          <w:szCs w:val="24"/>
        </w:rPr>
        <w:t>Обоснование объема финансовых ресурсов</w:t>
      </w:r>
      <w:r w:rsidRPr="00F2667E">
        <w:rPr>
          <w:szCs w:val="24"/>
        </w:rPr>
        <w:t>» раздела 2 «Те</w:t>
      </w:r>
      <w:proofErr w:type="gramStart"/>
      <w:r w:rsidRPr="00F2667E">
        <w:rPr>
          <w:szCs w:val="24"/>
        </w:rPr>
        <w:t>кст пр</w:t>
      </w:r>
      <w:proofErr w:type="gramEnd"/>
      <w:r w:rsidRPr="00F2667E">
        <w:rPr>
          <w:szCs w:val="24"/>
        </w:rPr>
        <w:t xml:space="preserve">ограммы» Муниципальной программы изложить в редакции согласно приложению 2 к настоящему постановлению. </w:t>
      </w:r>
    </w:p>
    <w:p w14:paraId="5CE86B32" w14:textId="77777777" w:rsidR="00E33B55" w:rsidRPr="00F2667E" w:rsidRDefault="00E33B55" w:rsidP="00E33B55">
      <w:pPr>
        <w:spacing w:line="360" w:lineRule="auto"/>
        <w:ind w:firstLine="567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1.</w:t>
      </w:r>
      <w:r>
        <w:rPr>
          <w:bCs/>
          <w:color w:val="000000"/>
          <w:szCs w:val="24"/>
        </w:rPr>
        <w:t>4</w:t>
      </w:r>
      <w:r w:rsidRPr="00F2667E">
        <w:rPr>
          <w:bCs/>
          <w:color w:val="000000"/>
          <w:szCs w:val="24"/>
        </w:rPr>
        <w:t xml:space="preserve">. Подпункт 3.1.1. «Паспорт Подпрограммы» пункта 3.1. 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 раздела 3 «Подпрограммы Программы» Муниципальной программы изложить в следующей редакции: </w:t>
      </w:r>
    </w:p>
    <w:p w14:paraId="578B558C" w14:textId="77777777" w:rsidR="00E33B55" w:rsidRPr="00F2667E" w:rsidRDefault="00E33B55" w:rsidP="00E33B55">
      <w:pPr>
        <w:spacing w:line="360" w:lineRule="auto"/>
        <w:ind w:firstLine="567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«3.1.1. Паспорт Подпрограммы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8"/>
        <w:gridCol w:w="7153"/>
      </w:tblGrid>
      <w:tr w:rsidR="00E33B55" w:rsidRPr="00F2667E" w14:paraId="6D363399" w14:textId="77777777" w:rsidTr="000D43C3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DC8BC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заказчик координатор 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84DB" w14:textId="77777777" w:rsidR="00E33B55" w:rsidRPr="00F2667E" w:rsidRDefault="00E33B55" w:rsidP="00CA189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56F76DA5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E33B55" w:rsidRPr="00F2667E" w14:paraId="4033BDD4" w14:textId="77777777" w:rsidTr="000D43C3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5A8F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0208" w14:textId="77777777" w:rsidR="00E33B55" w:rsidRPr="00F2667E" w:rsidRDefault="00E33B55" w:rsidP="00CA189E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proofErr w:type="gramStart"/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 xml:space="preserve">Финансовое управление администрации Балахнинского муниципального округа (далее </w:t>
            </w:r>
            <w:proofErr w:type="spellStart"/>
            <w:r w:rsidRPr="00F2667E">
              <w:rPr>
                <w:color w:val="000000"/>
                <w:sz w:val="20"/>
              </w:rPr>
              <w:t>Финуправление</w:t>
            </w:r>
            <w:proofErr w:type="spellEnd"/>
            <w:r w:rsidRPr="00F2667E">
              <w:rPr>
                <w:color w:val="000000"/>
                <w:sz w:val="20"/>
              </w:rPr>
              <w:t>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</w:t>
            </w:r>
            <w:proofErr w:type="gramEnd"/>
            <w:r w:rsidRPr="00F2667E">
              <w:rPr>
                <w:color w:val="000000"/>
                <w:sz w:val="20"/>
                <w:szCs w:val="24"/>
              </w:rPr>
              <w:t xml:space="preserve"> средств – Администрация БМО</w:t>
            </w:r>
          </w:p>
        </w:tc>
      </w:tr>
      <w:tr w:rsidR="00E33B55" w:rsidRPr="00F2667E" w14:paraId="45690D34" w14:textId="77777777" w:rsidTr="000D43C3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4E73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Цели </w:t>
            </w:r>
            <w:r>
              <w:rPr>
                <w:color w:val="000000"/>
                <w:sz w:val="20"/>
              </w:rPr>
              <w:t>под</w:t>
            </w:r>
            <w:r w:rsidRPr="00F2667E">
              <w:rPr>
                <w:color w:val="000000"/>
                <w:sz w:val="20"/>
              </w:rPr>
              <w:t>программы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62DA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E33B55" w:rsidRPr="00F2667E" w14:paraId="6484189A" w14:textId="77777777" w:rsidTr="000D43C3">
        <w:trPr>
          <w:trHeight w:val="873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C4CB8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Задачи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1DF6" w14:textId="77777777" w:rsidR="00E33B55" w:rsidRPr="00F2667E" w:rsidRDefault="00E33B55" w:rsidP="00CA189E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помещений.</w:t>
            </w:r>
          </w:p>
          <w:p w14:paraId="40F24E85" w14:textId="77777777" w:rsidR="00E33B55" w:rsidRPr="00F2667E" w:rsidRDefault="00E33B55" w:rsidP="00CA189E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proofErr w:type="gramStart"/>
            <w:r w:rsidRPr="00F2667E">
              <w:rPr>
                <w:color w:val="000000"/>
                <w:sz w:val="20"/>
              </w:rPr>
              <w:t>-</w:t>
            </w:r>
            <w:r w:rsidRPr="00F2667E">
              <w:t xml:space="preserve"> </w:t>
            </w:r>
            <w:r w:rsidRPr="00F2667E">
              <w:rPr>
                <w:color w:val="000000"/>
                <w:sz w:val="20"/>
              </w:rPr>
              <w:t>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 и иных</w:t>
            </w:r>
            <w:proofErr w:type="gramEnd"/>
            <w:r w:rsidRPr="00F2667E">
              <w:rPr>
                <w:color w:val="000000"/>
                <w:sz w:val="20"/>
              </w:rPr>
              <w:t xml:space="preserve">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 </w:t>
            </w:r>
          </w:p>
          <w:p w14:paraId="2ABB0A3A" w14:textId="77777777" w:rsidR="00E33B55" w:rsidRPr="00F2667E" w:rsidRDefault="00E33B55" w:rsidP="00CA189E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proofErr w:type="gramStart"/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</w:t>
            </w:r>
            <w:proofErr w:type="gramEnd"/>
            <w:r w:rsidRPr="00F2667E">
              <w:rPr>
                <w:color w:val="000000"/>
                <w:sz w:val="20"/>
              </w:rPr>
              <w:t xml:space="preserve"> редакции изменений, утвержденных настоящим постановлением, и о признании </w:t>
            </w:r>
            <w:proofErr w:type="gramStart"/>
            <w:r w:rsidRPr="00F2667E">
              <w:rPr>
                <w:color w:val="000000"/>
                <w:sz w:val="20"/>
              </w:rPr>
              <w:t>утратившими</w:t>
            </w:r>
            <w:proofErr w:type="gramEnd"/>
            <w:r w:rsidRPr="00F2667E">
              <w:rPr>
                <w:color w:val="000000"/>
                <w:sz w:val="20"/>
              </w:rPr>
              <w:t xml:space="preserve"> силу некоторых постановлений Правительства Нижегородской области».</w:t>
            </w:r>
          </w:p>
        </w:tc>
      </w:tr>
      <w:tr w:rsidR="00E33B55" w:rsidRPr="00F2667E" w14:paraId="021A3D35" w14:textId="77777777" w:rsidTr="000D43C3">
        <w:trPr>
          <w:trHeight w:val="538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0BB5D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Этапы и сроки реализации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0BC72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</w:t>
            </w:r>
            <w:r>
              <w:rPr>
                <w:color w:val="000000"/>
                <w:sz w:val="20"/>
              </w:rPr>
              <w:t>8</w:t>
            </w:r>
            <w:r w:rsidRPr="00F2667E">
              <w:rPr>
                <w:color w:val="000000"/>
                <w:sz w:val="20"/>
              </w:rPr>
              <w:t xml:space="preserve">, без разделения на этапы </w:t>
            </w:r>
          </w:p>
        </w:tc>
      </w:tr>
      <w:tr w:rsidR="00E33B55" w:rsidRPr="00F2667E" w14:paraId="68532BAA" w14:textId="77777777" w:rsidTr="000D43C3">
        <w:trPr>
          <w:trHeight w:val="1580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AABAEC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1D113" w14:textId="77777777" w:rsidR="00E33B55" w:rsidRPr="00F2667E" w:rsidRDefault="00E33B55" w:rsidP="00CA189E">
            <w:pPr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Всего на реализацию подпрограммы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  <w:r>
              <w:rPr>
                <w:color w:val="000000"/>
                <w:sz w:val="20"/>
              </w:rPr>
              <w:t>454 292,2</w:t>
            </w:r>
            <w:r w:rsidRPr="00F2667E">
              <w:rPr>
                <w:color w:val="000000"/>
                <w:sz w:val="20"/>
              </w:rPr>
              <w:t xml:space="preserve"> тыс. рублей, в том числе:</w:t>
            </w:r>
          </w:p>
          <w:p w14:paraId="174E6826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 год – 25 353,6 тыс. рублей;</w:t>
            </w:r>
          </w:p>
          <w:p w14:paraId="35FE2DA8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2022год –  40 813,8 тыс. рублей;</w:t>
            </w:r>
          </w:p>
          <w:p w14:paraId="732A542E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2023 год – 46 840,9 тыс. рублей; </w:t>
            </w:r>
          </w:p>
          <w:p w14:paraId="39EC53DC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2024 год – 65 319,1 тыс. рублей;</w:t>
            </w:r>
          </w:p>
          <w:p w14:paraId="3A59EF2C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2025 год – 61 025,8 тыс. рублей;</w:t>
            </w:r>
          </w:p>
          <w:p w14:paraId="27393311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2026 год – </w:t>
            </w:r>
            <w:r>
              <w:rPr>
                <w:color w:val="000000"/>
                <w:sz w:val="20"/>
              </w:rPr>
              <w:t>72 234,9</w:t>
            </w:r>
            <w:r w:rsidRPr="00F2667E">
              <w:rPr>
                <w:color w:val="000000"/>
                <w:sz w:val="20"/>
              </w:rPr>
              <w:t xml:space="preserve"> тыс. рублей;</w:t>
            </w:r>
          </w:p>
          <w:p w14:paraId="5868E2F9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79 038,1 тыс. рублей;</w:t>
            </w:r>
          </w:p>
          <w:p w14:paraId="4AD85574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63 666,0 тыс. рублей.</w:t>
            </w:r>
          </w:p>
        </w:tc>
      </w:tr>
      <w:tr w:rsidR="00E33B55" w:rsidRPr="00F2667E" w14:paraId="577B571D" w14:textId="77777777" w:rsidTr="000D43C3">
        <w:trPr>
          <w:trHeight w:val="2208"/>
          <w:jc w:val="center"/>
        </w:trPr>
        <w:tc>
          <w:tcPr>
            <w:tcW w:w="26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0182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Целевые индикаторы  подпрограммы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9AF85" w14:textId="77777777" w:rsidR="00E33B55" w:rsidRPr="00F2667E" w:rsidRDefault="00E33B55" w:rsidP="00CA189E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 </w:t>
            </w:r>
          </w:p>
          <w:p w14:paraId="7BBF4C3E" w14:textId="77777777" w:rsidR="00E33B55" w:rsidRPr="00F2667E" w:rsidRDefault="00E33B55" w:rsidP="00CA189E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 инвалидов,</w:t>
            </w:r>
            <w:r w:rsidRPr="00F2667E">
              <w:rPr>
                <w:sz w:val="20"/>
              </w:rPr>
              <w:t xml:space="preserve"> </w:t>
            </w:r>
            <w:r w:rsidRPr="00F2667E">
              <w:rPr>
                <w:color w:val="000000"/>
                <w:sz w:val="20"/>
              </w:rPr>
              <w:t>ТФХЗ, ВБД, ветеранов ВОВ, получивших социальную выплату для исполнения государственных обязательств по обеспечению жильем;</w:t>
            </w:r>
          </w:p>
          <w:p w14:paraId="74DCD8F0" w14:textId="77777777" w:rsidR="00E33B55" w:rsidRPr="00F2667E" w:rsidRDefault="00E33B55" w:rsidP="00CA189E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найма.</w:t>
            </w:r>
          </w:p>
        </w:tc>
      </w:tr>
    </w:tbl>
    <w:p w14:paraId="31C9CAFA" w14:textId="77777777" w:rsidR="00E33B55" w:rsidRPr="00F2667E" w:rsidRDefault="00E33B55" w:rsidP="00E33B55">
      <w:pPr>
        <w:ind w:firstLine="0"/>
        <w:contextualSpacing/>
        <w:jc w:val="right"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»</w:t>
      </w:r>
    </w:p>
    <w:p w14:paraId="257CB1B0" w14:textId="77777777" w:rsidR="00E33B55" w:rsidRPr="00F2667E" w:rsidRDefault="00E33B55" w:rsidP="00E33B55">
      <w:pPr>
        <w:spacing w:after="200" w:line="360" w:lineRule="auto"/>
        <w:ind w:firstLine="708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1.</w:t>
      </w:r>
      <w:r>
        <w:rPr>
          <w:bCs/>
          <w:color w:val="000000"/>
          <w:szCs w:val="24"/>
        </w:rPr>
        <w:t>5</w:t>
      </w:r>
      <w:r w:rsidRPr="00F2667E">
        <w:rPr>
          <w:bCs/>
          <w:color w:val="000000"/>
          <w:szCs w:val="24"/>
        </w:rPr>
        <w:t xml:space="preserve">. Подпункт 3.2.1. «Паспорт Подпрограммы» пункта 3.2. Подпрограмма 2 «Обеспечение жильем молодых семей» раздела 3 «Подпрограммы Программы» Муниципальной программы изложить в следующей редакции: </w:t>
      </w:r>
    </w:p>
    <w:p w14:paraId="3BB970C0" w14:textId="77777777" w:rsidR="00E33B55" w:rsidRPr="00F2667E" w:rsidRDefault="00E33B55" w:rsidP="00E33B55">
      <w:pPr>
        <w:spacing w:after="200" w:line="360" w:lineRule="auto"/>
        <w:ind w:firstLine="0"/>
        <w:contextualSpacing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«3.2.1. Паспорт Подпрограммы</w:t>
      </w:r>
    </w:p>
    <w:tbl>
      <w:tblPr>
        <w:tblW w:w="98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5"/>
        <w:gridCol w:w="7330"/>
      </w:tblGrid>
      <w:tr w:rsidR="00E33B55" w:rsidRPr="00F2667E" w14:paraId="4FAE11D4" w14:textId="77777777" w:rsidTr="00E33B55">
        <w:trPr>
          <w:trHeight w:val="797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37FC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заказчик-координатор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BAE43" w14:textId="77777777" w:rsidR="00E33B55" w:rsidRPr="00F2667E" w:rsidRDefault="00E33B55" w:rsidP="00CA189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127939E0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E33B55" w:rsidRPr="00F2667E" w14:paraId="15D7ADBF" w14:textId="77777777" w:rsidTr="00E33B55">
        <w:trPr>
          <w:trHeight w:val="880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C87B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E080C" w14:textId="77777777" w:rsidR="00E33B55" w:rsidRPr="00F2667E" w:rsidRDefault="00E33B55" w:rsidP="00CA189E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Финансовое управление администрации Балахнинского муниципального округа (далее </w:t>
            </w:r>
            <w:proofErr w:type="spellStart"/>
            <w:r w:rsidRPr="00F2667E">
              <w:rPr>
                <w:color w:val="000000"/>
                <w:sz w:val="20"/>
              </w:rPr>
              <w:t>Финуправление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</w:tc>
      </w:tr>
      <w:tr w:rsidR="00E33B55" w:rsidRPr="00F2667E" w14:paraId="2F03BFF6" w14:textId="77777777" w:rsidTr="00E33B55">
        <w:trPr>
          <w:trHeight w:val="428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35C2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Цели </w:t>
            </w:r>
            <w:r>
              <w:rPr>
                <w:color w:val="000000"/>
                <w:sz w:val="20"/>
              </w:rPr>
              <w:t>под</w:t>
            </w:r>
            <w:r w:rsidRPr="00F2667E">
              <w:rPr>
                <w:color w:val="000000"/>
                <w:sz w:val="20"/>
              </w:rPr>
              <w:t>программы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7FDE4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E33B55" w:rsidRPr="00F2667E" w14:paraId="5F085C40" w14:textId="77777777" w:rsidTr="00E33B55">
        <w:trPr>
          <w:trHeight w:val="428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19AF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Задачи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15D6" w14:textId="77777777" w:rsidR="00E33B55" w:rsidRPr="00F2667E" w:rsidRDefault="00E33B55" w:rsidP="00CA189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- Оказание государственной  поддержки  молодым семьям  Балахнинского муниципального округа  в решении жилищной проблемы</w:t>
            </w:r>
          </w:p>
        </w:tc>
      </w:tr>
      <w:tr w:rsidR="00E33B55" w:rsidRPr="00F2667E" w14:paraId="6AB54FB9" w14:textId="77777777" w:rsidTr="00E33B55">
        <w:trPr>
          <w:trHeight w:val="378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F537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Этапы и сроки реализации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72363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2021-2028, без разделения на этапы </w:t>
            </w:r>
          </w:p>
        </w:tc>
      </w:tr>
      <w:tr w:rsidR="00E33B55" w:rsidRPr="00F2667E" w14:paraId="6A7D6AFA" w14:textId="77777777" w:rsidTr="00E33B55">
        <w:trPr>
          <w:trHeight w:val="292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C06657" w14:textId="77777777" w:rsidR="00E33B55" w:rsidRPr="00F2667E" w:rsidRDefault="00E33B55" w:rsidP="00CA189E">
            <w:pPr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22F44B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Всего на реализацию подпрограммы «Обеспечение жильем молодых семей» </w:t>
            </w:r>
            <w:r>
              <w:rPr>
                <w:color w:val="000000"/>
                <w:sz w:val="20"/>
              </w:rPr>
              <w:t>7 413,9</w:t>
            </w:r>
            <w:r w:rsidRPr="00F2667E">
              <w:rPr>
                <w:color w:val="000000"/>
                <w:sz w:val="20"/>
              </w:rPr>
              <w:t xml:space="preserve"> тыс. рублей, в том числе:</w:t>
            </w:r>
          </w:p>
          <w:p w14:paraId="1002AF2D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 год – 2 510,2 тыс. рублей;</w:t>
            </w:r>
          </w:p>
          <w:p w14:paraId="5207013A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2022год – 1 086,7 тыс. рублей;</w:t>
            </w:r>
          </w:p>
          <w:p w14:paraId="71C6EA87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2023 год – 1 694,0 тыс. рублей; </w:t>
            </w:r>
          </w:p>
          <w:p w14:paraId="772042C9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2024 год – 1 677,6 тыс. рублей;</w:t>
            </w:r>
          </w:p>
          <w:p w14:paraId="2BAF2211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2025 год – 0,0 тыс. рублей;</w:t>
            </w:r>
          </w:p>
          <w:p w14:paraId="78BAA231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2026 год – </w:t>
            </w:r>
            <w:r>
              <w:rPr>
                <w:color w:val="000000"/>
                <w:sz w:val="20"/>
              </w:rPr>
              <w:t>0,0</w:t>
            </w:r>
            <w:r w:rsidRPr="00F2667E">
              <w:rPr>
                <w:color w:val="000000"/>
                <w:sz w:val="20"/>
              </w:rPr>
              <w:t xml:space="preserve"> тыс. рублей; </w:t>
            </w:r>
          </w:p>
          <w:p w14:paraId="2AED1E99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217,3 тыс. рублей;</w:t>
            </w:r>
          </w:p>
          <w:p w14:paraId="65BBA387" w14:textId="77777777" w:rsidR="00E33B55" w:rsidRPr="00F2667E" w:rsidRDefault="00E33B55" w:rsidP="00CA189E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228,1 тыс. рублей.</w:t>
            </w:r>
          </w:p>
        </w:tc>
      </w:tr>
      <w:tr w:rsidR="00E33B55" w:rsidRPr="00F2667E" w14:paraId="49E44B29" w14:textId="77777777" w:rsidTr="00E33B55">
        <w:trPr>
          <w:trHeight w:val="617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D91A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Целевые индикаторы подпрограммы 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A3F2" w14:textId="77777777" w:rsidR="00E33B55" w:rsidRPr="00F2667E" w:rsidRDefault="00E33B55" w:rsidP="00CA189E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sz w:val="20"/>
              </w:rPr>
              <w:t>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подпрограмме).</w:t>
            </w:r>
          </w:p>
        </w:tc>
      </w:tr>
    </w:tbl>
    <w:p w14:paraId="56245256" w14:textId="77777777" w:rsidR="00E33B55" w:rsidRPr="00F2667E" w:rsidRDefault="00E33B55" w:rsidP="00E33B55">
      <w:pPr>
        <w:spacing w:after="200" w:line="0" w:lineRule="atLeast"/>
        <w:ind w:firstLine="0"/>
        <w:contextualSpacing/>
        <w:jc w:val="right"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»</w:t>
      </w:r>
    </w:p>
    <w:p w14:paraId="4A77A367" w14:textId="77777777" w:rsidR="00E33B55" w:rsidRPr="00E33B55" w:rsidRDefault="00E33B55" w:rsidP="00E33B55">
      <w:pPr>
        <w:spacing w:line="360" w:lineRule="auto"/>
        <w:ind w:firstLine="567"/>
      </w:pPr>
      <w:r w:rsidRPr="00E33B55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20B7809" w14:textId="77777777" w:rsidR="00E33B55" w:rsidRPr="00E33B55" w:rsidRDefault="00E33B55" w:rsidP="00E33B55">
      <w:pPr>
        <w:spacing w:line="360" w:lineRule="auto"/>
        <w:ind w:firstLine="567"/>
      </w:pPr>
      <w:r w:rsidRPr="00E33B55">
        <w:t>3. Настоящее постановление вступает в силу после его официального опубликования.</w:t>
      </w:r>
    </w:p>
    <w:p w14:paraId="5D08B3BB" w14:textId="77777777" w:rsidR="00E33B55" w:rsidRPr="00E33B55" w:rsidRDefault="00E33B55" w:rsidP="00E33B55">
      <w:pPr>
        <w:spacing w:line="360" w:lineRule="auto"/>
        <w:ind w:firstLine="567"/>
      </w:pPr>
      <w:r w:rsidRPr="00E33B55">
        <w:t xml:space="preserve">4. </w:t>
      </w:r>
      <w:proofErr w:type="gramStart"/>
      <w:r w:rsidRPr="00E33B55">
        <w:t>Контроль за</w:t>
      </w:r>
      <w:proofErr w:type="gramEnd"/>
      <w:r w:rsidRPr="00E33B55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E33B55">
        <w:t>Фирер</w:t>
      </w:r>
      <w:proofErr w:type="spellEnd"/>
      <w:r w:rsidRPr="00E33B55">
        <w:t>).</w:t>
      </w:r>
    </w:p>
    <w:p w14:paraId="31E3EB32" w14:textId="77777777" w:rsidR="00E33B55" w:rsidRPr="00E33B55" w:rsidRDefault="00E33B55" w:rsidP="00E33B55">
      <w:pPr>
        <w:ind w:firstLine="0"/>
      </w:pPr>
    </w:p>
    <w:p w14:paraId="0FC2A3F9" w14:textId="77777777" w:rsidR="00E33B55" w:rsidRPr="00E33B55" w:rsidRDefault="00E33B55" w:rsidP="00E33B55">
      <w:pPr>
        <w:ind w:firstLine="0"/>
      </w:pPr>
    </w:p>
    <w:p w14:paraId="391953E2" w14:textId="77777777" w:rsidR="00E33B55" w:rsidRPr="00E33B55" w:rsidRDefault="00E33B55" w:rsidP="00E33B55">
      <w:pPr>
        <w:ind w:firstLine="0"/>
      </w:pPr>
    </w:p>
    <w:p w14:paraId="1BB3E96F" w14:textId="7ADDC5BF" w:rsidR="00E33B55" w:rsidRPr="00E33B55" w:rsidRDefault="00E33B55" w:rsidP="00E33B55">
      <w:pPr>
        <w:ind w:firstLine="0"/>
      </w:pPr>
      <w:proofErr w:type="spellStart"/>
      <w:r w:rsidRPr="00E33B55">
        <w:t>Врип</w:t>
      </w:r>
      <w:proofErr w:type="spellEnd"/>
      <w:r w:rsidRPr="00E33B55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B55">
        <w:t xml:space="preserve">И.И. </w:t>
      </w:r>
      <w:proofErr w:type="spellStart"/>
      <w:r w:rsidRPr="00E33B55">
        <w:t>Фирер</w:t>
      </w:r>
      <w:bookmarkStart w:id="0" w:name="_GoBack"/>
      <w:bookmarkEnd w:id="0"/>
      <w:proofErr w:type="spellEnd"/>
    </w:p>
    <w:sectPr w:rsidR="00E33B55" w:rsidRPr="00E33B55" w:rsidSect="009A30B8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2CA01" w14:textId="77777777" w:rsidR="00122788" w:rsidRDefault="00122788" w:rsidP="007F0268">
      <w:r>
        <w:separator/>
      </w:r>
    </w:p>
  </w:endnote>
  <w:endnote w:type="continuationSeparator" w:id="0">
    <w:p w14:paraId="10072F61" w14:textId="77777777" w:rsidR="00122788" w:rsidRDefault="001227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A7150" w14:textId="77777777" w:rsidR="00122788" w:rsidRDefault="00122788" w:rsidP="007F0268">
      <w:r>
        <w:separator/>
      </w:r>
    </w:p>
  </w:footnote>
  <w:footnote w:type="continuationSeparator" w:id="0">
    <w:p w14:paraId="0F2A6622" w14:textId="77777777" w:rsidR="00122788" w:rsidRDefault="001227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3C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788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5FCA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2EDD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0B8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1F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3B55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BF6F-2692-43D3-BF64-57D8B42B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2026-04-01T08:36:00Z</dcterms:created>
  <dcterms:modified xsi:type="dcterms:W3CDTF">2026-04-01T13:41:00Z</dcterms:modified>
</cp:coreProperties>
</file>