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C115B39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4E6F8A">
        <w:rPr>
          <w:rFonts w:eastAsia="Times New Roman"/>
          <w:lang w:eastAsia="ru-RU"/>
        </w:rPr>
        <w:t>14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4E6F8A">
        <w:rPr>
          <w:rFonts w:eastAsia="Times New Roman"/>
          <w:lang w:eastAsia="ru-RU"/>
        </w:rPr>
        <w:t>84</w:t>
      </w:r>
    </w:p>
    <w:p w14:paraId="0DF3D702" w14:textId="77777777" w:rsidR="000961EF" w:rsidRDefault="000961EF" w:rsidP="000961EF">
      <w:pPr>
        <w:ind w:firstLine="0"/>
        <w:jc w:val="center"/>
      </w:pPr>
    </w:p>
    <w:p w14:paraId="01EC8B94" w14:textId="77777777" w:rsidR="00F4019D" w:rsidRPr="00F4019D" w:rsidRDefault="00F4019D" w:rsidP="00F4019D">
      <w:pPr>
        <w:ind w:firstLine="0"/>
        <w:jc w:val="center"/>
        <w:rPr>
          <w:b/>
          <w:bCs/>
        </w:rPr>
      </w:pPr>
      <w:r w:rsidRPr="00F4019D">
        <w:rPr>
          <w:b/>
          <w:bCs/>
        </w:rPr>
        <w:t>О проведении специализированной ярмарки, посвященной 81-ой годовщине Победы в Великой Отечественной войне 1941-1945 гг.</w:t>
      </w:r>
    </w:p>
    <w:p w14:paraId="35D9B18F" w14:textId="77777777" w:rsidR="005B152B" w:rsidRPr="00F4019D" w:rsidRDefault="005B152B" w:rsidP="00F4019D">
      <w:pPr>
        <w:ind w:firstLine="0"/>
        <w:jc w:val="center"/>
        <w:rPr>
          <w:b/>
          <w:bCs/>
        </w:rPr>
      </w:pPr>
    </w:p>
    <w:p w14:paraId="7EF3C664" w14:textId="1368DC68" w:rsidR="00F4019D" w:rsidRPr="00F4019D" w:rsidRDefault="00F4019D" w:rsidP="00F4019D">
      <w:pPr>
        <w:spacing w:line="360" w:lineRule="auto"/>
        <w:ind w:firstLine="567"/>
        <w:rPr>
          <w:b/>
          <w:bCs/>
        </w:rPr>
      </w:pPr>
      <w:proofErr w:type="gramStart"/>
      <w:r w:rsidRPr="00F4019D">
        <w:t>В целях упорядочения торгового обслуживания населения Балахнинского муниципального округа Нижегородской области, в соответствии со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28.12.2009</w:t>
      </w:r>
      <w:r>
        <w:t xml:space="preserve"> </w:t>
      </w:r>
      <w:r w:rsidRPr="00F4019D">
        <w:t>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>
        <w:t xml:space="preserve"> </w:t>
      </w:r>
      <w:r w:rsidRPr="00F4019D">
        <w:t>постановлением</w:t>
      </w:r>
      <w:proofErr w:type="gramEnd"/>
      <w:r w:rsidRPr="00F4019D">
        <w:t xml:space="preserve"> администрации Балахнинского муниципального округа Нижегородской области </w:t>
      </w:r>
      <w:r w:rsidRPr="00847ED3">
        <w:t>от 06.04.2026 № 829</w:t>
      </w:r>
      <w:r w:rsidRPr="00F4019D">
        <w:t xml:space="preserve"> «Об утверждении границ проведения праздничных массовых мероприятий,</w:t>
      </w:r>
      <w:r>
        <w:t xml:space="preserve"> </w:t>
      </w:r>
      <w:r w:rsidRPr="00F4019D">
        <w:t>посвященных 81-й годовщине Победы в Великой Отечественной войне 1941-1945 годов 9 мая 2026 года на территории Балахнинского муниципального округа Нижегородской</w:t>
      </w:r>
      <w:r>
        <w:t xml:space="preserve"> </w:t>
      </w:r>
      <w:r w:rsidRPr="00F4019D">
        <w:t>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F4019D">
        <w:rPr>
          <w:b/>
          <w:bCs/>
        </w:rPr>
        <w:t>п</w:t>
      </w:r>
      <w:proofErr w:type="gramEnd"/>
      <w:r w:rsidRPr="00F4019D">
        <w:rPr>
          <w:b/>
          <w:bCs/>
        </w:rPr>
        <w:t xml:space="preserve"> о с т а н о в л я е </w:t>
      </w:r>
      <w:proofErr w:type="gramStart"/>
      <w:r w:rsidRPr="00F4019D">
        <w:rPr>
          <w:b/>
          <w:bCs/>
        </w:rPr>
        <w:t>т</w:t>
      </w:r>
      <w:proofErr w:type="gramEnd"/>
      <w:r w:rsidRPr="00F4019D">
        <w:rPr>
          <w:b/>
          <w:bCs/>
        </w:rPr>
        <w:t>:</w:t>
      </w:r>
    </w:p>
    <w:p w14:paraId="690EE429" w14:textId="77777777" w:rsidR="00F4019D" w:rsidRPr="00F4019D" w:rsidRDefault="00F4019D" w:rsidP="00F4019D">
      <w:pPr>
        <w:spacing w:line="360" w:lineRule="auto"/>
        <w:ind w:firstLine="567"/>
      </w:pPr>
      <w:r w:rsidRPr="00F4019D">
        <w:t>1. Организовать 9 мая 2026 года:</w:t>
      </w:r>
    </w:p>
    <w:p w14:paraId="7B53E038" w14:textId="77777777" w:rsidR="00F4019D" w:rsidRPr="00F4019D" w:rsidRDefault="00F4019D" w:rsidP="00F4019D">
      <w:pPr>
        <w:spacing w:line="360" w:lineRule="auto"/>
        <w:ind w:firstLine="567"/>
      </w:pPr>
      <w:r w:rsidRPr="00F4019D">
        <w:t>1.1. Специализированную ярмарку, посвященной 81-ой годовщине Победы в Великой Отечественной войне 1941-1945 гг. (далее – Ярмарка): с 09.00 до 22.00:</w:t>
      </w:r>
    </w:p>
    <w:p w14:paraId="5BCDB0B0" w14:textId="77777777" w:rsidR="00F4019D" w:rsidRPr="00F4019D" w:rsidRDefault="00F4019D" w:rsidP="00F4019D">
      <w:pPr>
        <w:spacing w:line="360" w:lineRule="auto"/>
        <w:ind w:firstLine="567"/>
      </w:pPr>
      <w:r w:rsidRPr="00F4019D">
        <w:t xml:space="preserve">- лот №1: торговые места по адресу: Нижегородская область, Балахнинский муниципальный округ, г. Балахна, (Волжский парк) в соответствии со схемой размещения торговых мест на Ярмарке, согласно приложению 3 к настоящему постановлению, количество торговых мест -15; </w:t>
      </w:r>
    </w:p>
    <w:p w14:paraId="7D0042F3" w14:textId="77777777" w:rsidR="00F4019D" w:rsidRPr="00F4019D" w:rsidRDefault="00F4019D" w:rsidP="00F4019D">
      <w:pPr>
        <w:spacing w:line="360" w:lineRule="auto"/>
        <w:ind w:firstLine="567"/>
      </w:pPr>
      <w:r w:rsidRPr="00F4019D">
        <w:t xml:space="preserve">- лот №2: торговые места по адресу: Нижегородская область, Балахнинский муниципальный округ, г. Балахна, (парк </w:t>
      </w:r>
      <w:proofErr w:type="spellStart"/>
      <w:r w:rsidRPr="00F4019D">
        <w:t>НиГРЭС</w:t>
      </w:r>
      <w:proofErr w:type="spellEnd"/>
      <w:r w:rsidRPr="00F4019D">
        <w:t xml:space="preserve">) в соответствии со схемой размещения торговых мест на Ярмарке, согласно приложению 4 к настоящему постановлению, количество торговых мест -3; </w:t>
      </w:r>
    </w:p>
    <w:p w14:paraId="124CFAEE" w14:textId="77777777" w:rsidR="00F4019D" w:rsidRPr="00F4019D" w:rsidRDefault="00F4019D" w:rsidP="00F4019D">
      <w:pPr>
        <w:spacing w:line="360" w:lineRule="auto"/>
        <w:ind w:firstLine="567"/>
      </w:pPr>
      <w:r w:rsidRPr="00F4019D">
        <w:t xml:space="preserve">- лот №3: торговые места по адресу: Нижегородская область, Балахнинский муниципальный округ, р. п. Большое Козино в соответствии со схемой размещения торговых </w:t>
      </w:r>
      <w:r w:rsidRPr="00F4019D">
        <w:lastRenderedPageBreak/>
        <w:t>мест на Ярмарке, согласно приложению 5 к настоящему постановлению, количество торговых мест на Ярмарке -5.</w:t>
      </w:r>
    </w:p>
    <w:p w14:paraId="2E433748" w14:textId="77777777" w:rsidR="00F4019D" w:rsidRPr="00F4019D" w:rsidRDefault="00F4019D" w:rsidP="00F4019D">
      <w:pPr>
        <w:spacing w:line="360" w:lineRule="auto"/>
        <w:ind w:firstLine="567"/>
      </w:pPr>
      <w:r w:rsidRPr="00F4019D">
        <w:t>2. Утвердить:</w:t>
      </w:r>
    </w:p>
    <w:p w14:paraId="63AC8F2F" w14:textId="77777777" w:rsidR="00F4019D" w:rsidRPr="00F4019D" w:rsidRDefault="00F4019D" w:rsidP="00F4019D">
      <w:pPr>
        <w:spacing w:line="360" w:lineRule="auto"/>
        <w:ind w:firstLine="567"/>
      </w:pPr>
      <w:r w:rsidRPr="00F4019D">
        <w:t>2.1. Порядок организации проведения Ярмарки, согласно приложению 1 к настоящему постановлению.</w:t>
      </w:r>
    </w:p>
    <w:p w14:paraId="6DFDE998" w14:textId="77777777" w:rsidR="00F4019D" w:rsidRPr="00F4019D" w:rsidRDefault="00F4019D" w:rsidP="00F4019D">
      <w:pPr>
        <w:spacing w:line="360" w:lineRule="auto"/>
        <w:ind w:firstLine="567"/>
      </w:pPr>
      <w:r w:rsidRPr="00F4019D">
        <w:t>2.2. План мероприятий по организации Ярмарки, согласно приложению 2 к настоящему постановлению.</w:t>
      </w:r>
    </w:p>
    <w:p w14:paraId="40F75F29" w14:textId="77777777" w:rsidR="00F4019D" w:rsidRPr="00F4019D" w:rsidRDefault="00F4019D" w:rsidP="00F4019D">
      <w:pPr>
        <w:spacing w:line="360" w:lineRule="auto"/>
        <w:ind w:firstLine="567"/>
      </w:pPr>
      <w:r w:rsidRPr="00F4019D">
        <w:t>2.3. Схемы размещения торговых мест на Ярмарке, согласно приложений 3-5 к настоящему постановлению.</w:t>
      </w:r>
    </w:p>
    <w:p w14:paraId="6D0A73F2" w14:textId="77777777" w:rsidR="00F4019D" w:rsidRPr="00F4019D" w:rsidRDefault="00F4019D" w:rsidP="00F4019D">
      <w:pPr>
        <w:spacing w:line="360" w:lineRule="auto"/>
        <w:ind w:firstLine="567"/>
      </w:pPr>
      <w:r w:rsidRPr="00F4019D">
        <w:t>2.4. Конкурсную документацию к конкурсному отбору участников Ярмарки, согласно приложению 6 к настоящему постановлению.</w:t>
      </w:r>
    </w:p>
    <w:p w14:paraId="450EF2C4" w14:textId="77777777" w:rsidR="00F4019D" w:rsidRPr="00F4019D" w:rsidRDefault="00F4019D" w:rsidP="00F4019D">
      <w:pPr>
        <w:spacing w:line="360" w:lineRule="auto"/>
        <w:ind w:firstLine="567"/>
      </w:pPr>
      <w:r w:rsidRPr="00F4019D">
        <w:t>3. Ответственным за организацию и проведение Ярмарки назначить управление экономики, предпринимательства и инвестиционной политики администрации Балахнинского муниципального округа Нижегородской области (Н.А. Русина).</w:t>
      </w:r>
    </w:p>
    <w:p w14:paraId="698419C0" w14:textId="2FA7FCC7" w:rsidR="00F4019D" w:rsidRPr="00F4019D" w:rsidRDefault="00F4019D" w:rsidP="00F4019D">
      <w:pPr>
        <w:spacing w:line="360" w:lineRule="auto"/>
        <w:ind w:firstLine="567"/>
      </w:pPr>
      <w:r w:rsidRPr="00F4019D">
        <w:t>4. Управлению организационной и проектной деятельности администрации</w:t>
      </w:r>
      <w:r>
        <w:t xml:space="preserve"> </w:t>
      </w:r>
      <w:r w:rsidRPr="00F4019D">
        <w:t>Балахнинского муниципального округа Нижегородской области (П.М. Егорова) обеспечить официальное опубликования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BDCBEB5" w14:textId="77777777" w:rsidR="00F4019D" w:rsidRPr="00F4019D" w:rsidRDefault="00F4019D" w:rsidP="00F4019D">
      <w:pPr>
        <w:spacing w:line="360" w:lineRule="auto"/>
        <w:ind w:firstLine="567"/>
      </w:pPr>
      <w:r w:rsidRPr="00F4019D">
        <w:t>5. Настоящее постановление вступает в силу после его официального опубликования.</w:t>
      </w:r>
    </w:p>
    <w:p w14:paraId="2E8CE512" w14:textId="43393FF4" w:rsidR="00F4019D" w:rsidRPr="00F4019D" w:rsidRDefault="00F4019D" w:rsidP="00F4019D">
      <w:pPr>
        <w:spacing w:line="360" w:lineRule="auto"/>
        <w:ind w:firstLine="567"/>
      </w:pPr>
      <w:r w:rsidRPr="00F4019D">
        <w:t>6. Контроль за исполнением настоящего постановлением возложить на заместителя главы администрации (А.А. Чагаев).</w:t>
      </w:r>
      <w:r>
        <w:t xml:space="preserve"> </w:t>
      </w:r>
    </w:p>
    <w:p w14:paraId="6E3CA9AB" w14:textId="77777777" w:rsidR="00F4019D" w:rsidRPr="00F4019D" w:rsidRDefault="00F4019D" w:rsidP="00F4019D">
      <w:pPr>
        <w:ind w:firstLine="0"/>
      </w:pPr>
    </w:p>
    <w:p w14:paraId="284605ED" w14:textId="77777777" w:rsidR="00F4019D" w:rsidRPr="00F4019D" w:rsidRDefault="00F4019D" w:rsidP="00F4019D">
      <w:pPr>
        <w:ind w:firstLine="0"/>
      </w:pPr>
    </w:p>
    <w:p w14:paraId="215E11DE" w14:textId="77777777" w:rsidR="00F4019D" w:rsidRPr="00F4019D" w:rsidRDefault="00F4019D" w:rsidP="00F4019D">
      <w:pPr>
        <w:ind w:firstLine="0"/>
      </w:pPr>
    </w:p>
    <w:p w14:paraId="30E0310A" w14:textId="52294346" w:rsidR="00F4019D" w:rsidRPr="00F4019D" w:rsidRDefault="00F4019D" w:rsidP="00F4019D">
      <w:pPr>
        <w:ind w:firstLine="0"/>
      </w:pPr>
      <w:proofErr w:type="spellStart"/>
      <w:r w:rsidRPr="00F4019D">
        <w:t>Врип</w:t>
      </w:r>
      <w:proofErr w:type="spellEnd"/>
      <w:r w:rsidRPr="00F4019D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4019D">
        <w:t>Я.К.Шевердина</w:t>
      </w:r>
      <w:bookmarkStart w:id="0" w:name="_GoBack"/>
      <w:bookmarkEnd w:id="0"/>
      <w:proofErr w:type="spellEnd"/>
    </w:p>
    <w:sectPr w:rsidR="00F4019D" w:rsidRPr="00F4019D" w:rsidSect="00596D69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CA9FD" w14:textId="77777777" w:rsidR="008D1864" w:rsidRDefault="008D1864" w:rsidP="007F0268">
      <w:r>
        <w:separator/>
      </w:r>
    </w:p>
  </w:endnote>
  <w:endnote w:type="continuationSeparator" w:id="0">
    <w:p w14:paraId="06179EDA" w14:textId="77777777" w:rsidR="008D1864" w:rsidRDefault="008D186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8A119" w14:textId="77777777" w:rsidR="008D1864" w:rsidRDefault="008D1864" w:rsidP="007F0268">
      <w:r>
        <w:separator/>
      </w:r>
    </w:p>
  </w:footnote>
  <w:footnote w:type="continuationSeparator" w:id="0">
    <w:p w14:paraId="31A5DE10" w14:textId="77777777" w:rsidR="008D1864" w:rsidRDefault="008D186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6D6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E9F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AF3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47ED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530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1864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0A3E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566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9D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7D6AF3"/>
    <w:rPr>
      <w:b/>
      <w:color w:val="000080"/>
    </w:rPr>
  </w:style>
  <w:style w:type="paragraph" w:styleId="2b">
    <w:name w:val="Body Text 2"/>
    <w:basedOn w:val="a0"/>
    <w:link w:val="2c"/>
    <w:rsid w:val="007D6AF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7D6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0"/>
    <w:rsid w:val="007D6A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D6AF3"/>
  </w:style>
  <w:style w:type="character" w:customStyle="1" w:styleId="pt-000008">
    <w:name w:val="pt-000008"/>
    <w:basedOn w:val="a1"/>
    <w:rsid w:val="007D6AF3"/>
  </w:style>
  <w:style w:type="paragraph" w:customStyle="1" w:styleId="pt-000043">
    <w:name w:val="pt-000043"/>
    <w:basedOn w:val="a0"/>
    <w:rsid w:val="007D6A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D6AF3"/>
  </w:style>
  <w:style w:type="character" w:customStyle="1" w:styleId="pt-a0-000021">
    <w:name w:val="pt-a0-000021"/>
    <w:basedOn w:val="a1"/>
    <w:rsid w:val="007D6AF3"/>
  </w:style>
  <w:style w:type="character" w:customStyle="1" w:styleId="pt-000045">
    <w:name w:val="pt-000045"/>
    <w:basedOn w:val="a1"/>
    <w:rsid w:val="007D6AF3"/>
  </w:style>
  <w:style w:type="character" w:customStyle="1" w:styleId="pt-000046">
    <w:name w:val="pt-000046"/>
    <w:basedOn w:val="a1"/>
    <w:rsid w:val="007D6AF3"/>
  </w:style>
  <w:style w:type="paragraph" w:customStyle="1" w:styleId="pt-000047">
    <w:name w:val="pt-000047"/>
    <w:basedOn w:val="a0"/>
    <w:rsid w:val="007D6A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D6A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7D6AF3"/>
    <w:rPr>
      <w:b/>
      <w:color w:val="000080"/>
    </w:rPr>
  </w:style>
  <w:style w:type="paragraph" w:styleId="2b">
    <w:name w:val="Body Text 2"/>
    <w:basedOn w:val="a0"/>
    <w:link w:val="2c"/>
    <w:rsid w:val="007D6AF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7D6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0"/>
    <w:rsid w:val="007D6A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D6AF3"/>
  </w:style>
  <w:style w:type="character" w:customStyle="1" w:styleId="pt-000008">
    <w:name w:val="pt-000008"/>
    <w:basedOn w:val="a1"/>
    <w:rsid w:val="007D6AF3"/>
  </w:style>
  <w:style w:type="paragraph" w:customStyle="1" w:styleId="pt-000043">
    <w:name w:val="pt-000043"/>
    <w:basedOn w:val="a0"/>
    <w:rsid w:val="007D6A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D6AF3"/>
  </w:style>
  <w:style w:type="character" w:customStyle="1" w:styleId="pt-a0-000021">
    <w:name w:val="pt-a0-000021"/>
    <w:basedOn w:val="a1"/>
    <w:rsid w:val="007D6AF3"/>
  </w:style>
  <w:style w:type="character" w:customStyle="1" w:styleId="pt-000045">
    <w:name w:val="pt-000045"/>
    <w:basedOn w:val="a1"/>
    <w:rsid w:val="007D6AF3"/>
  </w:style>
  <w:style w:type="character" w:customStyle="1" w:styleId="pt-000046">
    <w:name w:val="pt-000046"/>
    <w:basedOn w:val="a1"/>
    <w:rsid w:val="007D6AF3"/>
  </w:style>
  <w:style w:type="paragraph" w:customStyle="1" w:styleId="pt-000047">
    <w:name w:val="pt-000047"/>
    <w:basedOn w:val="a0"/>
    <w:rsid w:val="007D6A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D6A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828B-8926-45D6-BD53-41668FA5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2026-04-17T06:34:00Z</dcterms:created>
  <dcterms:modified xsi:type="dcterms:W3CDTF">2026-04-17T10:31:00Z</dcterms:modified>
</cp:coreProperties>
</file>