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D517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Администрация </w:t>
      </w:r>
    </w:p>
    <w:p w14:paraId="3235900C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Балахнинского муниципального </w:t>
      </w:r>
      <w:r w:rsidR="00522725">
        <w:rPr>
          <w:rFonts w:ascii="Times New Roman" w:hAnsi="Times New Roman" w:cs="Times New Roman"/>
          <w:color w:val="000000"/>
          <w:sz w:val="32"/>
          <w:szCs w:val="32"/>
        </w:rPr>
        <w:t>округа</w:t>
      </w:r>
    </w:p>
    <w:p w14:paraId="4BE3FB25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</w:p>
    <w:p w14:paraId="04268BAB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55C8CEB3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РАСПОРЯЖЕНИЕ</w:t>
      </w:r>
    </w:p>
    <w:p w14:paraId="13AE8FFB" w14:textId="77777777" w:rsidR="002057EE" w:rsidRPr="0046781A" w:rsidRDefault="002057EE" w:rsidP="002057EE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96929" w14:textId="1B5CC4A3" w:rsidR="000035A8" w:rsidRDefault="002057EE" w:rsidP="000035A8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от </w:t>
      </w:r>
      <w:r w:rsidR="00645DFB">
        <w:rPr>
          <w:rFonts w:ascii="Times New Roman" w:hAnsi="Times New Roman" w:cs="Times New Roman"/>
          <w:b w:val="0"/>
          <w:color w:val="000000"/>
          <w:sz w:val="24"/>
          <w:szCs w:val="24"/>
        </w:rPr>
        <w:t>30</w:t>
      </w:r>
      <w:r w:rsidR="00F15628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087D89">
        <w:rPr>
          <w:rFonts w:ascii="Times New Roman" w:hAnsi="Times New Roman" w:cs="Times New Roman"/>
          <w:b w:val="0"/>
          <w:color w:val="000000"/>
          <w:sz w:val="24"/>
          <w:szCs w:val="24"/>
        </w:rPr>
        <w:t>0</w:t>
      </w:r>
      <w:r w:rsidR="0023797F">
        <w:rPr>
          <w:rFonts w:ascii="Times New Roman" w:hAnsi="Times New Roman" w:cs="Times New Roman"/>
          <w:b w:val="0"/>
          <w:color w:val="000000"/>
          <w:sz w:val="24"/>
          <w:szCs w:val="24"/>
        </w:rPr>
        <w:t>3</w:t>
      </w:r>
      <w:r w:rsidR="00522725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>20</w:t>
      </w:r>
      <w:r w:rsidR="00740D5F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087D89">
        <w:rPr>
          <w:rFonts w:ascii="Times New Roman" w:hAnsi="Times New Roman" w:cs="Times New Roman"/>
          <w:b w:val="0"/>
          <w:color w:val="000000"/>
          <w:sz w:val="24"/>
          <w:szCs w:val="24"/>
        </w:rPr>
        <w:t>6</w:t>
      </w:r>
      <w:r w:rsidR="00740D5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№ </w:t>
      </w:r>
      <w:r w:rsidR="0023797F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85197B">
        <w:rPr>
          <w:rFonts w:ascii="Times New Roman" w:hAnsi="Times New Roman" w:cs="Times New Roman"/>
          <w:b w:val="0"/>
          <w:color w:val="000000"/>
          <w:sz w:val="24"/>
          <w:szCs w:val="24"/>
        </w:rPr>
        <w:t>50</w:t>
      </w:r>
      <w:r w:rsidR="00256248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>р</w:t>
      </w:r>
    </w:p>
    <w:p w14:paraId="36BA4E38" w14:textId="77777777" w:rsidR="000035A8" w:rsidRDefault="000035A8" w:rsidP="00853338">
      <w:pPr>
        <w:jc w:val="center"/>
        <w:rPr>
          <w:b/>
          <w:bCs/>
        </w:rPr>
      </w:pPr>
    </w:p>
    <w:p w14:paraId="49DDB287" w14:textId="31EB6D13" w:rsidR="0085197B" w:rsidRPr="0085197B" w:rsidRDefault="0085197B" w:rsidP="0085197B">
      <w:pPr>
        <w:jc w:val="center"/>
        <w:rPr>
          <w:b/>
          <w:bCs/>
        </w:rPr>
      </w:pPr>
      <w:r w:rsidRPr="0085197B">
        <w:rPr>
          <w:b/>
          <w:bCs/>
        </w:rPr>
        <w:t>О введении режима повышенной готовности на территории Балахнинского муниципального округа Нижегородской области</w:t>
      </w:r>
    </w:p>
    <w:p w14:paraId="71D73E0B" w14:textId="77777777" w:rsidR="00565BDF" w:rsidRPr="0085197B" w:rsidRDefault="00565BDF" w:rsidP="0085197B">
      <w:pPr>
        <w:jc w:val="center"/>
        <w:rPr>
          <w:b/>
          <w:bCs/>
        </w:rPr>
      </w:pPr>
    </w:p>
    <w:p w14:paraId="285947C7" w14:textId="2F0CF005" w:rsidR="0085197B" w:rsidRPr="0085197B" w:rsidRDefault="0085197B" w:rsidP="0085197B">
      <w:pPr>
        <w:spacing w:line="360" w:lineRule="auto"/>
        <w:ind w:firstLine="567"/>
        <w:jc w:val="both"/>
      </w:pPr>
      <w:r w:rsidRPr="0085197B">
        <w:t>В соответствии с Федеральным Законом от 21.12.1994 № 68 ФЗ «О защите населения и территорий от чрезвычайных ситуаций природного и техногенного характера», Законом Нижегородской области от 04.01.1996 № 17-З «О защите населения и территорий Нижегородской области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Правительства Нижегородской области от 05.04.2019 № 201</w:t>
      </w:r>
      <w:r>
        <w:t xml:space="preserve"> </w:t>
      </w:r>
      <w:r w:rsidRPr="0085197B">
        <w:t>«О территориальной подсистеме Нижегородской области единой государственной системы предупреждения и ликвидации чрезвычайных ситуаций», в связи со значительными отклонениями паводкообразующих параметров от климатической нормы, существенными положительными аномалиями среднемесячной температуры атмосферного воздуха на территории Балахнинского муниципального округа, руководствуясь Уставом Балахнинского муниципального округа Нижегородской области:</w:t>
      </w:r>
    </w:p>
    <w:p w14:paraId="04235C63" w14:textId="21E90C43" w:rsidR="0085197B" w:rsidRPr="0085197B" w:rsidRDefault="0085197B" w:rsidP="0085197B">
      <w:pPr>
        <w:spacing w:line="360" w:lineRule="auto"/>
        <w:ind w:firstLine="567"/>
        <w:jc w:val="both"/>
      </w:pPr>
      <w:r w:rsidRPr="0085197B">
        <w:t>1. Ввести для органов управления и сил Балахнинского муниципального звена территориальной подсистемы единой государственной системы предупреждения и ликвидации чрезвычайных ситуаций (далее – ТП РСЧС) режим повышенной готовности с 17:00 часов</w:t>
      </w:r>
      <w:r>
        <w:t xml:space="preserve"> </w:t>
      </w:r>
      <w:r w:rsidRPr="0085197B">
        <w:t>30 марта 2026 года до принятия соответствующего распоряжения администрации Балахнинского муниципального округа Нижегородской области (далее – администрации) о его отмене.</w:t>
      </w:r>
    </w:p>
    <w:p w14:paraId="5B9BF331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>2. Границы зоны действия режима повышенной готовности определить в территориальных границах Балахнинского муниципального округа Нижегородской области.</w:t>
      </w:r>
    </w:p>
    <w:p w14:paraId="08CD859B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>3. Установить муниципальный уровень реагирования для органов управления и сил Балахнинского муниципального звена ТП РСЧС.</w:t>
      </w:r>
    </w:p>
    <w:p w14:paraId="4F8B46E0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 xml:space="preserve">4. Начальнику управления ГО и ЧС и ОБ администрации (Кошлоков А.Б.): </w:t>
      </w:r>
      <w:r w:rsidRPr="0085197B">
        <w:tab/>
      </w:r>
    </w:p>
    <w:p w14:paraId="2D2AE8BA" w14:textId="245C5924" w:rsidR="0085197B" w:rsidRPr="0085197B" w:rsidRDefault="0085197B" w:rsidP="0085197B">
      <w:pPr>
        <w:spacing w:line="360" w:lineRule="auto"/>
        <w:ind w:firstLine="567"/>
        <w:jc w:val="both"/>
      </w:pPr>
      <w:r w:rsidRPr="0085197B">
        <w:t>4.1. Организовать круглосуточный мониторинг паводковой обстановки на территории</w:t>
      </w:r>
      <w:r>
        <w:t xml:space="preserve"> </w:t>
      </w:r>
      <w:r w:rsidRPr="0085197B">
        <w:t>Балахнинского муниципального округа Нижегородской области.</w:t>
      </w:r>
    </w:p>
    <w:p w14:paraId="622EE9E1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lastRenderedPageBreak/>
        <w:t>4.2. Организовать (при необходимости) привлечение спасательных служб Балахнинского муниципального округа Нижегородской области, предприятий и организаций для проведения мероприятий, связанных с половодьем.</w:t>
      </w:r>
    </w:p>
    <w:p w14:paraId="3CCF536D" w14:textId="4AC13312" w:rsidR="0085197B" w:rsidRPr="0085197B" w:rsidRDefault="0085197B" w:rsidP="0085197B">
      <w:pPr>
        <w:spacing w:line="360" w:lineRule="auto"/>
        <w:ind w:firstLine="567"/>
        <w:jc w:val="both"/>
      </w:pPr>
      <w:r w:rsidRPr="0085197B">
        <w:t>4.3. Организовать выезд оперативной группы КЧС и ОПБ Балахнинского муниципального округа Нижегородской области</w:t>
      </w:r>
      <w:r>
        <w:t xml:space="preserve"> </w:t>
      </w:r>
      <w:r w:rsidRPr="0085197B">
        <w:t>в зону возможных подтоплений (затоплений) для оценки обстановки и организации выполнения мероприятий по эвакуации.</w:t>
      </w:r>
    </w:p>
    <w:p w14:paraId="78C04BA5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>5. Начальнику единой дежурно-диспетчерской службы управления ГО и ЧС и обеспечения безопасности администрации (Сурмилов В.А.):</w:t>
      </w:r>
    </w:p>
    <w:p w14:paraId="0422EAFC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 xml:space="preserve">5.1. Организовать круглосуточный мониторинг паводковой обстановки на территориях подверженных воздействию паводковых вод. </w:t>
      </w:r>
    </w:p>
    <w:p w14:paraId="4A9D8AB5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>5.2. Поддерживать в состоянии постоянной готовности комплексную систему экстренного оповещения населения об угрозе возникновения или о возникновении чрезвычайных ситуаций.</w:t>
      </w:r>
    </w:p>
    <w:p w14:paraId="18DF0E55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>5.3. Обо всех случаях возникновения чрезвычайных ситуаций, связанных с прохождением половодья, сообщать в Балахнинский территориальный отдел Управления Роспотребнадзора по Нижегородской области.</w:t>
      </w:r>
    </w:p>
    <w:p w14:paraId="40359EC8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>5.4. Организовать взаимодействие с Центром управления кризисных ситуаций МЧС России по Нижегородской области, с дежурными службами территориальных и функциональных подсистем по вопросам организации работ, составу и количеству привлекаемых сил и средств, предназначенных для локализации и ликвидации чрезвычайной ситуации, информированию населения о проводимых мероприятиях.</w:t>
      </w:r>
    </w:p>
    <w:p w14:paraId="64193891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 xml:space="preserve">5.5. Обеспечить доведение данного распоряжения до домоуправляющих компаний, ресурсоснабжающих организаций, расположенных на территории Балахнинского муниципального округа Нижегородской области. </w:t>
      </w:r>
    </w:p>
    <w:p w14:paraId="369C11AE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>6. Председателю эвакуационной комиссии Балахнинского муниципального округа Нижегородской области (Табакова А.Е.):</w:t>
      </w:r>
    </w:p>
    <w:p w14:paraId="1C5F157B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>6.1. Уточнить количество населения, попадающего в зону возможного подтопления (затопления), в том числе маломобильного.</w:t>
      </w:r>
    </w:p>
    <w:p w14:paraId="06C7DE4A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>6.2. Быть в готовности к развертыванию пунктов временного размещения и питания на случай эвакуации.</w:t>
      </w:r>
    </w:p>
    <w:p w14:paraId="3CA75EC0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>6.3. В случае необходимости провести мероприятия по эвакуации с привлечением транспортных средств, согласно заключенным договорам.</w:t>
      </w:r>
    </w:p>
    <w:p w14:paraId="7BEAC97B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 xml:space="preserve">6.4. Для проведения (при необходимости) эвакуации населения и материальных ценностей из зон подтопления (затопления) привлечь плавательные средства аварийно-спасательного </w:t>
      </w:r>
      <w:r w:rsidRPr="0085197B">
        <w:lastRenderedPageBreak/>
        <w:t>отряда г. Балахны ГКУ ГОЧС и ПБ по НО (Крянга В.С) и организаций, а так же необходимый автотранспорт в соответствии с заключенными с организациями соглашениями о намерениях.</w:t>
      </w:r>
    </w:p>
    <w:p w14:paraId="79407CCD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>7. Начальнику спасательной службы торговли и питания Балахнинского муниципального округа Нижегородской области (Русина Н.А.) обеспечить в пунктах временного размещения и питания пострадавшее население сухими пайками, горячим питанием, вещевым имуществом, бутилированной питьевой водой в соответствии с установленными нормами и заключенными договорами.</w:t>
      </w:r>
    </w:p>
    <w:p w14:paraId="3A00ADE6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>8. Рекомендовать домоуправляющим компаниям, ресурсоснабжающим организациям:</w:t>
      </w:r>
    </w:p>
    <w:p w14:paraId="471C19E9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>8.1. Организовать мониторинг паводковой обстановки на подведомственных территориях и подвальных помещениях, (при необходимости) проводить откачку воды.</w:t>
      </w:r>
    </w:p>
    <w:p w14:paraId="1C1AD2D1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>8.2. Организовать (при необходимости) отключение коммунальных сетей жизнеобеспечения затапливаемых населенных пунктов.</w:t>
      </w:r>
    </w:p>
    <w:p w14:paraId="4C16673A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>9. Начальнику управления благоустройства и дорожной деятельности администрации (Рукина А.А.):</w:t>
      </w:r>
    </w:p>
    <w:p w14:paraId="12830AF8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>9.1. Организовать контроль за ежедневным вывозом твёрдых бытовых отходов с придомовых территорий и их санитарным содержанием.</w:t>
      </w:r>
    </w:p>
    <w:p w14:paraId="484878FA" w14:textId="46774B31" w:rsidR="0085197B" w:rsidRPr="0085197B" w:rsidRDefault="0085197B" w:rsidP="0085197B">
      <w:pPr>
        <w:spacing w:line="360" w:lineRule="auto"/>
        <w:ind w:firstLine="567"/>
        <w:jc w:val="both"/>
      </w:pPr>
      <w:r w:rsidRPr="0085197B">
        <w:t>9.2. Провести проверку технического состояния трубных переходов, шандор и системы мелиоративных канав.</w:t>
      </w:r>
    </w:p>
    <w:p w14:paraId="3CA91A21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>9.3. Провести проверку подземной ливневой канализации силами подрядных организаций, привести её в готовность к пропуску паводковых вод.</w:t>
      </w:r>
    </w:p>
    <w:p w14:paraId="3E5C379C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>9.4. Заключить договоры с лицами (организациями), имеющими плавсредства по привлечению их в период паводка;</w:t>
      </w:r>
    </w:p>
    <w:p w14:paraId="72CE2A6B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>9.5. Подготовить необходимое количество мотопомп, водооткачивающей и инженерной техники, мотопил и другого оборудования на период паводка.</w:t>
      </w:r>
    </w:p>
    <w:p w14:paraId="6A3E4766" w14:textId="706C6DA2" w:rsidR="0085197B" w:rsidRPr="0085197B" w:rsidRDefault="0085197B" w:rsidP="0085197B">
      <w:pPr>
        <w:spacing w:line="360" w:lineRule="auto"/>
        <w:ind w:firstLine="567"/>
        <w:jc w:val="both"/>
      </w:pPr>
      <w:r w:rsidRPr="0085197B">
        <w:t>9.6. Определить необходимый запас</w:t>
      </w:r>
      <w:r>
        <w:t xml:space="preserve"> </w:t>
      </w:r>
      <w:r w:rsidRPr="0085197B">
        <w:t>и обеспечить своевременную доставку</w:t>
      </w:r>
      <w:r>
        <w:t xml:space="preserve"> </w:t>
      </w:r>
      <w:r w:rsidRPr="0085197B">
        <w:t>строительных и инертных материалов на случай проведения аварийно-восстановительных работ.</w:t>
      </w:r>
    </w:p>
    <w:p w14:paraId="7246100F" w14:textId="251486F4" w:rsidR="0085197B" w:rsidRPr="0085197B" w:rsidRDefault="0085197B" w:rsidP="0085197B">
      <w:pPr>
        <w:spacing w:line="360" w:lineRule="auto"/>
        <w:ind w:firstLine="567"/>
        <w:jc w:val="both"/>
      </w:pPr>
      <w:r w:rsidRPr="0085197B">
        <w:t>10. Начальнику спасательной службы коммунально-технического снабжения,</w:t>
      </w:r>
      <w:r>
        <w:t xml:space="preserve"> </w:t>
      </w:r>
      <w:r w:rsidRPr="0085197B">
        <w:t>энергоснабжения и снабжения горючими и смазочными материалами Балахнинского муниципального округа Нижегородской области (Кисельников Э.Е.):</w:t>
      </w:r>
    </w:p>
    <w:p w14:paraId="04E300E5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>10.1. Разработать схемы альтернативного водоснабжения и водоотведения населённых пунктов Балахнинского муниципального округа Нижегородской области, попадающих в зоны затопления.</w:t>
      </w:r>
    </w:p>
    <w:p w14:paraId="13A604F8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>10.2. Осуществлять контроль за своевременным подвозом питьевой воды населению Балахнинского муниципального округа Нижегородской области</w:t>
      </w:r>
    </w:p>
    <w:p w14:paraId="63196546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lastRenderedPageBreak/>
        <w:t xml:space="preserve">11. Рекомендовать ресурсоснабжающим организациям провести обследование попадающих в зону возможного затопления участков газопровода, электроснабжения, водоснабжения, водоотведения и связи. </w:t>
      </w:r>
    </w:p>
    <w:p w14:paraId="604F1DB2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>12. Рекомендовать организациям, осуществляющим холодное водоснабжение и водоотведение Балахнинского муниципального округа:</w:t>
      </w:r>
    </w:p>
    <w:p w14:paraId="56332BC0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>12.1. При наличии систем водоочистки питьевой воды обеспечить соблюдение технологии очистки воды, иметь необходимый запас реагентов и обеззараживающих средств, увеличить кратность лабораторных исследований качества воды из водоисточников и резервуаров чистой воды (водонапорных башен).</w:t>
      </w:r>
    </w:p>
    <w:p w14:paraId="042248C9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>12.2. На водопроводах, не имеющих систем водоочистки, усилить производственный контроль за качеством питьевой воды перед ее поступлением в распределительную сеть. В случае резкого ухудшения качества питьевой воды информировать Балахнинский территориальный отдел Управления Роспотребнадзора по Нижегородской области.</w:t>
      </w:r>
    </w:p>
    <w:p w14:paraId="324EE6F1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 xml:space="preserve">13. Рекомендовать руководителям организаций, имеющим на балансе гидротехнические сооружения, провести обследование гидротехнических сооружений. </w:t>
      </w:r>
    </w:p>
    <w:p w14:paraId="17FE6D91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 xml:space="preserve">14. Рекомендовать начальнику ОМВД России «Балахнинский» (Гущин А.Ю.) обеспечить охрану имущества, безопасность и общественный порядок в местах подтопления населённых пунктов. </w:t>
      </w:r>
    </w:p>
    <w:p w14:paraId="16BE0821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 xml:space="preserve">15. Рекомендовать главному врачу ГБУЗ НО «Балахнинская ЦРБ» (Чернов О.Н.) в случае необходимости организовать оказание медицинской помощи в районах подтопления (затопления) и их эвакуацию в медицинские учреждения. </w:t>
      </w:r>
    </w:p>
    <w:p w14:paraId="134A9329" w14:textId="0F8C5BDA" w:rsidR="0085197B" w:rsidRPr="0085197B" w:rsidRDefault="0085197B" w:rsidP="0085197B">
      <w:pPr>
        <w:spacing w:line="360" w:lineRule="auto"/>
        <w:ind w:firstLine="567"/>
        <w:jc w:val="both"/>
      </w:pPr>
      <w:r w:rsidRPr="0085197B">
        <w:t>16. Рекомендовать начальнику Балахнинского территориального отдела Управления Роспотребнадзора по Нижегородской области (Бирюкова Е.В.) усилить контроль за наличием запаса дезинфицирующих средств для обеспечения дезинфекции общественных источников нецентрализованного водоснабжения, водозаборных скважин, выгребных ям и придомовых территорий при их попадании в зону подтопления, в соответствии с Письмом</w:t>
      </w:r>
      <w:r>
        <w:t xml:space="preserve"> </w:t>
      </w:r>
      <w:r w:rsidRPr="0085197B">
        <w:t>Роспотребнадзора № 01/10033-13-27 от 03.09.2013г. «Методические рекомендации по проведению дезинфекции, дератизации, дезинсекции на территориях, подвергшихся подтоплению».</w:t>
      </w:r>
    </w:p>
    <w:p w14:paraId="2EFC5613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>17. Начальнику противопаводкового отряда Балахнинского муниципального округа Нижегородской области (Серов С.А.) содержать в постоянной готовности силы и средства противопаводкового отряда Балахнинского муниципального округа Нижегородской области.</w:t>
      </w:r>
    </w:p>
    <w:p w14:paraId="217EEA00" w14:textId="746D176E" w:rsidR="0085197B" w:rsidRPr="0085197B" w:rsidRDefault="0085197B" w:rsidP="0085197B">
      <w:pPr>
        <w:spacing w:line="360" w:lineRule="auto"/>
        <w:ind w:firstLine="567"/>
        <w:jc w:val="both"/>
      </w:pPr>
      <w:r w:rsidRPr="0085197B">
        <w:t>18. Управлению организационной и проектной деятельности администрации</w:t>
      </w:r>
      <w:r>
        <w:t xml:space="preserve"> </w:t>
      </w:r>
      <w:r w:rsidRPr="0085197B">
        <w:t>(Егорова П.М.):</w:t>
      </w:r>
    </w:p>
    <w:p w14:paraId="1CE3C656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lastRenderedPageBreak/>
        <w:t>18.1. Подготовить график дежурств должностных лиц администрации Балахнинского муниципального округа Нижегородской области на период весеннего паводка.</w:t>
      </w:r>
    </w:p>
    <w:p w14:paraId="693C9DE4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>18.2. Обеспечить размещение настоящего распоряжения на официальном интернет-сайте Балахнинского муниципального округа Нижегородской области.</w:t>
      </w:r>
    </w:p>
    <w:p w14:paraId="55822D10" w14:textId="77777777" w:rsidR="0085197B" w:rsidRPr="0085197B" w:rsidRDefault="0085197B" w:rsidP="0085197B">
      <w:pPr>
        <w:spacing w:line="360" w:lineRule="auto"/>
        <w:ind w:firstLine="567"/>
        <w:jc w:val="both"/>
      </w:pPr>
      <w:r w:rsidRPr="0085197B">
        <w:t>19. Контроль за исполнением настоящего распоряжения возложить на первого заместителя главы администрации (Фирер И.И.).</w:t>
      </w:r>
    </w:p>
    <w:p w14:paraId="7E07949A" w14:textId="77777777" w:rsidR="0085197B" w:rsidRPr="0085197B" w:rsidRDefault="0085197B" w:rsidP="0085197B"/>
    <w:p w14:paraId="03DCD754" w14:textId="77777777" w:rsidR="0085197B" w:rsidRPr="0085197B" w:rsidRDefault="0085197B" w:rsidP="0085197B"/>
    <w:p w14:paraId="4A3D5CE6" w14:textId="77777777" w:rsidR="0085197B" w:rsidRPr="0085197B" w:rsidRDefault="0085197B" w:rsidP="0085197B"/>
    <w:p w14:paraId="2F21C3EA" w14:textId="3A517639" w:rsidR="0085197B" w:rsidRPr="0085197B" w:rsidRDefault="0085197B" w:rsidP="0085197B">
      <w:r w:rsidRPr="0085197B">
        <w:t>Врип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197B">
        <w:t>И.И. Фирер</w:t>
      </w:r>
    </w:p>
    <w:sectPr w:rsidR="0085197B" w:rsidRPr="0085197B" w:rsidSect="00FB3ED3">
      <w:pgSz w:w="12240" w:h="15840"/>
      <w:pgMar w:top="851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93DC9" w14:textId="77777777" w:rsidR="000C2F27" w:rsidRDefault="000C2F27" w:rsidP="004F09ED">
      <w:r>
        <w:separator/>
      </w:r>
    </w:p>
  </w:endnote>
  <w:endnote w:type="continuationSeparator" w:id="0">
    <w:p w14:paraId="56121FCC" w14:textId="77777777" w:rsidR="000C2F27" w:rsidRDefault="000C2F27" w:rsidP="004F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5D9F" w14:textId="77777777" w:rsidR="000C2F27" w:rsidRDefault="000C2F27" w:rsidP="004F09ED">
      <w:r>
        <w:separator/>
      </w:r>
    </w:p>
  </w:footnote>
  <w:footnote w:type="continuationSeparator" w:id="0">
    <w:p w14:paraId="1868D747" w14:textId="77777777" w:rsidR="000C2F27" w:rsidRDefault="000C2F27" w:rsidP="004F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2F97"/>
    <w:multiLevelType w:val="multilevel"/>
    <w:tmpl w:val="810640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1AC77817"/>
    <w:multiLevelType w:val="hybridMultilevel"/>
    <w:tmpl w:val="B20881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8AE5D76"/>
    <w:multiLevelType w:val="hybridMultilevel"/>
    <w:tmpl w:val="BF383834"/>
    <w:lvl w:ilvl="0" w:tplc="8638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0E3542"/>
    <w:multiLevelType w:val="hybridMultilevel"/>
    <w:tmpl w:val="7BB44DDE"/>
    <w:lvl w:ilvl="0" w:tplc="8E6096AA">
      <w:start w:val="1"/>
      <w:numFmt w:val="decimal"/>
      <w:lvlText w:val="%1."/>
      <w:lvlJc w:val="left"/>
      <w:pPr>
        <w:ind w:left="125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410BC1"/>
    <w:multiLevelType w:val="hybridMultilevel"/>
    <w:tmpl w:val="D6D08E62"/>
    <w:lvl w:ilvl="0" w:tplc="48CA0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253FB9"/>
    <w:multiLevelType w:val="hybridMultilevel"/>
    <w:tmpl w:val="D33C1A90"/>
    <w:lvl w:ilvl="0" w:tplc="83446F2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03300B"/>
    <w:multiLevelType w:val="hybridMultilevel"/>
    <w:tmpl w:val="6C928D94"/>
    <w:lvl w:ilvl="0" w:tplc="3FCE2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C234F9"/>
    <w:multiLevelType w:val="hybridMultilevel"/>
    <w:tmpl w:val="4C34C99A"/>
    <w:lvl w:ilvl="0" w:tplc="56F20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95620583">
    <w:abstractNumId w:val="3"/>
  </w:num>
  <w:num w:numId="2" w16cid:durableId="463501147">
    <w:abstractNumId w:val="6"/>
  </w:num>
  <w:num w:numId="3" w16cid:durableId="1427464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0351185">
    <w:abstractNumId w:val="0"/>
  </w:num>
  <w:num w:numId="5" w16cid:durableId="307709897">
    <w:abstractNumId w:val="1"/>
  </w:num>
  <w:num w:numId="6" w16cid:durableId="715274150">
    <w:abstractNumId w:val="7"/>
  </w:num>
  <w:num w:numId="7" w16cid:durableId="976492268">
    <w:abstractNumId w:val="5"/>
  </w:num>
  <w:num w:numId="8" w16cid:durableId="1388650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7EE"/>
    <w:rsid w:val="00001FF6"/>
    <w:rsid w:val="0000243D"/>
    <w:rsid w:val="0000315C"/>
    <w:rsid w:val="000035A8"/>
    <w:rsid w:val="000042B1"/>
    <w:rsid w:val="000063E3"/>
    <w:rsid w:val="0001294A"/>
    <w:rsid w:val="000148DB"/>
    <w:rsid w:val="00014C0A"/>
    <w:rsid w:val="00015DFF"/>
    <w:rsid w:val="00017B1C"/>
    <w:rsid w:val="000201EA"/>
    <w:rsid w:val="00020D1A"/>
    <w:rsid w:val="000225AC"/>
    <w:rsid w:val="00030A1C"/>
    <w:rsid w:val="00031A37"/>
    <w:rsid w:val="00032360"/>
    <w:rsid w:val="000358AE"/>
    <w:rsid w:val="00043F06"/>
    <w:rsid w:val="000467B2"/>
    <w:rsid w:val="00052028"/>
    <w:rsid w:val="000523B8"/>
    <w:rsid w:val="0006424E"/>
    <w:rsid w:val="00064828"/>
    <w:rsid w:val="000661DF"/>
    <w:rsid w:val="00066CF8"/>
    <w:rsid w:val="00067473"/>
    <w:rsid w:val="00070FAB"/>
    <w:rsid w:val="00071235"/>
    <w:rsid w:val="0007123D"/>
    <w:rsid w:val="00075A94"/>
    <w:rsid w:val="000768E8"/>
    <w:rsid w:val="00076AB8"/>
    <w:rsid w:val="000773AB"/>
    <w:rsid w:val="00080AD4"/>
    <w:rsid w:val="000873D0"/>
    <w:rsid w:val="00087D89"/>
    <w:rsid w:val="00090465"/>
    <w:rsid w:val="000A0843"/>
    <w:rsid w:val="000A6086"/>
    <w:rsid w:val="000B3466"/>
    <w:rsid w:val="000B35FF"/>
    <w:rsid w:val="000C2777"/>
    <w:rsid w:val="000C2F27"/>
    <w:rsid w:val="000C31D5"/>
    <w:rsid w:val="000C3D22"/>
    <w:rsid w:val="000C5836"/>
    <w:rsid w:val="000D1A39"/>
    <w:rsid w:val="000D41C3"/>
    <w:rsid w:val="000D4204"/>
    <w:rsid w:val="000D5F11"/>
    <w:rsid w:val="000D70ED"/>
    <w:rsid w:val="000E131B"/>
    <w:rsid w:val="000F525D"/>
    <w:rsid w:val="00105033"/>
    <w:rsid w:val="00105638"/>
    <w:rsid w:val="00117223"/>
    <w:rsid w:val="00117835"/>
    <w:rsid w:val="00131796"/>
    <w:rsid w:val="0013247F"/>
    <w:rsid w:val="00132EBE"/>
    <w:rsid w:val="00137C0B"/>
    <w:rsid w:val="00137C80"/>
    <w:rsid w:val="00142486"/>
    <w:rsid w:val="00143607"/>
    <w:rsid w:val="00145632"/>
    <w:rsid w:val="00145702"/>
    <w:rsid w:val="0014596B"/>
    <w:rsid w:val="00151F8C"/>
    <w:rsid w:val="00156206"/>
    <w:rsid w:val="00162829"/>
    <w:rsid w:val="0016470A"/>
    <w:rsid w:val="0016648E"/>
    <w:rsid w:val="001713B4"/>
    <w:rsid w:val="0018006B"/>
    <w:rsid w:val="00181F48"/>
    <w:rsid w:val="00184E89"/>
    <w:rsid w:val="001853B1"/>
    <w:rsid w:val="0018590F"/>
    <w:rsid w:val="00186203"/>
    <w:rsid w:val="00187DE8"/>
    <w:rsid w:val="00192836"/>
    <w:rsid w:val="001B65F9"/>
    <w:rsid w:val="001C143B"/>
    <w:rsid w:val="001C4616"/>
    <w:rsid w:val="001C54A4"/>
    <w:rsid w:val="001D0728"/>
    <w:rsid w:val="001D1E00"/>
    <w:rsid w:val="001D29BA"/>
    <w:rsid w:val="001E2611"/>
    <w:rsid w:val="001F03CA"/>
    <w:rsid w:val="002057EE"/>
    <w:rsid w:val="0021022A"/>
    <w:rsid w:val="00223648"/>
    <w:rsid w:val="0023458D"/>
    <w:rsid w:val="0023529A"/>
    <w:rsid w:val="0023797F"/>
    <w:rsid w:val="00240783"/>
    <w:rsid w:val="00242E6A"/>
    <w:rsid w:val="0024474E"/>
    <w:rsid w:val="002474C7"/>
    <w:rsid w:val="00252098"/>
    <w:rsid w:val="0025483A"/>
    <w:rsid w:val="00256248"/>
    <w:rsid w:val="00260FBA"/>
    <w:rsid w:val="00264258"/>
    <w:rsid w:val="002646A6"/>
    <w:rsid w:val="00267E81"/>
    <w:rsid w:val="00267E84"/>
    <w:rsid w:val="00270213"/>
    <w:rsid w:val="0027108C"/>
    <w:rsid w:val="002722B0"/>
    <w:rsid w:val="0028055B"/>
    <w:rsid w:val="00280D46"/>
    <w:rsid w:val="00285462"/>
    <w:rsid w:val="00285F70"/>
    <w:rsid w:val="00295FCB"/>
    <w:rsid w:val="0029634F"/>
    <w:rsid w:val="002A1B9A"/>
    <w:rsid w:val="002A24BB"/>
    <w:rsid w:val="002A2EE1"/>
    <w:rsid w:val="002A54B9"/>
    <w:rsid w:val="002A6CF5"/>
    <w:rsid w:val="002A7712"/>
    <w:rsid w:val="002B4085"/>
    <w:rsid w:val="002B4553"/>
    <w:rsid w:val="002B64A5"/>
    <w:rsid w:val="002C1D56"/>
    <w:rsid w:val="002C1FE2"/>
    <w:rsid w:val="002C33E7"/>
    <w:rsid w:val="002C51D4"/>
    <w:rsid w:val="002C5398"/>
    <w:rsid w:val="002D1C16"/>
    <w:rsid w:val="002D22D6"/>
    <w:rsid w:val="002D2A19"/>
    <w:rsid w:val="002D580A"/>
    <w:rsid w:val="002D66E5"/>
    <w:rsid w:val="002D6972"/>
    <w:rsid w:val="002E2596"/>
    <w:rsid w:val="002E425A"/>
    <w:rsid w:val="002E73F0"/>
    <w:rsid w:val="002F15A8"/>
    <w:rsid w:val="002F20AB"/>
    <w:rsid w:val="00302611"/>
    <w:rsid w:val="00304596"/>
    <w:rsid w:val="00305695"/>
    <w:rsid w:val="00306145"/>
    <w:rsid w:val="00307CA2"/>
    <w:rsid w:val="003151AE"/>
    <w:rsid w:val="00316E88"/>
    <w:rsid w:val="00320034"/>
    <w:rsid w:val="00340F6B"/>
    <w:rsid w:val="0035469C"/>
    <w:rsid w:val="00360221"/>
    <w:rsid w:val="00365F68"/>
    <w:rsid w:val="00370AD2"/>
    <w:rsid w:val="00372756"/>
    <w:rsid w:val="00372CFF"/>
    <w:rsid w:val="00375B87"/>
    <w:rsid w:val="00376EEA"/>
    <w:rsid w:val="003773CE"/>
    <w:rsid w:val="00381679"/>
    <w:rsid w:val="003823A7"/>
    <w:rsid w:val="00384C37"/>
    <w:rsid w:val="0038569A"/>
    <w:rsid w:val="00386334"/>
    <w:rsid w:val="0039318A"/>
    <w:rsid w:val="00393DB5"/>
    <w:rsid w:val="003A1A6C"/>
    <w:rsid w:val="003A27C4"/>
    <w:rsid w:val="003A403D"/>
    <w:rsid w:val="003A71A5"/>
    <w:rsid w:val="003B02C9"/>
    <w:rsid w:val="003B3AAC"/>
    <w:rsid w:val="003C564D"/>
    <w:rsid w:val="003C71D1"/>
    <w:rsid w:val="003D0537"/>
    <w:rsid w:val="003D0C6B"/>
    <w:rsid w:val="003E2D58"/>
    <w:rsid w:val="003F11CD"/>
    <w:rsid w:val="003F4332"/>
    <w:rsid w:val="003F50EA"/>
    <w:rsid w:val="003F6C13"/>
    <w:rsid w:val="003F7E24"/>
    <w:rsid w:val="0040071C"/>
    <w:rsid w:val="00401F8B"/>
    <w:rsid w:val="004060B6"/>
    <w:rsid w:val="00406816"/>
    <w:rsid w:val="00410E56"/>
    <w:rsid w:val="004127F3"/>
    <w:rsid w:val="0041345F"/>
    <w:rsid w:val="00415ADC"/>
    <w:rsid w:val="00416F59"/>
    <w:rsid w:val="004245C1"/>
    <w:rsid w:val="00434FCF"/>
    <w:rsid w:val="00443BD6"/>
    <w:rsid w:val="00457171"/>
    <w:rsid w:val="00460330"/>
    <w:rsid w:val="00461077"/>
    <w:rsid w:val="00466F0E"/>
    <w:rsid w:val="0046781A"/>
    <w:rsid w:val="004746FB"/>
    <w:rsid w:val="00474A23"/>
    <w:rsid w:val="00482568"/>
    <w:rsid w:val="00486130"/>
    <w:rsid w:val="00490F1F"/>
    <w:rsid w:val="004913D3"/>
    <w:rsid w:val="00495C91"/>
    <w:rsid w:val="004976E7"/>
    <w:rsid w:val="004B0F8B"/>
    <w:rsid w:val="004B38A9"/>
    <w:rsid w:val="004B4B91"/>
    <w:rsid w:val="004B73C0"/>
    <w:rsid w:val="004E03D6"/>
    <w:rsid w:val="004E145E"/>
    <w:rsid w:val="004E146C"/>
    <w:rsid w:val="004E20BF"/>
    <w:rsid w:val="004F0018"/>
    <w:rsid w:val="004F0375"/>
    <w:rsid w:val="004F09ED"/>
    <w:rsid w:val="004F35C3"/>
    <w:rsid w:val="005017E5"/>
    <w:rsid w:val="005029CE"/>
    <w:rsid w:val="005053B0"/>
    <w:rsid w:val="00511D5D"/>
    <w:rsid w:val="00513832"/>
    <w:rsid w:val="00513D6E"/>
    <w:rsid w:val="005159F2"/>
    <w:rsid w:val="005218EF"/>
    <w:rsid w:val="00522725"/>
    <w:rsid w:val="00523201"/>
    <w:rsid w:val="00534F07"/>
    <w:rsid w:val="00535039"/>
    <w:rsid w:val="005362E9"/>
    <w:rsid w:val="00536374"/>
    <w:rsid w:val="00537168"/>
    <w:rsid w:val="00542BDC"/>
    <w:rsid w:val="00542E33"/>
    <w:rsid w:val="005448E1"/>
    <w:rsid w:val="005512AD"/>
    <w:rsid w:val="005520D5"/>
    <w:rsid w:val="00553ACF"/>
    <w:rsid w:val="00555368"/>
    <w:rsid w:val="00557896"/>
    <w:rsid w:val="005602F2"/>
    <w:rsid w:val="005616FB"/>
    <w:rsid w:val="00563266"/>
    <w:rsid w:val="005650FB"/>
    <w:rsid w:val="00565BDF"/>
    <w:rsid w:val="00565D86"/>
    <w:rsid w:val="00565F6E"/>
    <w:rsid w:val="00567890"/>
    <w:rsid w:val="00567EAE"/>
    <w:rsid w:val="00570C07"/>
    <w:rsid w:val="005751FE"/>
    <w:rsid w:val="00575BE0"/>
    <w:rsid w:val="00585CE8"/>
    <w:rsid w:val="0058748A"/>
    <w:rsid w:val="00587C4C"/>
    <w:rsid w:val="00592FE0"/>
    <w:rsid w:val="00593EED"/>
    <w:rsid w:val="00594E08"/>
    <w:rsid w:val="005A05A6"/>
    <w:rsid w:val="005B07E7"/>
    <w:rsid w:val="005B6C94"/>
    <w:rsid w:val="005B7704"/>
    <w:rsid w:val="005B7EFC"/>
    <w:rsid w:val="005C42CB"/>
    <w:rsid w:val="005C79A4"/>
    <w:rsid w:val="005D1693"/>
    <w:rsid w:val="005D328E"/>
    <w:rsid w:val="005D40E0"/>
    <w:rsid w:val="005D4883"/>
    <w:rsid w:val="005D4FF6"/>
    <w:rsid w:val="005E7562"/>
    <w:rsid w:val="005F5794"/>
    <w:rsid w:val="005F6E67"/>
    <w:rsid w:val="005F7C92"/>
    <w:rsid w:val="00600A61"/>
    <w:rsid w:val="006021B8"/>
    <w:rsid w:val="006060F3"/>
    <w:rsid w:val="00606562"/>
    <w:rsid w:val="00607690"/>
    <w:rsid w:val="00610E73"/>
    <w:rsid w:val="00612DCD"/>
    <w:rsid w:val="006148C2"/>
    <w:rsid w:val="0061601A"/>
    <w:rsid w:val="00616A94"/>
    <w:rsid w:val="006178E2"/>
    <w:rsid w:val="0062250C"/>
    <w:rsid w:val="00623AE7"/>
    <w:rsid w:val="00626756"/>
    <w:rsid w:val="00632F98"/>
    <w:rsid w:val="0063374F"/>
    <w:rsid w:val="00635657"/>
    <w:rsid w:val="0064281A"/>
    <w:rsid w:val="00642F3A"/>
    <w:rsid w:val="006443A3"/>
    <w:rsid w:val="006451A9"/>
    <w:rsid w:val="00645DFB"/>
    <w:rsid w:val="00646947"/>
    <w:rsid w:val="0065350B"/>
    <w:rsid w:val="00653D90"/>
    <w:rsid w:val="00664ED9"/>
    <w:rsid w:val="00670BCD"/>
    <w:rsid w:val="00673A01"/>
    <w:rsid w:val="00675DDE"/>
    <w:rsid w:val="006769DB"/>
    <w:rsid w:val="00677CC5"/>
    <w:rsid w:val="00685E17"/>
    <w:rsid w:val="00685E48"/>
    <w:rsid w:val="00690B04"/>
    <w:rsid w:val="00692E79"/>
    <w:rsid w:val="006947DC"/>
    <w:rsid w:val="006A1DFA"/>
    <w:rsid w:val="006A7C76"/>
    <w:rsid w:val="006B12C4"/>
    <w:rsid w:val="006B44FF"/>
    <w:rsid w:val="006B700E"/>
    <w:rsid w:val="006C1DC1"/>
    <w:rsid w:val="006C2FB1"/>
    <w:rsid w:val="006C4C74"/>
    <w:rsid w:val="006D2506"/>
    <w:rsid w:val="006D2535"/>
    <w:rsid w:val="006D2B95"/>
    <w:rsid w:val="006D4837"/>
    <w:rsid w:val="006D7F20"/>
    <w:rsid w:val="006E1E21"/>
    <w:rsid w:val="006E26A5"/>
    <w:rsid w:val="006E33FA"/>
    <w:rsid w:val="006E523F"/>
    <w:rsid w:val="006E575C"/>
    <w:rsid w:val="006E6E99"/>
    <w:rsid w:val="006E70AF"/>
    <w:rsid w:val="006F26FD"/>
    <w:rsid w:val="006F44CC"/>
    <w:rsid w:val="006F6CE8"/>
    <w:rsid w:val="00701EE6"/>
    <w:rsid w:val="00704172"/>
    <w:rsid w:val="0071170D"/>
    <w:rsid w:val="007134FC"/>
    <w:rsid w:val="00713D95"/>
    <w:rsid w:val="007143A0"/>
    <w:rsid w:val="00715469"/>
    <w:rsid w:val="00715558"/>
    <w:rsid w:val="00722241"/>
    <w:rsid w:val="007232DF"/>
    <w:rsid w:val="00730C4C"/>
    <w:rsid w:val="007314A5"/>
    <w:rsid w:val="00736A1A"/>
    <w:rsid w:val="00737561"/>
    <w:rsid w:val="00740558"/>
    <w:rsid w:val="00740D5F"/>
    <w:rsid w:val="00741077"/>
    <w:rsid w:val="0074310F"/>
    <w:rsid w:val="00747CA4"/>
    <w:rsid w:val="0075034D"/>
    <w:rsid w:val="00751312"/>
    <w:rsid w:val="007532E0"/>
    <w:rsid w:val="007554CA"/>
    <w:rsid w:val="00756665"/>
    <w:rsid w:val="00757588"/>
    <w:rsid w:val="00761032"/>
    <w:rsid w:val="0076346C"/>
    <w:rsid w:val="00764457"/>
    <w:rsid w:val="00764908"/>
    <w:rsid w:val="00764D08"/>
    <w:rsid w:val="00766EFF"/>
    <w:rsid w:val="00767F58"/>
    <w:rsid w:val="00771045"/>
    <w:rsid w:val="007722E7"/>
    <w:rsid w:val="00773217"/>
    <w:rsid w:val="0077493C"/>
    <w:rsid w:val="00776CC9"/>
    <w:rsid w:val="00793C9A"/>
    <w:rsid w:val="007944A9"/>
    <w:rsid w:val="007A44D0"/>
    <w:rsid w:val="007B30D8"/>
    <w:rsid w:val="007B4EF1"/>
    <w:rsid w:val="007B5111"/>
    <w:rsid w:val="007B5180"/>
    <w:rsid w:val="007C3040"/>
    <w:rsid w:val="007C385F"/>
    <w:rsid w:val="007C4572"/>
    <w:rsid w:val="007C667A"/>
    <w:rsid w:val="007C6E30"/>
    <w:rsid w:val="007D0162"/>
    <w:rsid w:val="007D2603"/>
    <w:rsid w:val="007D30E2"/>
    <w:rsid w:val="007D426A"/>
    <w:rsid w:val="007D728E"/>
    <w:rsid w:val="007D792A"/>
    <w:rsid w:val="007E1E34"/>
    <w:rsid w:val="007F0263"/>
    <w:rsid w:val="00801ED7"/>
    <w:rsid w:val="0080552D"/>
    <w:rsid w:val="00805F1F"/>
    <w:rsid w:val="0081228C"/>
    <w:rsid w:val="00812CD8"/>
    <w:rsid w:val="0081538C"/>
    <w:rsid w:val="008162FE"/>
    <w:rsid w:val="008178D3"/>
    <w:rsid w:val="00830723"/>
    <w:rsid w:val="00833A24"/>
    <w:rsid w:val="008349B7"/>
    <w:rsid w:val="0085197B"/>
    <w:rsid w:val="00853338"/>
    <w:rsid w:val="008547B6"/>
    <w:rsid w:val="0085493F"/>
    <w:rsid w:val="00854BFE"/>
    <w:rsid w:val="00857881"/>
    <w:rsid w:val="00862E7A"/>
    <w:rsid w:val="00864F14"/>
    <w:rsid w:val="00866081"/>
    <w:rsid w:val="008702A7"/>
    <w:rsid w:val="008721D1"/>
    <w:rsid w:val="00872E3A"/>
    <w:rsid w:val="00873C35"/>
    <w:rsid w:val="00874488"/>
    <w:rsid w:val="0087615C"/>
    <w:rsid w:val="008773AD"/>
    <w:rsid w:val="00880FC7"/>
    <w:rsid w:val="00883271"/>
    <w:rsid w:val="00883702"/>
    <w:rsid w:val="00885604"/>
    <w:rsid w:val="00887C3A"/>
    <w:rsid w:val="008973F6"/>
    <w:rsid w:val="008A1627"/>
    <w:rsid w:val="008A2CF1"/>
    <w:rsid w:val="008A5D7C"/>
    <w:rsid w:val="008A6592"/>
    <w:rsid w:val="008B0B94"/>
    <w:rsid w:val="008B299D"/>
    <w:rsid w:val="008B756D"/>
    <w:rsid w:val="008B7970"/>
    <w:rsid w:val="008C1087"/>
    <w:rsid w:val="008C19F3"/>
    <w:rsid w:val="008C1F50"/>
    <w:rsid w:val="008C28B5"/>
    <w:rsid w:val="008C3C70"/>
    <w:rsid w:val="008C507B"/>
    <w:rsid w:val="008C5B99"/>
    <w:rsid w:val="008C6412"/>
    <w:rsid w:val="008D08F5"/>
    <w:rsid w:val="008D3A94"/>
    <w:rsid w:val="008D44D3"/>
    <w:rsid w:val="008D4F4B"/>
    <w:rsid w:val="008E20F2"/>
    <w:rsid w:val="008E2F7F"/>
    <w:rsid w:val="008E30E8"/>
    <w:rsid w:val="008E5BB0"/>
    <w:rsid w:val="008E7616"/>
    <w:rsid w:val="008F32BB"/>
    <w:rsid w:val="008F40AD"/>
    <w:rsid w:val="008F4A4B"/>
    <w:rsid w:val="00902119"/>
    <w:rsid w:val="009031E1"/>
    <w:rsid w:val="00903973"/>
    <w:rsid w:val="009045B4"/>
    <w:rsid w:val="00905927"/>
    <w:rsid w:val="00910771"/>
    <w:rsid w:val="00914575"/>
    <w:rsid w:val="009307A9"/>
    <w:rsid w:val="00933C1C"/>
    <w:rsid w:val="0093721F"/>
    <w:rsid w:val="00953422"/>
    <w:rsid w:val="00953A8F"/>
    <w:rsid w:val="009568C2"/>
    <w:rsid w:val="00956AC3"/>
    <w:rsid w:val="009614CA"/>
    <w:rsid w:val="00966D4D"/>
    <w:rsid w:val="00970882"/>
    <w:rsid w:val="00973FF2"/>
    <w:rsid w:val="00981E79"/>
    <w:rsid w:val="00982973"/>
    <w:rsid w:val="009840F2"/>
    <w:rsid w:val="00987A4E"/>
    <w:rsid w:val="009925C0"/>
    <w:rsid w:val="00992F52"/>
    <w:rsid w:val="00993123"/>
    <w:rsid w:val="00993E6F"/>
    <w:rsid w:val="00997FBB"/>
    <w:rsid w:val="009A007D"/>
    <w:rsid w:val="009A0AA8"/>
    <w:rsid w:val="009A0AF7"/>
    <w:rsid w:val="009A10A6"/>
    <w:rsid w:val="009A4AD7"/>
    <w:rsid w:val="009A7976"/>
    <w:rsid w:val="009A7DCF"/>
    <w:rsid w:val="009B29E2"/>
    <w:rsid w:val="009C17F3"/>
    <w:rsid w:val="009C3E48"/>
    <w:rsid w:val="009C417B"/>
    <w:rsid w:val="009C42A9"/>
    <w:rsid w:val="009E4E54"/>
    <w:rsid w:val="009E53AB"/>
    <w:rsid w:val="009E6449"/>
    <w:rsid w:val="009E647C"/>
    <w:rsid w:val="009E741C"/>
    <w:rsid w:val="009F1D19"/>
    <w:rsid w:val="00A05031"/>
    <w:rsid w:val="00A051D5"/>
    <w:rsid w:val="00A07380"/>
    <w:rsid w:val="00A10D46"/>
    <w:rsid w:val="00A20DFA"/>
    <w:rsid w:val="00A21396"/>
    <w:rsid w:val="00A225BD"/>
    <w:rsid w:val="00A23FFC"/>
    <w:rsid w:val="00A26F10"/>
    <w:rsid w:val="00A32578"/>
    <w:rsid w:val="00A337D7"/>
    <w:rsid w:val="00A33AF4"/>
    <w:rsid w:val="00A36212"/>
    <w:rsid w:val="00A37903"/>
    <w:rsid w:val="00A430DE"/>
    <w:rsid w:val="00A50B6E"/>
    <w:rsid w:val="00A51AB4"/>
    <w:rsid w:val="00A53DAE"/>
    <w:rsid w:val="00A57DB9"/>
    <w:rsid w:val="00A62060"/>
    <w:rsid w:val="00A6495D"/>
    <w:rsid w:val="00A66615"/>
    <w:rsid w:val="00A66797"/>
    <w:rsid w:val="00A711C6"/>
    <w:rsid w:val="00A73173"/>
    <w:rsid w:val="00A73DC0"/>
    <w:rsid w:val="00A73EE3"/>
    <w:rsid w:val="00A81B14"/>
    <w:rsid w:val="00A8609A"/>
    <w:rsid w:val="00A95C9F"/>
    <w:rsid w:val="00AA18F1"/>
    <w:rsid w:val="00AA1FE8"/>
    <w:rsid w:val="00AA4358"/>
    <w:rsid w:val="00AA49B0"/>
    <w:rsid w:val="00AA6EE1"/>
    <w:rsid w:val="00AB2872"/>
    <w:rsid w:val="00AB3447"/>
    <w:rsid w:val="00AC3E0F"/>
    <w:rsid w:val="00AC51E6"/>
    <w:rsid w:val="00AC5EB5"/>
    <w:rsid w:val="00AC6A18"/>
    <w:rsid w:val="00AC71A3"/>
    <w:rsid w:val="00AD1EC8"/>
    <w:rsid w:val="00AD38E9"/>
    <w:rsid w:val="00AD5379"/>
    <w:rsid w:val="00AD53EC"/>
    <w:rsid w:val="00AD6322"/>
    <w:rsid w:val="00AE751D"/>
    <w:rsid w:val="00AF01D1"/>
    <w:rsid w:val="00AF0F1F"/>
    <w:rsid w:val="00AF6FB3"/>
    <w:rsid w:val="00B02AA6"/>
    <w:rsid w:val="00B031BB"/>
    <w:rsid w:val="00B058AB"/>
    <w:rsid w:val="00B061F4"/>
    <w:rsid w:val="00B11574"/>
    <w:rsid w:val="00B14589"/>
    <w:rsid w:val="00B24999"/>
    <w:rsid w:val="00B278AC"/>
    <w:rsid w:val="00B338A1"/>
    <w:rsid w:val="00B34E41"/>
    <w:rsid w:val="00B37EB4"/>
    <w:rsid w:val="00B40C27"/>
    <w:rsid w:val="00B432E2"/>
    <w:rsid w:val="00B44448"/>
    <w:rsid w:val="00B62883"/>
    <w:rsid w:val="00B655AF"/>
    <w:rsid w:val="00B7294D"/>
    <w:rsid w:val="00B73D15"/>
    <w:rsid w:val="00B74149"/>
    <w:rsid w:val="00B802DE"/>
    <w:rsid w:val="00B80CE9"/>
    <w:rsid w:val="00B9102B"/>
    <w:rsid w:val="00B93D1D"/>
    <w:rsid w:val="00B93DF5"/>
    <w:rsid w:val="00B9563D"/>
    <w:rsid w:val="00B96434"/>
    <w:rsid w:val="00B9718B"/>
    <w:rsid w:val="00BA161D"/>
    <w:rsid w:val="00BA41C0"/>
    <w:rsid w:val="00BA69FD"/>
    <w:rsid w:val="00BB00F4"/>
    <w:rsid w:val="00BB3C11"/>
    <w:rsid w:val="00BB76A6"/>
    <w:rsid w:val="00BC3B06"/>
    <w:rsid w:val="00BC5E88"/>
    <w:rsid w:val="00BD72D8"/>
    <w:rsid w:val="00BE0324"/>
    <w:rsid w:val="00BE1BB4"/>
    <w:rsid w:val="00BE58E8"/>
    <w:rsid w:val="00BF408C"/>
    <w:rsid w:val="00BF4EAF"/>
    <w:rsid w:val="00BF6B71"/>
    <w:rsid w:val="00C02F5E"/>
    <w:rsid w:val="00C0317D"/>
    <w:rsid w:val="00C05430"/>
    <w:rsid w:val="00C05C2C"/>
    <w:rsid w:val="00C06687"/>
    <w:rsid w:val="00C113BF"/>
    <w:rsid w:val="00C1409B"/>
    <w:rsid w:val="00C151A9"/>
    <w:rsid w:val="00C1587E"/>
    <w:rsid w:val="00C15DFB"/>
    <w:rsid w:val="00C16D36"/>
    <w:rsid w:val="00C1758C"/>
    <w:rsid w:val="00C20103"/>
    <w:rsid w:val="00C2013C"/>
    <w:rsid w:val="00C26940"/>
    <w:rsid w:val="00C354F6"/>
    <w:rsid w:val="00C377DE"/>
    <w:rsid w:val="00C40B3B"/>
    <w:rsid w:val="00C52361"/>
    <w:rsid w:val="00C52AC3"/>
    <w:rsid w:val="00C57AB3"/>
    <w:rsid w:val="00C612F2"/>
    <w:rsid w:val="00C614B8"/>
    <w:rsid w:val="00C6185E"/>
    <w:rsid w:val="00C63F05"/>
    <w:rsid w:val="00C654A5"/>
    <w:rsid w:val="00C70505"/>
    <w:rsid w:val="00C8043B"/>
    <w:rsid w:val="00C82DDB"/>
    <w:rsid w:val="00C90487"/>
    <w:rsid w:val="00C953AC"/>
    <w:rsid w:val="00CA0287"/>
    <w:rsid w:val="00CA16FC"/>
    <w:rsid w:val="00CA207A"/>
    <w:rsid w:val="00CA39A6"/>
    <w:rsid w:val="00CA6DED"/>
    <w:rsid w:val="00CA7CBF"/>
    <w:rsid w:val="00CB1267"/>
    <w:rsid w:val="00CB314A"/>
    <w:rsid w:val="00CB566B"/>
    <w:rsid w:val="00CC6383"/>
    <w:rsid w:val="00CC6875"/>
    <w:rsid w:val="00CD06D5"/>
    <w:rsid w:val="00CD469A"/>
    <w:rsid w:val="00CD7C76"/>
    <w:rsid w:val="00CE0B82"/>
    <w:rsid w:val="00CE404D"/>
    <w:rsid w:val="00CE5029"/>
    <w:rsid w:val="00CF3535"/>
    <w:rsid w:val="00CF41D3"/>
    <w:rsid w:val="00CF732B"/>
    <w:rsid w:val="00CF7358"/>
    <w:rsid w:val="00CF7884"/>
    <w:rsid w:val="00D01EED"/>
    <w:rsid w:val="00D04525"/>
    <w:rsid w:val="00D06DEE"/>
    <w:rsid w:val="00D13113"/>
    <w:rsid w:val="00D203B7"/>
    <w:rsid w:val="00D2120C"/>
    <w:rsid w:val="00D21F8F"/>
    <w:rsid w:val="00D24E89"/>
    <w:rsid w:val="00D27C23"/>
    <w:rsid w:val="00D32F38"/>
    <w:rsid w:val="00D34548"/>
    <w:rsid w:val="00D34DA5"/>
    <w:rsid w:val="00D35898"/>
    <w:rsid w:val="00D37679"/>
    <w:rsid w:val="00D45C2F"/>
    <w:rsid w:val="00D5071D"/>
    <w:rsid w:val="00D52534"/>
    <w:rsid w:val="00D606AA"/>
    <w:rsid w:val="00D613B1"/>
    <w:rsid w:val="00D620FE"/>
    <w:rsid w:val="00D62F57"/>
    <w:rsid w:val="00D729FB"/>
    <w:rsid w:val="00D8300C"/>
    <w:rsid w:val="00D91F1A"/>
    <w:rsid w:val="00D94AB9"/>
    <w:rsid w:val="00D95FA6"/>
    <w:rsid w:val="00D9634A"/>
    <w:rsid w:val="00D968AA"/>
    <w:rsid w:val="00DA32AA"/>
    <w:rsid w:val="00DA6CA5"/>
    <w:rsid w:val="00DB2A42"/>
    <w:rsid w:val="00DB387A"/>
    <w:rsid w:val="00DB3A6E"/>
    <w:rsid w:val="00DB5B10"/>
    <w:rsid w:val="00DC077B"/>
    <w:rsid w:val="00DD5B22"/>
    <w:rsid w:val="00DF3CF9"/>
    <w:rsid w:val="00DF59B8"/>
    <w:rsid w:val="00DF7F88"/>
    <w:rsid w:val="00E05228"/>
    <w:rsid w:val="00E156A2"/>
    <w:rsid w:val="00E16F89"/>
    <w:rsid w:val="00E22FB3"/>
    <w:rsid w:val="00E231B6"/>
    <w:rsid w:val="00E25618"/>
    <w:rsid w:val="00E43FB8"/>
    <w:rsid w:val="00E44D40"/>
    <w:rsid w:val="00E502A5"/>
    <w:rsid w:val="00E50E81"/>
    <w:rsid w:val="00E5171F"/>
    <w:rsid w:val="00E57C3D"/>
    <w:rsid w:val="00E61DB0"/>
    <w:rsid w:val="00E652E4"/>
    <w:rsid w:val="00E731A6"/>
    <w:rsid w:val="00E755FE"/>
    <w:rsid w:val="00E83F54"/>
    <w:rsid w:val="00E928E1"/>
    <w:rsid w:val="00E9428C"/>
    <w:rsid w:val="00E9591C"/>
    <w:rsid w:val="00EA210D"/>
    <w:rsid w:val="00EA6BB6"/>
    <w:rsid w:val="00EB4D5B"/>
    <w:rsid w:val="00EB6B21"/>
    <w:rsid w:val="00EC1910"/>
    <w:rsid w:val="00EC7BB0"/>
    <w:rsid w:val="00ED232C"/>
    <w:rsid w:val="00ED2E8F"/>
    <w:rsid w:val="00ED39CB"/>
    <w:rsid w:val="00ED3EFD"/>
    <w:rsid w:val="00ED4F3D"/>
    <w:rsid w:val="00EE24E0"/>
    <w:rsid w:val="00EE2601"/>
    <w:rsid w:val="00EE2FE8"/>
    <w:rsid w:val="00F063E6"/>
    <w:rsid w:val="00F069E6"/>
    <w:rsid w:val="00F110ED"/>
    <w:rsid w:val="00F142EC"/>
    <w:rsid w:val="00F14620"/>
    <w:rsid w:val="00F15628"/>
    <w:rsid w:val="00F16C6D"/>
    <w:rsid w:val="00F21532"/>
    <w:rsid w:val="00F23958"/>
    <w:rsid w:val="00F32373"/>
    <w:rsid w:val="00F344FC"/>
    <w:rsid w:val="00F36986"/>
    <w:rsid w:val="00F44BD6"/>
    <w:rsid w:val="00F470A5"/>
    <w:rsid w:val="00F51B8C"/>
    <w:rsid w:val="00F5301E"/>
    <w:rsid w:val="00F54B94"/>
    <w:rsid w:val="00F563C7"/>
    <w:rsid w:val="00F65782"/>
    <w:rsid w:val="00F662EB"/>
    <w:rsid w:val="00F670F6"/>
    <w:rsid w:val="00F67241"/>
    <w:rsid w:val="00F70B57"/>
    <w:rsid w:val="00F7139F"/>
    <w:rsid w:val="00F74C01"/>
    <w:rsid w:val="00F7791F"/>
    <w:rsid w:val="00F81F90"/>
    <w:rsid w:val="00F825FB"/>
    <w:rsid w:val="00F9677F"/>
    <w:rsid w:val="00FA0999"/>
    <w:rsid w:val="00FA14DB"/>
    <w:rsid w:val="00FA5E71"/>
    <w:rsid w:val="00FB3ED3"/>
    <w:rsid w:val="00FB6FAD"/>
    <w:rsid w:val="00FB7228"/>
    <w:rsid w:val="00FB7AD0"/>
    <w:rsid w:val="00FC61B0"/>
    <w:rsid w:val="00FC6713"/>
    <w:rsid w:val="00FD2CD4"/>
    <w:rsid w:val="00FE1F07"/>
    <w:rsid w:val="00FE5BFE"/>
    <w:rsid w:val="00FE6ADE"/>
    <w:rsid w:val="00FE71FF"/>
    <w:rsid w:val="00FF12D7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F4D8"/>
  <w15:docId w15:val="{A2A844F0-737C-4540-A915-1F083AB6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Заголовок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ZPetrovicheva</dc:creator>
  <cp:lastModifiedBy>Соколова Лидия Сергеевна</cp:lastModifiedBy>
  <cp:revision>3</cp:revision>
  <dcterms:created xsi:type="dcterms:W3CDTF">2026-03-31T08:58:00Z</dcterms:created>
  <dcterms:modified xsi:type="dcterms:W3CDTF">2026-03-31T08:59:00Z</dcterms:modified>
</cp:coreProperties>
</file>