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7BEB9D45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3CB9">
        <w:rPr>
          <w:rFonts w:eastAsia="Times New Roman"/>
          <w:lang w:eastAsia="ru-RU"/>
        </w:rPr>
        <w:t>19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F53139">
        <w:rPr>
          <w:rFonts w:eastAsia="Times New Roman"/>
          <w:lang w:eastAsia="ru-RU"/>
        </w:rPr>
        <w:t>238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8FD69DD" w14:textId="50B5A290" w:rsidR="00F53139" w:rsidRPr="00636144" w:rsidRDefault="00F53139" w:rsidP="00636144">
      <w:pPr>
        <w:ind w:firstLine="0"/>
        <w:jc w:val="center"/>
        <w:rPr>
          <w:b/>
          <w:bCs/>
        </w:rPr>
      </w:pPr>
      <w:r w:rsidRPr="00636144">
        <w:rPr>
          <w:b/>
          <w:bCs/>
        </w:rPr>
        <w:t xml:space="preserve">О внесении изменений в постановление администрации Балахнинского муниципального округа </w:t>
      </w:r>
      <w:r w:rsidRPr="00786664">
        <w:rPr>
          <w:b/>
          <w:bCs/>
        </w:rPr>
        <w:t>от 22.08.2022 № 1692</w:t>
      </w:r>
      <w:r w:rsidRPr="00636144">
        <w:rPr>
          <w:b/>
          <w:bCs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изменений»</w:t>
      </w:r>
    </w:p>
    <w:p w14:paraId="12660C19" w14:textId="77777777" w:rsidR="0024356E" w:rsidRPr="00636144" w:rsidRDefault="0024356E" w:rsidP="00636144">
      <w:pPr>
        <w:ind w:firstLine="0"/>
        <w:jc w:val="center"/>
        <w:rPr>
          <w:b/>
          <w:bCs/>
        </w:rPr>
      </w:pPr>
    </w:p>
    <w:p w14:paraId="52A01F4B" w14:textId="795C8CF6" w:rsidR="00F53139" w:rsidRPr="00636144" w:rsidRDefault="00F53139" w:rsidP="00636144">
      <w:pPr>
        <w:spacing w:line="360" w:lineRule="auto"/>
        <w:ind w:firstLine="567"/>
        <w:rPr>
          <w:b/>
          <w:bCs/>
        </w:rPr>
      </w:pPr>
      <w:r w:rsidRPr="00F53139">
        <w:t xml:space="preserve">Во исполнение Федерального закона от 11.03.2024 № 48-ФЗ «О внесении изменений в статью 123.22 </w:t>
      </w:r>
      <w:r w:rsidRPr="00D07FCE">
        <w:t>части первой Гражданского кодекса Российской Федерации</w:t>
      </w:r>
      <w:r w:rsidRPr="00F53139">
        <w:t>», руководствуясь Уставом Балахнинского муниципального округа Нижегородской области,</w:t>
      </w:r>
      <w:r>
        <w:t xml:space="preserve"> </w:t>
      </w:r>
      <w:r w:rsidRPr="00F53139">
        <w:t>Администрация</w:t>
      </w:r>
      <w:r>
        <w:t xml:space="preserve"> </w:t>
      </w:r>
      <w:r w:rsidRPr="00F53139">
        <w:t>Балахнинского</w:t>
      </w:r>
      <w:r>
        <w:t xml:space="preserve"> </w:t>
      </w:r>
      <w:r w:rsidRPr="00F53139">
        <w:t>муниципального</w:t>
      </w:r>
      <w:r>
        <w:t xml:space="preserve"> </w:t>
      </w:r>
      <w:r w:rsidRPr="00F53139">
        <w:t>округа</w:t>
      </w:r>
      <w:r>
        <w:t xml:space="preserve"> </w:t>
      </w:r>
      <w:r w:rsidRPr="00F53139">
        <w:t>Нижегородской</w:t>
      </w:r>
      <w:r>
        <w:t xml:space="preserve"> </w:t>
      </w:r>
      <w:r w:rsidRPr="00F53139">
        <w:t xml:space="preserve">области </w:t>
      </w:r>
      <w:r w:rsidRPr="00636144">
        <w:rPr>
          <w:b/>
          <w:bCs/>
        </w:rPr>
        <w:t>п о с т а н о в л я е т:</w:t>
      </w:r>
    </w:p>
    <w:p w14:paraId="2FF484B6" w14:textId="48F55ADA" w:rsidR="00D07FCE" w:rsidRDefault="00F53139" w:rsidP="00636144">
      <w:pPr>
        <w:spacing w:line="360" w:lineRule="auto"/>
        <w:ind w:firstLine="567"/>
      </w:pPr>
      <w:r w:rsidRPr="00F53139">
        <w:t xml:space="preserve">1. </w:t>
      </w:r>
      <w:proofErr w:type="gramStart"/>
      <w:r w:rsidRPr="00F53139">
        <w:t xml:space="preserve">Внести в Порядок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 (далее – Порядок), утвержденный Постановлением администрации Балахнинского муниципального округа Нижегородской области </w:t>
      </w:r>
      <w:r w:rsidRPr="00786664">
        <w:t>от 22.08.2022 № 1692</w:t>
      </w:r>
      <w:r w:rsidRPr="00F53139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</w:t>
      </w:r>
      <w:proofErr w:type="gramEnd"/>
      <w:r w:rsidRPr="00F53139">
        <w:t xml:space="preserve"> изменений» следующие изменения:</w:t>
      </w:r>
    </w:p>
    <w:p w14:paraId="401D5569" w14:textId="1107EB0F" w:rsidR="00F53139" w:rsidRPr="00F53139" w:rsidRDefault="00D07FCE" w:rsidP="00636144">
      <w:pPr>
        <w:spacing w:line="360" w:lineRule="auto"/>
        <w:ind w:firstLine="567"/>
      </w:pPr>
      <w:r>
        <w:t xml:space="preserve">1.1. </w:t>
      </w:r>
      <w:r w:rsidR="00F53139" w:rsidRPr="00F53139">
        <w:t>Пункт 6.13. раздела 6. «Порядок принятия решения о ликвидации муниципального образовательного учреждения» изложить в следующей редакции:</w:t>
      </w:r>
    </w:p>
    <w:p w14:paraId="329134AA" w14:textId="0B8A282B" w:rsidR="00636144" w:rsidRDefault="00F53139" w:rsidP="00636144">
      <w:pPr>
        <w:spacing w:line="360" w:lineRule="auto"/>
        <w:ind w:firstLine="567"/>
      </w:pPr>
      <w:r w:rsidRPr="00636144">
        <w:t>«6.13. Требования кредиторов ликвидируемого муниципального образовательного учреждения (за исключением казенного образовательного учреждения) удовлетворяются за счет имущества, на которое в соответствии с законодательством Российской Федерации может быть обращено взыскание.</w:t>
      </w:r>
      <w:r w:rsidR="00636144" w:rsidRPr="00636144">
        <w:t xml:space="preserve"> </w:t>
      </w:r>
      <w:r w:rsidRPr="00636144">
        <w:t>В случае ликвидации бюджетного и автономного учреждения при недостаточности имущества, на которое может быть обращено взыскание, субсидиарную ответственность по обязательствам бюджетного и автономного учреждения, вытекающим из публичного договора, несет собственник имущества бюджетного и автономного учреждения.</w:t>
      </w:r>
    </w:p>
    <w:p w14:paraId="40627DF4" w14:textId="6058325E" w:rsidR="00F53139" w:rsidRPr="00636144" w:rsidRDefault="00F53139" w:rsidP="00636144">
      <w:pPr>
        <w:spacing w:line="360" w:lineRule="auto"/>
        <w:ind w:firstLine="567"/>
      </w:pPr>
      <w:proofErr w:type="gramStart"/>
      <w:r w:rsidRPr="00636144">
        <w:t>Недвижимое имущество муниципального образовательного учреждения, оставшееся после удовлетворения требований кредиторов передается</w:t>
      </w:r>
      <w:proofErr w:type="gramEnd"/>
      <w:r w:rsidRPr="00636144">
        <w:t xml:space="preserve"> ликвидационной комиссией муниципальному образованию «Балахнинский муниципальный округ».</w:t>
      </w:r>
    </w:p>
    <w:p w14:paraId="1D86C732" w14:textId="4C5D7C8C" w:rsidR="00F53139" w:rsidRPr="00F53139" w:rsidRDefault="00F53139" w:rsidP="00636144">
      <w:pPr>
        <w:spacing w:line="360" w:lineRule="auto"/>
        <w:ind w:firstLine="567"/>
      </w:pPr>
      <w:r w:rsidRPr="00636144">
        <w:lastRenderedPageBreak/>
        <w:t>Движимое имущество муниципального образовательного учреждения, оставшееся после удовлетворения</w:t>
      </w:r>
      <w:r w:rsidRPr="00F53139">
        <w:t xml:space="preserve"> требований кредиторов, а также 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образовательного учреждения, передается ликвидационной комиссией муниципальному образованию «Балахнинский муниципальный округ».</w:t>
      </w:r>
    </w:p>
    <w:p w14:paraId="56947C90" w14:textId="77777777" w:rsidR="00F53139" w:rsidRPr="00F53139" w:rsidRDefault="00F53139" w:rsidP="00636144">
      <w:pPr>
        <w:spacing w:line="360" w:lineRule="auto"/>
        <w:ind w:firstLine="567"/>
      </w:pPr>
      <w:r w:rsidRPr="00F53139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97B9162" w14:textId="397FF561" w:rsidR="00F53139" w:rsidRPr="00F53139" w:rsidRDefault="00F53139" w:rsidP="00636144">
      <w:pPr>
        <w:spacing w:line="360" w:lineRule="auto"/>
        <w:ind w:firstLine="567"/>
      </w:pPr>
      <w:r w:rsidRPr="00F53139">
        <w:t>3. Контроль за исполнением настоящего постановления возложить на и.о. заместителя</w:t>
      </w:r>
      <w:r>
        <w:t xml:space="preserve"> </w:t>
      </w:r>
      <w:r w:rsidRPr="00F53139">
        <w:t>главы</w:t>
      </w:r>
      <w:r>
        <w:t xml:space="preserve"> </w:t>
      </w:r>
      <w:r w:rsidRPr="00F53139">
        <w:t>администрации</w:t>
      </w:r>
      <w:r>
        <w:t xml:space="preserve"> </w:t>
      </w:r>
      <w:r w:rsidRPr="00F53139">
        <w:t>Табакову А.Е.</w:t>
      </w:r>
    </w:p>
    <w:p w14:paraId="348513C0" w14:textId="77777777" w:rsidR="00F53139" w:rsidRPr="00F53139" w:rsidRDefault="00F53139" w:rsidP="00F53139">
      <w:pPr>
        <w:ind w:left="709" w:firstLine="0"/>
      </w:pPr>
    </w:p>
    <w:p w14:paraId="70537A99" w14:textId="77777777" w:rsidR="00F53139" w:rsidRPr="00F53139" w:rsidRDefault="00F53139" w:rsidP="00F53139">
      <w:pPr>
        <w:ind w:left="709" w:firstLine="0"/>
      </w:pPr>
    </w:p>
    <w:p w14:paraId="4D933538" w14:textId="444CBF91" w:rsidR="00F53139" w:rsidRPr="00F53139" w:rsidRDefault="00F53139" w:rsidP="00636144">
      <w:pPr>
        <w:ind w:firstLine="0"/>
      </w:pPr>
      <w:r w:rsidRPr="00F53139">
        <w:t>Глава местного самоуправления</w:t>
      </w:r>
      <w:r w:rsidRPr="00F53139">
        <w:tab/>
      </w:r>
      <w:r w:rsidRPr="00F53139">
        <w:tab/>
      </w:r>
      <w:r w:rsidRPr="00F53139">
        <w:tab/>
      </w:r>
      <w:r w:rsidRPr="00F53139">
        <w:tab/>
      </w:r>
      <w:r w:rsidR="00636144">
        <w:tab/>
      </w:r>
      <w:r w:rsidR="00636144">
        <w:tab/>
      </w:r>
      <w:r w:rsidRPr="00F53139">
        <w:t>А.В. Дранишников</w:t>
      </w:r>
      <w:bookmarkStart w:id="0" w:name="_GoBack"/>
      <w:bookmarkEnd w:id="0"/>
    </w:p>
    <w:sectPr w:rsidR="00F53139" w:rsidRPr="00F53139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1A987" w14:textId="77777777" w:rsidR="00B12762" w:rsidRDefault="00B12762" w:rsidP="007F0268">
      <w:r>
        <w:separator/>
      </w:r>
    </w:p>
  </w:endnote>
  <w:endnote w:type="continuationSeparator" w:id="0">
    <w:p w14:paraId="73400C84" w14:textId="77777777" w:rsidR="00B12762" w:rsidRDefault="00B127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17AE6" w14:textId="77777777" w:rsidR="00B12762" w:rsidRDefault="00B12762" w:rsidP="007F0268">
      <w:r>
        <w:separator/>
      </w:r>
    </w:p>
  </w:footnote>
  <w:footnote w:type="continuationSeparator" w:id="0">
    <w:p w14:paraId="4842856E" w14:textId="77777777" w:rsidR="00B12762" w:rsidRDefault="00B1276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1373034"/>
    <w:multiLevelType w:val="multilevel"/>
    <w:tmpl w:val="F9500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024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614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6664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276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07FCE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139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07F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0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9991-6FDD-4C14-988B-6E691EB0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2024-06-19T11:20:00Z</dcterms:created>
  <dcterms:modified xsi:type="dcterms:W3CDTF">2024-06-19T13:42:00Z</dcterms:modified>
</cp:coreProperties>
</file>