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6A7836">
        <w:rPr>
          <w:rFonts w:ascii="Times New Roman" w:eastAsia="Times New Roman" w:hAnsi="Times New Roman" w:cs="Times New Roman"/>
          <w:sz w:val="24"/>
        </w:rPr>
        <w:t>20.03.2019г. № 598</w:t>
      </w:r>
    </w:p>
    <w:p w:rsidR="006A7836" w:rsidRDefault="006A783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3E9A" w:rsidRPr="006A7836" w:rsidRDefault="006A7836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A7836"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о внесении изменений в Правила землепользования и застройки муниципального образования «рабочий поселок Малое Козино» </w:t>
      </w:r>
      <w:proofErr w:type="spellStart"/>
      <w:r w:rsidRPr="006A7836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6A783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Малое Козино» </w:t>
      </w:r>
      <w:proofErr w:type="spellStart"/>
      <w:r w:rsidRPr="006A7836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6A7836">
        <w:rPr>
          <w:rFonts w:ascii="Times New Roman" w:hAnsi="Times New Roman" w:cs="Times New Roman"/>
          <w:b/>
          <w:sz w:val="24"/>
          <w:szCs w:val="24"/>
        </w:rPr>
        <w:t xml:space="preserve"> района Нижегородской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836">
        <w:rPr>
          <w:rFonts w:ascii="Times New Roman" w:hAnsi="Times New Roman" w:cs="Times New Roman"/>
          <w:b/>
          <w:sz w:val="24"/>
          <w:szCs w:val="24"/>
        </w:rPr>
        <w:t>от 23 декабря 2009 года № 60</w:t>
      </w:r>
    </w:p>
    <w:bookmarkEnd w:id="0"/>
    <w:p w:rsidR="006A7836" w:rsidRPr="006A7836" w:rsidRDefault="006A7836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proofErr w:type="gramStart"/>
      <w:r w:rsidRPr="006A7836">
        <w:rPr>
          <w:szCs w:val="24"/>
        </w:rPr>
        <w:t>В соответствии со статьями 8</w:t>
      </w:r>
      <w:r w:rsidRPr="006A7836">
        <w:rPr>
          <w:szCs w:val="24"/>
          <w:vertAlign w:val="superscript"/>
        </w:rPr>
        <w:t>2</w:t>
      </w:r>
      <w:r w:rsidRPr="006A7836">
        <w:rPr>
          <w:szCs w:val="24"/>
        </w:rPr>
        <w:t xml:space="preserve">, 33 Градостроительного кодекса Российской Федерации, решением Земского собрания </w:t>
      </w:r>
      <w:proofErr w:type="spellStart"/>
      <w:r w:rsidRPr="006A7836">
        <w:rPr>
          <w:szCs w:val="24"/>
        </w:rPr>
        <w:t>Балахнинского</w:t>
      </w:r>
      <w:proofErr w:type="spellEnd"/>
      <w:r w:rsidRPr="006A7836">
        <w:rPr>
          <w:szCs w:val="24"/>
        </w:rPr>
        <w:t xml:space="preserve"> муниципального района Нижегородской области от 29 декабря 2018 года № 129 «О принятии администрацией </w:t>
      </w:r>
      <w:proofErr w:type="spellStart"/>
      <w:r w:rsidRPr="006A7836">
        <w:rPr>
          <w:szCs w:val="24"/>
        </w:rPr>
        <w:t>Балахнинского</w:t>
      </w:r>
      <w:proofErr w:type="spellEnd"/>
      <w:r w:rsidRPr="006A7836">
        <w:rPr>
          <w:szCs w:val="24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 «рабочий поселок Малое Козино», «</w:t>
      </w:r>
      <w:proofErr w:type="spellStart"/>
      <w:r w:rsidRPr="006A7836">
        <w:rPr>
          <w:szCs w:val="24"/>
        </w:rPr>
        <w:t>Коневский</w:t>
      </w:r>
      <w:proofErr w:type="spellEnd"/>
      <w:r w:rsidRPr="006A7836">
        <w:rPr>
          <w:szCs w:val="24"/>
        </w:rPr>
        <w:t xml:space="preserve"> сельсовет», «</w:t>
      </w:r>
      <w:proofErr w:type="spellStart"/>
      <w:r w:rsidRPr="006A7836">
        <w:rPr>
          <w:szCs w:val="24"/>
        </w:rPr>
        <w:t>Кочергинский</w:t>
      </w:r>
      <w:proofErr w:type="spellEnd"/>
      <w:r w:rsidRPr="006A7836">
        <w:rPr>
          <w:szCs w:val="24"/>
        </w:rPr>
        <w:t xml:space="preserve"> сельсовет», «</w:t>
      </w:r>
      <w:proofErr w:type="spellStart"/>
      <w:r w:rsidRPr="006A7836">
        <w:rPr>
          <w:szCs w:val="24"/>
        </w:rPr>
        <w:t>Шеляуховский</w:t>
      </w:r>
      <w:proofErr w:type="spellEnd"/>
      <w:r w:rsidRPr="006A7836">
        <w:rPr>
          <w:szCs w:val="24"/>
        </w:rPr>
        <w:t xml:space="preserve"> сельсовет» по решению вопросов местного значения в сфере</w:t>
      </w:r>
      <w:proofErr w:type="gramEnd"/>
      <w:r w:rsidRPr="006A7836">
        <w:rPr>
          <w:szCs w:val="24"/>
        </w:rPr>
        <w:t xml:space="preserve"> градостроительной деятельности, адресного хозяйства и муниципального земельного контроля на 2019 год», на основании заключений Комиссии по землепользованию и застройке муниципального образования «рабочий поселок Малое Козино» от 12 апреля 2017 г. (протокол от 12 апреля 2017 г. № 1), от 25 апреля 2017 года (протокол от 25 апреля 2017 г. № 2),</w:t>
      </w:r>
      <w:r>
        <w:rPr>
          <w:szCs w:val="24"/>
        </w:rPr>
        <w:t xml:space="preserve"> </w:t>
      </w:r>
      <w:r w:rsidRPr="006A7836">
        <w:rPr>
          <w:szCs w:val="24"/>
        </w:rPr>
        <w:t>администрация</w:t>
      </w:r>
      <w:r>
        <w:rPr>
          <w:szCs w:val="24"/>
        </w:rPr>
        <w:t xml:space="preserve"> </w:t>
      </w:r>
      <w:proofErr w:type="spellStart"/>
      <w:r w:rsidRPr="006A7836">
        <w:rPr>
          <w:szCs w:val="24"/>
        </w:rPr>
        <w:t>Балахнинского</w:t>
      </w:r>
      <w:proofErr w:type="spellEnd"/>
      <w:r>
        <w:rPr>
          <w:szCs w:val="24"/>
        </w:rPr>
        <w:t xml:space="preserve"> </w:t>
      </w:r>
      <w:r w:rsidRPr="006A7836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6A7836">
        <w:rPr>
          <w:szCs w:val="24"/>
        </w:rPr>
        <w:t xml:space="preserve">района </w:t>
      </w:r>
      <w:proofErr w:type="gramStart"/>
      <w:r w:rsidRPr="006A7836">
        <w:rPr>
          <w:b/>
          <w:szCs w:val="24"/>
        </w:rPr>
        <w:t>п</w:t>
      </w:r>
      <w:proofErr w:type="gramEnd"/>
      <w:r w:rsidRPr="006A7836">
        <w:rPr>
          <w:b/>
          <w:szCs w:val="24"/>
        </w:rPr>
        <w:t xml:space="preserve"> о с т а н о в </w:t>
      </w:r>
      <w:proofErr w:type="gramStart"/>
      <w:r w:rsidRPr="006A7836">
        <w:rPr>
          <w:b/>
          <w:szCs w:val="24"/>
        </w:rPr>
        <w:t>л</w:t>
      </w:r>
      <w:proofErr w:type="gramEnd"/>
      <w:r w:rsidRPr="006A7836">
        <w:rPr>
          <w:b/>
          <w:szCs w:val="24"/>
        </w:rPr>
        <w:t xml:space="preserve"> я е т</w:t>
      </w:r>
      <w:r w:rsidRPr="006A7836">
        <w:rPr>
          <w:szCs w:val="24"/>
        </w:rPr>
        <w:t>: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 xml:space="preserve">1. </w:t>
      </w:r>
      <w:proofErr w:type="gramStart"/>
      <w:r w:rsidRPr="006A7836">
        <w:rPr>
          <w:szCs w:val="24"/>
        </w:rPr>
        <w:t xml:space="preserve">Принять решение о подготовке проекта о внесении изменений в Правила землепользования и застройки муниципального образования «рабочий поселок Малое Козино» </w:t>
      </w:r>
      <w:proofErr w:type="spellStart"/>
      <w:r w:rsidRPr="006A7836">
        <w:rPr>
          <w:szCs w:val="24"/>
        </w:rPr>
        <w:t>Балахнинского</w:t>
      </w:r>
      <w:proofErr w:type="spellEnd"/>
      <w:r w:rsidRPr="006A7836">
        <w:rPr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Малое Козино» </w:t>
      </w:r>
      <w:proofErr w:type="spellStart"/>
      <w:r w:rsidRPr="006A7836">
        <w:rPr>
          <w:szCs w:val="24"/>
        </w:rPr>
        <w:t>Балахнинского</w:t>
      </w:r>
      <w:proofErr w:type="spellEnd"/>
      <w:r w:rsidRPr="006A7836">
        <w:rPr>
          <w:szCs w:val="24"/>
        </w:rPr>
        <w:t xml:space="preserve"> муниципального района Нижегородской области от 23 декабря 2009 года № 60 (далее – Правила землепользования и застройки муниципального образования «рабочий поселок Малое Козино»).</w:t>
      </w:r>
      <w:proofErr w:type="gramEnd"/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 </w:t>
      </w:r>
      <w:r w:rsidRPr="006A7836">
        <w:rPr>
          <w:szCs w:val="24"/>
        </w:rPr>
        <w:t xml:space="preserve">2. Управлению градостроительства и землепользования администрации 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ind w:firstLine="0"/>
        <w:jc w:val="both"/>
        <w:rPr>
          <w:szCs w:val="24"/>
        </w:rPr>
      </w:pPr>
      <w:proofErr w:type="spellStart"/>
      <w:r w:rsidRPr="006A7836">
        <w:rPr>
          <w:szCs w:val="24"/>
        </w:rPr>
        <w:t>Балахнинского</w:t>
      </w:r>
      <w:proofErr w:type="spellEnd"/>
      <w:r w:rsidRPr="006A7836">
        <w:rPr>
          <w:szCs w:val="24"/>
        </w:rPr>
        <w:t xml:space="preserve"> муниципального района: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>2.1. Обеспечить подготовку изменений в Правила землепользования и застройки муниципального образования «рабочий поселок Малое Козино» в части: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>2.1.1.</w:t>
      </w:r>
      <w:r>
        <w:rPr>
          <w:szCs w:val="24"/>
        </w:rPr>
        <w:t xml:space="preserve"> </w:t>
      </w:r>
      <w:r w:rsidRPr="006A7836">
        <w:rPr>
          <w:szCs w:val="24"/>
        </w:rPr>
        <w:t>Изменения зонирования территории: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 xml:space="preserve">2.1.1.1. В границах земельного участка с кадастровым номером 52:17:0060302:831, площадью 31478 </w:t>
      </w:r>
      <w:proofErr w:type="spellStart"/>
      <w:r w:rsidRPr="006A7836">
        <w:rPr>
          <w:szCs w:val="24"/>
        </w:rPr>
        <w:t>кв</w:t>
      </w:r>
      <w:proofErr w:type="gramStart"/>
      <w:r w:rsidRPr="006A7836">
        <w:rPr>
          <w:szCs w:val="24"/>
        </w:rPr>
        <w:t>.м</w:t>
      </w:r>
      <w:proofErr w:type="spellEnd"/>
      <w:proofErr w:type="gramEnd"/>
      <w:r w:rsidRPr="006A7836">
        <w:rPr>
          <w:szCs w:val="24"/>
        </w:rPr>
        <w:t xml:space="preserve">, расположенного по адресу: Нижегородская область, </w:t>
      </w:r>
      <w:proofErr w:type="spellStart"/>
      <w:r w:rsidRPr="006A7836">
        <w:rPr>
          <w:szCs w:val="24"/>
        </w:rPr>
        <w:t>Балахнинский</w:t>
      </w:r>
      <w:proofErr w:type="spellEnd"/>
      <w:r w:rsidRPr="006A7836">
        <w:rPr>
          <w:szCs w:val="24"/>
        </w:rPr>
        <w:t xml:space="preserve"> район, </w:t>
      </w:r>
      <w:proofErr w:type="spellStart"/>
      <w:r w:rsidRPr="006A7836">
        <w:rPr>
          <w:szCs w:val="24"/>
        </w:rPr>
        <w:t>р.п</w:t>
      </w:r>
      <w:proofErr w:type="spellEnd"/>
      <w:r w:rsidRPr="006A7836">
        <w:rPr>
          <w:szCs w:val="24"/>
        </w:rPr>
        <w:t xml:space="preserve">. </w:t>
      </w:r>
      <w:proofErr w:type="spellStart"/>
      <w:r w:rsidRPr="006A7836">
        <w:rPr>
          <w:szCs w:val="24"/>
        </w:rPr>
        <w:t>Лукино</w:t>
      </w:r>
      <w:proofErr w:type="spellEnd"/>
      <w:r w:rsidRPr="006A7836">
        <w:rPr>
          <w:szCs w:val="24"/>
        </w:rPr>
        <w:t>, ул. Лесная, д. 57 с зоны О-3 «территория объектов здравоохранения» на зону О-1 «территория общественного центра (зона деловой и коммерческой активности)»;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 xml:space="preserve">2.1.1.2. В границах земельного участка с кадастровым номером 52:17:0060307:241, площадью 30042,00 </w:t>
      </w:r>
      <w:proofErr w:type="spellStart"/>
      <w:r w:rsidRPr="006A7836">
        <w:rPr>
          <w:szCs w:val="24"/>
        </w:rPr>
        <w:t>кв</w:t>
      </w:r>
      <w:proofErr w:type="gramStart"/>
      <w:r w:rsidRPr="006A7836">
        <w:rPr>
          <w:szCs w:val="24"/>
        </w:rPr>
        <w:t>.м</w:t>
      </w:r>
      <w:proofErr w:type="spellEnd"/>
      <w:proofErr w:type="gramEnd"/>
      <w:r w:rsidRPr="006A7836">
        <w:rPr>
          <w:szCs w:val="24"/>
        </w:rPr>
        <w:t xml:space="preserve"> для индивидуального жилищного строительства с местоположением земельного участка: Нижегородская область, </w:t>
      </w:r>
      <w:proofErr w:type="spellStart"/>
      <w:r w:rsidRPr="006A7836">
        <w:rPr>
          <w:szCs w:val="24"/>
        </w:rPr>
        <w:t>Балахнинский</w:t>
      </w:r>
      <w:proofErr w:type="spellEnd"/>
      <w:r w:rsidRPr="006A7836">
        <w:rPr>
          <w:szCs w:val="24"/>
        </w:rPr>
        <w:t xml:space="preserve"> район изменения части территориальной зоны Р-1А «зеленые насаждения общего пользования (парки, скверы)/проектные» на зону Ж-3А «застройка малоэтажная индивидуальная (1-3 </w:t>
      </w:r>
      <w:proofErr w:type="spellStart"/>
      <w:r w:rsidRPr="006A7836">
        <w:rPr>
          <w:szCs w:val="24"/>
        </w:rPr>
        <w:t>эт</w:t>
      </w:r>
      <w:proofErr w:type="spellEnd"/>
      <w:r w:rsidRPr="006A7836">
        <w:rPr>
          <w:szCs w:val="24"/>
        </w:rPr>
        <w:t>.) (инвестиционные зоны), проектная»;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 xml:space="preserve">2.1.1.3. В границах земельного участка с кадастровым номером 52:17:0060401:111, площадью 145613,00 </w:t>
      </w:r>
      <w:proofErr w:type="spellStart"/>
      <w:r w:rsidRPr="006A7836">
        <w:rPr>
          <w:szCs w:val="24"/>
        </w:rPr>
        <w:t>кв</w:t>
      </w:r>
      <w:proofErr w:type="gramStart"/>
      <w:r w:rsidRPr="006A7836">
        <w:rPr>
          <w:szCs w:val="24"/>
        </w:rPr>
        <w:t>.м</w:t>
      </w:r>
      <w:proofErr w:type="spellEnd"/>
      <w:proofErr w:type="gramEnd"/>
      <w:r w:rsidRPr="006A7836">
        <w:rPr>
          <w:szCs w:val="24"/>
        </w:rPr>
        <w:t xml:space="preserve"> с местоположением земельного участка: Нижегородская область, </w:t>
      </w:r>
      <w:proofErr w:type="spellStart"/>
      <w:r w:rsidRPr="006A7836">
        <w:rPr>
          <w:szCs w:val="24"/>
        </w:rPr>
        <w:t>Балахнинский</w:t>
      </w:r>
      <w:proofErr w:type="spellEnd"/>
      <w:r w:rsidRPr="006A7836">
        <w:rPr>
          <w:szCs w:val="24"/>
        </w:rPr>
        <w:t xml:space="preserve"> район, в 300 м юго-восточнее д. 44 по ул. Ленина </w:t>
      </w:r>
      <w:proofErr w:type="spellStart"/>
      <w:r w:rsidRPr="006A7836">
        <w:rPr>
          <w:szCs w:val="24"/>
        </w:rPr>
        <w:t>р.п</w:t>
      </w:r>
      <w:proofErr w:type="spellEnd"/>
      <w:r w:rsidRPr="006A7836">
        <w:rPr>
          <w:szCs w:val="24"/>
        </w:rPr>
        <w:t xml:space="preserve">. Малое Козино и части кадастрового квартала 52:17:0060401 для индивидуального жилищного строительства изменения части территориальной зоны СХ «пашня, луг» на зону Ж-3А «застройка малоэтажная индивидуальная (1-3 </w:t>
      </w:r>
      <w:proofErr w:type="spellStart"/>
      <w:r w:rsidRPr="006A7836">
        <w:rPr>
          <w:szCs w:val="24"/>
        </w:rPr>
        <w:t>эт</w:t>
      </w:r>
      <w:proofErr w:type="spellEnd"/>
      <w:r w:rsidRPr="006A7836">
        <w:rPr>
          <w:szCs w:val="24"/>
        </w:rPr>
        <w:t>.) (инвестиционные зоны), проектная»;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>2.1.2. Включения в границы муниципального образования «рабочий поселок Малое Козино» земельного участка с кадастровым номером</w:t>
      </w:r>
      <w:r>
        <w:rPr>
          <w:szCs w:val="24"/>
        </w:rPr>
        <w:t xml:space="preserve"> </w:t>
      </w:r>
      <w:r w:rsidRPr="006A7836">
        <w:rPr>
          <w:szCs w:val="24"/>
        </w:rPr>
        <w:t xml:space="preserve">52:17:0060401:111 площадью 145613,00 </w:t>
      </w:r>
      <w:proofErr w:type="spellStart"/>
      <w:r w:rsidRPr="006A7836">
        <w:rPr>
          <w:szCs w:val="24"/>
        </w:rPr>
        <w:t>кв</w:t>
      </w:r>
      <w:proofErr w:type="gramStart"/>
      <w:r w:rsidRPr="006A7836">
        <w:rPr>
          <w:szCs w:val="24"/>
        </w:rPr>
        <w:t>.м</w:t>
      </w:r>
      <w:proofErr w:type="spellEnd"/>
      <w:proofErr w:type="gramEnd"/>
      <w:r w:rsidRPr="006A7836">
        <w:rPr>
          <w:szCs w:val="24"/>
        </w:rPr>
        <w:t xml:space="preserve"> с местоположением земельного участка: Нижегородская область, </w:t>
      </w:r>
      <w:proofErr w:type="spellStart"/>
      <w:r w:rsidRPr="006A7836">
        <w:rPr>
          <w:szCs w:val="24"/>
        </w:rPr>
        <w:t>Балахнинский</w:t>
      </w:r>
      <w:proofErr w:type="spellEnd"/>
      <w:r w:rsidRPr="006A7836">
        <w:rPr>
          <w:szCs w:val="24"/>
        </w:rPr>
        <w:t xml:space="preserve"> район, в 300 м юго-восточнее д. 44 по ул. Ленина </w:t>
      </w:r>
      <w:proofErr w:type="spellStart"/>
      <w:r w:rsidRPr="006A7836">
        <w:rPr>
          <w:szCs w:val="24"/>
        </w:rPr>
        <w:t>р.п</w:t>
      </w:r>
      <w:proofErr w:type="spellEnd"/>
      <w:r w:rsidRPr="006A7836">
        <w:rPr>
          <w:szCs w:val="24"/>
        </w:rPr>
        <w:t>. Малое Козино и части кадастрового квартала 52:17:0060401.</w:t>
      </w:r>
    </w:p>
    <w:p w:rsidR="006A7836" w:rsidRPr="006A7836" w:rsidRDefault="006A7836" w:rsidP="0010632F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>2.2.</w:t>
      </w:r>
      <w:r>
        <w:rPr>
          <w:szCs w:val="24"/>
        </w:rPr>
        <w:t xml:space="preserve"> </w:t>
      </w:r>
      <w:proofErr w:type="gramStart"/>
      <w:r w:rsidRPr="006A7836">
        <w:rPr>
          <w:szCs w:val="24"/>
        </w:rPr>
        <w:t>В течение трех дней со дня принятия решения о подготовке проекта</w:t>
      </w:r>
      <w:r w:rsidR="0010632F">
        <w:rPr>
          <w:szCs w:val="24"/>
        </w:rPr>
        <w:t xml:space="preserve"> </w:t>
      </w:r>
      <w:r w:rsidRPr="006A7836">
        <w:rPr>
          <w:szCs w:val="24"/>
        </w:rPr>
        <w:t>о внесении изменений в Правила</w:t>
      </w:r>
      <w:proofErr w:type="gramEnd"/>
      <w:r w:rsidRPr="006A7836">
        <w:rPr>
          <w:szCs w:val="24"/>
        </w:rPr>
        <w:t xml:space="preserve"> землепользования и застройки муниципального образования «рабочий поселок Малое Козино» направить настоящее постановление главе администрации муниципального образования «рабочий поселок Малое Козино» для его опубликования в порядке, установленном для официального опубликования муниципальных правовых актов, иной официальной информации.</w:t>
      </w:r>
    </w:p>
    <w:p w:rsidR="006A7836" w:rsidRPr="006A7836" w:rsidRDefault="006A7836" w:rsidP="0010632F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 w:rsidRPr="006A7836">
        <w:rPr>
          <w:szCs w:val="24"/>
        </w:rPr>
        <w:t>Балахнинского</w:t>
      </w:r>
      <w:proofErr w:type="spellEnd"/>
      <w:r w:rsidRPr="006A7836">
        <w:rPr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6A7836">
        <w:rPr>
          <w:szCs w:val="24"/>
        </w:rPr>
        <w:t>Балахнинского</w:t>
      </w:r>
      <w:proofErr w:type="spellEnd"/>
      <w:r w:rsidRPr="006A7836"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A7836" w:rsidRPr="006A7836" w:rsidRDefault="006A7836" w:rsidP="006A7836">
      <w:pPr>
        <w:pStyle w:val="1"/>
        <w:tabs>
          <w:tab w:val="clear" w:pos="9072"/>
        </w:tabs>
        <w:spacing w:line="360" w:lineRule="auto"/>
        <w:jc w:val="both"/>
        <w:rPr>
          <w:szCs w:val="24"/>
        </w:rPr>
      </w:pPr>
      <w:r w:rsidRPr="006A7836">
        <w:rPr>
          <w:szCs w:val="24"/>
        </w:rPr>
        <w:t xml:space="preserve">4. Контроль за исполнением настоящего постановления возложить </w:t>
      </w:r>
      <w:proofErr w:type="gramStart"/>
      <w:r w:rsidRPr="006A7836">
        <w:rPr>
          <w:szCs w:val="24"/>
        </w:rPr>
        <w:t>на</w:t>
      </w:r>
      <w:proofErr w:type="gramEnd"/>
      <w:r w:rsidRPr="006A7836">
        <w:rPr>
          <w:szCs w:val="24"/>
        </w:rPr>
        <w:t xml:space="preserve"> </w:t>
      </w:r>
      <w:proofErr w:type="spellStart"/>
      <w:r w:rsidRPr="006A7836">
        <w:rPr>
          <w:szCs w:val="24"/>
        </w:rPr>
        <w:t>и.</w:t>
      </w:r>
      <w:proofErr w:type="gramStart"/>
      <w:r w:rsidRPr="006A7836">
        <w:rPr>
          <w:szCs w:val="24"/>
        </w:rPr>
        <w:t>о</w:t>
      </w:r>
      <w:proofErr w:type="spellEnd"/>
      <w:proofErr w:type="gramEnd"/>
      <w:r w:rsidRPr="006A7836">
        <w:rPr>
          <w:szCs w:val="24"/>
        </w:rPr>
        <w:t xml:space="preserve">. заместителя главы администрации по экономике, инвестициям и </w:t>
      </w:r>
      <w:proofErr w:type="spellStart"/>
      <w:r w:rsidRPr="006A7836">
        <w:rPr>
          <w:szCs w:val="24"/>
        </w:rPr>
        <w:t>имущественно</w:t>
      </w:r>
      <w:proofErr w:type="spellEnd"/>
      <w:r w:rsidRPr="006A7836">
        <w:rPr>
          <w:szCs w:val="24"/>
        </w:rPr>
        <w:t>-земельным отношениям.</w:t>
      </w:r>
    </w:p>
    <w:p w:rsidR="006A7836" w:rsidRPr="006A7836" w:rsidRDefault="006A7836" w:rsidP="006A7836">
      <w:pPr>
        <w:pStyle w:val="1"/>
        <w:tabs>
          <w:tab w:val="clear" w:pos="9072"/>
        </w:tabs>
        <w:ind w:firstLine="0"/>
        <w:jc w:val="both"/>
        <w:rPr>
          <w:szCs w:val="24"/>
        </w:rPr>
      </w:pPr>
    </w:p>
    <w:p w:rsidR="006A7836" w:rsidRPr="006A7836" w:rsidRDefault="006A7836" w:rsidP="006A7836">
      <w:pPr>
        <w:pStyle w:val="1"/>
        <w:tabs>
          <w:tab w:val="clear" w:pos="9072"/>
        </w:tabs>
        <w:ind w:firstLine="0"/>
        <w:jc w:val="both"/>
        <w:rPr>
          <w:szCs w:val="24"/>
        </w:rPr>
      </w:pPr>
    </w:p>
    <w:p w:rsidR="006A7836" w:rsidRPr="006A7836" w:rsidRDefault="006A7836" w:rsidP="006A7836">
      <w:pPr>
        <w:pStyle w:val="1"/>
        <w:tabs>
          <w:tab w:val="clear" w:pos="9072"/>
        </w:tabs>
        <w:ind w:firstLine="0"/>
        <w:jc w:val="both"/>
        <w:rPr>
          <w:szCs w:val="24"/>
        </w:rPr>
      </w:pPr>
      <w:r w:rsidRPr="006A7836">
        <w:rPr>
          <w:szCs w:val="24"/>
        </w:rPr>
        <w:t>Глава местного самоуправления</w:t>
      </w:r>
      <w:r w:rsidRPr="006A7836">
        <w:rPr>
          <w:szCs w:val="24"/>
        </w:rPr>
        <w:tab/>
      </w:r>
      <w:r w:rsidRPr="006A7836">
        <w:rPr>
          <w:szCs w:val="24"/>
        </w:rPr>
        <w:tab/>
      </w:r>
      <w:r w:rsidRPr="006A7836">
        <w:rPr>
          <w:szCs w:val="24"/>
        </w:rPr>
        <w:tab/>
      </w:r>
      <w:r w:rsidRPr="006A7836">
        <w:rPr>
          <w:szCs w:val="24"/>
        </w:rPr>
        <w:tab/>
      </w:r>
      <w:r w:rsidRPr="006A7836">
        <w:rPr>
          <w:szCs w:val="24"/>
        </w:rPr>
        <w:tab/>
      </w:r>
      <w:r>
        <w:rPr>
          <w:szCs w:val="24"/>
        </w:rPr>
        <w:t xml:space="preserve"> </w:t>
      </w:r>
      <w:r w:rsidRPr="006A7836">
        <w:rPr>
          <w:szCs w:val="24"/>
        </w:rPr>
        <w:t>А.Н. Левкович</w:t>
      </w:r>
    </w:p>
    <w:p w:rsidR="00413E25" w:rsidRPr="006A7836" w:rsidRDefault="00413E25">
      <w:pPr>
        <w:pStyle w:val="1"/>
        <w:tabs>
          <w:tab w:val="clear" w:pos="9072"/>
        </w:tabs>
        <w:ind w:firstLine="0"/>
        <w:jc w:val="both"/>
        <w:rPr>
          <w:szCs w:val="24"/>
        </w:rPr>
      </w:pPr>
    </w:p>
    <w:sectPr w:rsidR="00413E25" w:rsidRPr="006A783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0632F"/>
    <w:rsid w:val="001A5E75"/>
    <w:rsid w:val="002963BF"/>
    <w:rsid w:val="003C6CC6"/>
    <w:rsid w:val="00413E25"/>
    <w:rsid w:val="00427817"/>
    <w:rsid w:val="00473F51"/>
    <w:rsid w:val="004E7786"/>
    <w:rsid w:val="004E7BB6"/>
    <w:rsid w:val="00577F52"/>
    <w:rsid w:val="00656284"/>
    <w:rsid w:val="006A7836"/>
    <w:rsid w:val="006D3757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3DA"/>
    <w:rsid w:val="00AE5C96"/>
    <w:rsid w:val="00AF4AD1"/>
    <w:rsid w:val="00B47CCA"/>
    <w:rsid w:val="00B6446F"/>
    <w:rsid w:val="00C202CD"/>
    <w:rsid w:val="00CC0BA8"/>
    <w:rsid w:val="00D62758"/>
    <w:rsid w:val="00EA2BAB"/>
    <w:rsid w:val="00F34BD4"/>
    <w:rsid w:val="00F469D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6A7836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llowedHyperlink"/>
    <w:basedOn w:val="a0"/>
    <w:uiPriority w:val="99"/>
    <w:semiHidden/>
    <w:unhideWhenUsed/>
    <w:rsid w:val="00473F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6A7836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llowedHyperlink"/>
    <w:basedOn w:val="a0"/>
    <w:uiPriority w:val="99"/>
    <w:semiHidden/>
    <w:unhideWhenUsed/>
    <w:rsid w:val="00473F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2023-01-31T07:06:00Z</dcterms:created>
  <dcterms:modified xsi:type="dcterms:W3CDTF">2023-01-31T07:06:00Z</dcterms:modified>
</cp:coreProperties>
</file>