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BA" w:rsidRDefault="00BB2BBA" w:rsidP="00BB2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BB2BBA" w:rsidRDefault="00BB2BBA" w:rsidP="00BB2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BB2BBA" w:rsidRDefault="00BB2BBA" w:rsidP="00BB2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BB2BBA" w:rsidRDefault="00BB2BBA" w:rsidP="00BB2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BB2BBA" w:rsidRDefault="00BB2BBA" w:rsidP="00BB2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BB2BBA" w:rsidRDefault="00BB2BBA" w:rsidP="00BB2BB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B2BBA" w:rsidRDefault="00BB2BBA" w:rsidP="00BB2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07.06.2019г. № 1169</w:t>
      </w:r>
    </w:p>
    <w:p w:rsidR="00BB2BBA" w:rsidRDefault="00BB2BBA" w:rsidP="00BB2B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B2BBA" w:rsidRPr="00575404" w:rsidRDefault="00BB2BBA" w:rsidP="00BB2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75404">
        <w:rPr>
          <w:rFonts w:ascii="Times New Roman" w:hAnsi="Times New Roman" w:cs="Times New Roman"/>
          <w:b/>
          <w:sz w:val="24"/>
          <w:szCs w:val="24"/>
        </w:rPr>
        <w:t>Об утверждении дизайн - проекта благоустройства дворовой территории по адресу: Нижегородская область, г. Балахна, пр-т Дзержинского, дом № 1/16, подлежащей благоустройству в рамках муниципальной программы «Формирование современной городской среды муниципального образования «город Балахна» на 2018-2024 годы»</w:t>
      </w:r>
    </w:p>
    <w:bookmarkEnd w:id="0"/>
    <w:p w:rsidR="00BB2BBA" w:rsidRPr="00575404" w:rsidRDefault="00BB2BBA" w:rsidP="00BB2BB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2BBA" w:rsidRPr="00575404" w:rsidRDefault="00BB2BBA" w:rsidP="00BB2BB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gramStart"/>
      <w:r w:rsidRPr="0057540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протоколом </w:t>
      </w:r>
      <w:r w:rsidRPr="0057540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заседания общественной комиссии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для организации реализации муниципальной программы «Формирование современной городской среды муниципального образования «город Балахна» на 2018-2024 годы» от 17.05.2019 года № 35, руководствуясь Федеральным законом от 6 октября 2003 года №131-ФЗ «Об общих принципах организации местного самоуправления в Российской Федерации», Правилами предоставления и распределения субсидий из федерального бюджета бюджетам субъектов Российской Федерации на поддержку государственных</w:t>
      </w:r>
      <w:proofErr w:type="gramEnd"/>
      <w:r w:rsidRPr="005754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575404">
        <w:rPr>
          <w:rFonts w:ascii="Times New Roman" w:eastAsia="Times New Roman" w:hAnsi="Times New Roman" w:cs="Times New Roman"/>
          <w:sz w:val="24"/>
          <w:szCs w:val="24"/>
        </w:rPr>
        <w:t>программ субъектов Российской Федерации и муниципальных программ формирования современной городской среды, являющимися Приложением № 15 к государственной программе Российской Федерации «Обеспечение доступным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комфортным жильем и коммунальными услугами граждан Российской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Федерации», утвержденной Постановлением Правительства РФ от 30.12.2017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 xml:space="preserve">№ 1710, постановлением администрации </w:t>
      </w:r>
      <w:proofErr w:type="spellStart"/>
      <w:r w:rsidRPr="0057540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7540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146DA">
        <w:rPr>
          <w:rFonts w:ascii="Times New Roman" w:eastAsia="Times New Roman" w:hAnsi="Times New Roman" w:cs="Times New Roman"/>
          <w:sz w:val="24"/>
          <w:szCs w:val="24"/>
        </w:rPr>
        <w:t>от 17.10.2018 № 2091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утверждении Порядка разработки, обсуждения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с заинтересованными лицами и утверждения дизайн - проектов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благоустройства дворовых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территорий</w:t>
      </w:r>
      <w:proofErr w:type="gramEnd"/>
      <w:r w:rsidRPr="00575404">
        <w:rPr>
          <w:rFonts w:ascii="Times New Roman" w:eastAsia="Times New Roman" w:hAnsi="Times New Roman" w:cs="Times New Roman"/>
          <w:sz w:val="24"/>
          <w:szCs w:val="24"/>
        </w:rPr>
        <w:t>, подлежащих благоустройству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рамках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муниципальной программы «Формирование современной городской среды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Балахна» на 2018-2024 годы»»,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7540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7540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Нижегородской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области, Уставом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муниципального образования «город Балахна», а</w:t>
      </w:r>
      <w:r w:rsidRPr="00575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дминистрация </w:t>
      </w:r>
      <w:proofErr w:type="spellStart"/>
      <w:r w:rsidRPr="00575404">
        <w:rPr>
          <w:rFonts w:ascii="Times New Roman" w:eastAsia="Times New Roman" w:hAnsi="Times New Roman" w:cs="Times New Roman"/>
          <w:color w:val="000000"/>
          <w:sz w:val="24"/>
          <w:szCs w:val="24"/>
        </w:rPr>
        <w:t>Балахнинского</w:t>
      </w:r>
      <w:proofErr w:type="spellEnd"/>
      <w:r w:rsidRPr="005754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муниципального района Нижегородской области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75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proofErr w:type="gramEnd"/>
      <w:r w:rsidRPr="00575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с т а н о в л я е т:</w:t>
      </w:r>
    </w:p>
    <w:p w:rsidR="00BB2BBA" w:rsidRPr="00575404" w:rsidRDefault="00BB2BBA" w:rsidP="00BB2B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404">
        <w:rPr>
          <w:rFonts w:ascii="Times New Roman" w:eastAsia="Times New Roman" w:hAnsi="Times New Roman" w:cs="Times New Roman"/>
          <w:sz w:val="24"/>
          <w:szCs w:val="24"/>
        </w:rPr>
        <w:t>1. Утвердить дизайн-проект благоустройства дворовой территории по адресу: Нижегородская область, г. Балахна, пр-т Дзержинского, дом № 1/16.</w:t>
      </w:r>
    </w:p>
    <w:p w:rsidR="00BB2BBA" w:rsidRPr="00575404" w:rsidRDefault="00BB2BBA" w:rsidP="00BB2BBA">
      <w:p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404">
        <w:rPr>
          <w:rFonts w:ascii="Times New Roman" w:eastAsia="Times New Roman" w:hAnsi="Times New Roman" w:cs="Times New Roman"/>
          <w:sz w:val="24"/>
          <w:szCs w:val="24"/>
        </w:rPr>
        <w:t>2.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 официальном сайте </w:t>
      </w:r>
      <w:proofErr w:type="spellStart"/>
      <w:r w:rsidRPr="00575404"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 w:rsidRPr="00575404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в информационно-телекоммуникационной сети «Интернет» www.balakhna.nn.ru </w:t>
      </w:r>
      <w:r w:rsidRPr="00575404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 разделе «Приоритетный проект «Формирование комфортной городской среды» город Балахна»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B2BBA" w:rsidRPr="00575404" w:rsidRDefault="00BB2BBA" w:rsidP="00BB2BBA">
      <w:pPr>
        <w:tabs>
          <w:tab w:val="left" w:pos="0"/>
        </w:tabs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404">
        <w:rPr>
          <w:rFonts w:ascii="Times New Roman" w:eastAsia="Times New Roman" w:hAnsi="Times New Roman" w:cs="Times New Roman"/>
          <w:sz w:val="24"/>
          <w:szCs w:val="24"/>
        </w:rPr>
        <w:t>3. Настоящее постановление вступает в силу с момента обнародования.</w:t>
      </w:r>
    </w:p>
    <w:p w:rsidR="00BB2BBA" w:rsidRPr="00575404" w:rsidRDefault="00BB2BBA" w:rsidP="00BB2BB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75404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575404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575404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настоящего постановления возложить на заместителя главы администрации по вопросам строительства, ЖКХ и экологии.</w:t>
      </w:r>
    </w:p>
    <w:p w:rsidR="00BB2BBA" w:rsidRPr="00575404" w:rsidRDefault="00BB2BBA" w:rsidP="00BB2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2BBA" w:rsidRPr="00575404" w:rsidRDefault="00BB2BBA" w:rsidP="00BB2B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2BBA" w:rsidRPr="00575404" w:rsidRDefault="00BB2BBA" w:rsidP="00BB2BBA">
      <w:pPr>
        <w:tabs>
          <w:tab w:val="left" w:pos="662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5404">
        <w:rPr>
          <w:rFonts w:ascii="Times New Roman" w:eastAsia="Times New Roman" w:hAnsi="Times New Roman" w:cs="Times New Roman"/>
          <w:sz w:val="24"/>
          <w:szCs w:val="24"/>
        </w:rPr>
        <w:t>Глава местного самоуправления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5404">
        <w:rPr>
          <w:rFonts w:ascii="Times New Roman" w:eastAsia="Times New Roman" w:hAnsi="Times New Roman" w:cs="Times New Roman"/>
          <w:sz w:val="24"/>
          <w:szCs w:val="24"/>
        </w:rPr>
        <w:t>А.Н. Левкович</w:t>
      </w:r>
    </w:p>
    <w:p w:rsidR="00985A92" w:rsidRDefault="00985A92"/>
    <w:sectPr w:rsidR="00985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BA"/>
    <w:rsid w:val="00070FE8"/>
    <w:rsid w:val="002D2561"/>
    <w:rsid w:val="00985A92"/>
    <w:rsid w:val="00B146DA"/>
    <w:rsid w:val="00BB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B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BB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0F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BA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2BB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70F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2023-02-01T07:50:00Z</dcterms:created>
  <dcterms:modified xsi:type="dcterms:W3CDTF">2023-02-01T07:50:00Z</dcterms:modified>
</cp:coreProperties>
</file>