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AE2B1"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5E6F6C">
      <w:pPr>
        <w:ind w:firstLine="567"/>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E21790">
      <w:pPr>
        <w:ind w:firstLine="0"/>
        <w:jc w:val="center"/>
        <w:rPr>
          <w:rFonts w:eastAsia="Times New Roman"/>
          <w:b/>
          <w:sz w:val="32"/>
          <w:lang w:eastAsia="ru-RU"/>
        </w:rPr>
      </w:pPr>
    </w:p>
    <w:p w14:paraId="60F52D2B"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ПОСТАНОВЛЕНИЕ</w:t>
      </w:r>
    </w:p>
    <w:p w14:paraId="38D2C80D" w14:textId="77777777" w:rsidR="00E21790" w:rsidRPr="00E21790" w:rsidRDefault="00E21790" w:rsidP="00E21790">
      <w:pPr>
        <w:ind w:firstLine="0"/>
        <w:jc w:val="center"/>
        <w:rPr>
          <w:rFonts w:eastAsia="Times New Roman"/>
          <w:b/>
          <w:lang w:eastAsia="ru-RU"/>
        </w:rPr>
      </w:pPr>
    </w:p>
    <w:p w14:paraId="2F77C968" w14:textId="62FE545D" w:rsidR="00D14BD3" w:rsidRDefault="00253DB9" w:rsidP="008C327D">
      <w:pPr>
        <w:tabs>
          <w:tab w:val="left" w:pos="6237"/>
        </w:tabs>
        <w:ind w:firstLine="0"/>
        <w:jc w:val="center"/>
        <w:rPr>
          <w:rFonts w:eastAsia="Times New Roman"/>
          <w:lang w:eastAsia="ru-RU"/>
        </w:rPr>
      </w:pPr>
      <w:r>
        <w:rPr>
          <w:rFonts w:eastAsia="Times New Roman"/>
          <w:lang w:eastAsia="ru-RU"/>
        </w:rPr>
        <w:t xml:space="preserve">от </w:t>
      </w:r>
      <w:r w:rsidR="008E1624" w:rsidRPr="000521A4">
        <w:rPr>
          <w:rFonts w:eastAsia="Times New Roman"/>
          <w:lang w:eastAsia="ru-RU"/>
        </w:rPr>
        <w:t>0</w:t>
      </w:r>
      <w:r w:rsidR="00D80E0C">
        <w:rPr>
          <w:rFonts w:eastAsia="Times New Roman"/>
          <w:lang w:eastAsia="ru-RU"/>
        </w:rPr>
        <w:t>3</w:t>
      </w:r>
      <w:r w:rsidR="00CF4678">
        <w:rPr>
          <w:rFonts w:eastAsia="Times New Roman"/>
          <w:lang w:eastAsia="ru-RU"/>
        </w:rPr>
        <w:t>.</w:t>
      </w:r>
      <w:r w:rsidR="00246218">
        <w:rPr>
          <w:rFonts w:eastAsia="Times New Roman"/>
          <w:lang w:eastAsia="ru-RU"/>
        </w:rPr>
        <w:t>10</w:t>
      </w:r>
      <w:r w:rsidR="00EB64B0">
        <w:rPr>
          <w:rFonts w:eastAsia="Times New Roman"/>
          <w:lang w:eastAsia="ru-RU"/>
        </w:rPr>
        <w:t>.202</w:t>
      </w:r>
      <w:r w:rsidR="008E1624" w:rsidRPr="000521A4">
        <w:rPr>
          <w:rFonts w:eastAsia="Times New Roman"/>
          <w:lang w:eastAsia="ru-RU"/>
        </w:rPr>
        <w:t>4</w:t>
      </w:r>
      <w:r w:rsidR="00EB64B0">
        <w:rPr>
          <w:rFonts w:eastAsia="Times New Roman"/>
          <w:lang w:eastAsia="ru-RU"/>
        </w:rPr>
        <w:t xml:space="preserve"> № </w:t>
      </w:r>
      <w:r w:rsidR="001A523D">
        <w:rPr>
          <w:rFonts w:eastAsia="Times New Roman"/>
          <w:lang w:eastAsia="ru-RU"/>
        </w:rPr>
        <w:t>20</w:t>
      </w:r>
      <w:r w:rsidR="00D80E0C">
        <w:rPr>
          <w:rFonts w:eastAsia="Times New Roman"/>
          <w:lang w:eastAsia="ru-RU"/>
        </w:rPr>
        <w:t>69</w:t>
      </w:r>
    </w:p>
    <w:p w14:paraId="52CE4178" w14:textId="77777777" w:rsidR="001A523D" w:rsidRPr="00FB7183" w:rsidRDefault="001A523D" w:rsidP="00FB7183">
      <w:pPr>
        <w:ind w:firstLine="0"/>
        <w:jc w:val="center"/>
        <w:rPr>
          <w:b/>
          <w:bCs/>
        </w:rPr>
      </w:pPr>
    </w:p>
    <w:p w14:paraId="28C826F0" w14:textId="197FABAF" w:rsidR="00FB7183" w:rsidRPr="00FB7183" w:rsidRDefault="00FB7183" w:rsidP="00FB7183">
      <w:pPr>
        <w:ind w:firstLine="0"/>
        <w:jc w:val="center"/>
        <w:rPr>
          <w:b/>
          <w:bCs/>
        </w:rPr>
      </w:pPr>
      <w:r w:rsidRPr="00FB7183">
        <w:rPr>
          <w:b/>
          <w:bCs/>
        </w:rPr>
        <w:t xml:space="preserve">О внесении изменений в постановление Администрации Балахнинского муниципального округа Нижегородской области </w:t>
      </w:r>
      <w:r w:rsidRPr="00FB044A">
        <w:rPr>
          <w:b/>
          <w:bCs/>
        </w:rPr>
        <w:t>от 11.08.2022 № 1594</w:t>
      </w:r>
      <w:r w:rsidRPr="00FB7183">
        <w:rPr>
          <w:b/>
          <w:bCs/>
        </w:rPr>
        <w:t xml:space="preserve"> «Об утверждении положения о Приемочной комиссии для приемки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муниципальных нужд Балахнинского муниципального округа Нижегородской области»</w:t>
      </w:r>
    </w:p>
    <w:p w14:paraId="533776B0" w14:textId="77777777" w:rsidR="0057386A" w:rsidRPr="00FB7183" w:rsidRDefault="0057386A" w:rsidP="00FB7183">
      <w:pPr>
        <w:ind w:firstLine="0"/>
        <w:jc w:val="center"/>
        <w:rPr>
          <w:b/>
          <w:bCs/>
        </w:rPr>
      </w:pPr>
    </w:p>
    <w:p w14:paraId="33259920" w14:textId="0E796C09" w:rsidR="00FB7183" w:rsidRPr="00FB7183" w:rsidRDefault="00FB7183" w:rsidP="00FB7183">
      <w:pPr>
        <w:spacing w:line="360" w:lineRule="auto"/>
        <w:ind w:firstLine="567"/>
      </w:pPr>
      <w:r w:rsidRPr="00FB7183">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руководствуясь </w:t>
      </w:r>
      <w:r w:rsidRPr="00FB044A">
        <w:t>Уставом Балахнинского муниципального округа</w:t>
      </w:r>
      <w:r w:rsidRPr="00FB7183">
        <w:t xml:space="preserve"> Нижегородской области, Администрация Балахнинского муниципального округа </w:t>
      </w:r>
      <w:proofErr w:type="gramStart"/>
      <w:r w:rsidRPr="00FB7183">
        <w:rPr>
          <w:b/>
          <w:bCs/>
        </w:rPr>
        <w:t>п</w:t>
      </w:r>
      <w:proofErr w:type="gramEnd"/>
      <w:r w:rsidRPr="00FB7183">
        <w:rPr>
          <w:b/>
          <w:bCs/>
        </w:rPr>
        <w:t xml:space="preserve"> о с т а н о в л я е т:</w:t>
      </w:r>
      <w:r w:rsidRPr="00FB7183">
        <w:t xml:space="preserve"> </w:t>
      </w:r>
    </w:p>
    <w:p w14:paraId="4470337F" w14:textId="11FD6DFD" w:rsidR="00FB7183" w:rsidRPr="00FB7183" w:rsidRDefault="00FB7183" w:rsidP="00FB7183">
      <w:pPr>
        <w:spacing w:line="360" w:lineRule="auto"/>
        <w:ind w:firstLine="567"/>
      </w:pPr>
      <w:r>
        <w:t xml:space="preserve">1. </w:t>
      </w:r>
      <w:r w:rsidRPr="00FB7183">
        <w:t>Внести изменения в постановление Администрации</w:t>
      </w:r>
      <w:r>
        <w:t xml:space="preserve"> </w:t>
      </w:r>
      <w:r w:rsidRPr="00FB7183">
        <w:t>Балахнинского муниципального округа Нижегородской области</w:t>
      </w:r>
      <w:r>
        <w:t xml:space="preserve"> </w:t>
      </w:r>
      <w:r w:rsidRPr="00FB044A">
        <w:t>от 11.08.2022 № 1594</w:t>
      </w:r>
      <w:r w:rsidRPr="00FB7183">
        <w:t xml:space="preserve"> «Об утверждении положения о Приемочной комиссии для приемки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муниципальных нужд</w:t>
      </w:r>
      <w:r>
        <w:t xml:space="preserve"> </w:t>
      </w:r>
      <w:r w:rsidRPr="00FB7183">
        <w:t>Балахнинского муниципального округа Нижегородской области»:</w:t>
      </w:r>
    </w:p>
    <w:p w14:paraId="1F7464EF" w14:textId="60F64645" w:rsidR="00FB7183" w:rsidRPr="00FB7183" w:rsidRDefault="00FB7183" w:rsidP="00FB7183">
      <w:pPr>
        <w:spacing w:line="360" w:lineRule="auto"/>
        <w:ind w:firstLine="567"/>
      </w:pPr>
      <w:r w:rsidRPr="00FB7183">
        <w:t xml:space="preserve">1.1. Изложить п. 5.1.8. раздела V. «Порядок деятельности Приёмочной комиссии» Приложения № 1 к постановлению администрации Балахнинского муниципального округа Нижегородской области </w:t>
      </w:r>
      <w:r w:rsidRPr="00FB044A">
        <w:t>от 11.08.2022 № 1594</w:t>
      </w:r>
      <w:r w:rsidRPr="00FB7183">
        <w:t xml:space="preserve"> в следующей редакции: </w:t>
      </w:r>
    </w:p>
    <w:p w14:paraId="4F50D77A" w14:textId="77777777" w:rsidR="00FB7183" w:rsidRPr="00FB7183" w:rsidRDefault="00FB7183" w:rsidP="00FB7183">
      <w:pPr>
        <w:spacing w:line="360" w:lineRule="auto"/>
        <w:ind w:firstLine="567"/>
      </w:pPr>
      <w:r w:rsidRPr="00FB7183">
        <w:t>«5.1.8. Совместно с членами Приемочной комиссии подписывает документ о приемке результата исполнения контракта (отдельного этапа исполнения контракта).»</w:t>
      </w:r>
    </w:p>
    <w:p w14:paraId="6B673511" w14:textId="3F621135" w:rsidR="00FB7183" w:rsidRPr="00FB7183" w:rsidRDefault="00FB7183" w:rsidP="00FB7183">
      <w:pPr>
        <w:spacing w:line="360" w:lineRule="auto"/>
        <w:ind w:firstLine="567"/>
      </w:pPr>
      <w:r w:rsidRPr="00FB7183">
        <w:t>1.2.</w:t>
      </w:r>
      <w:r>
        <w:t xml:space="preserve"> </w:t>
      </w:r>
      <w:r w:rsidRPr="00FB7183">
        <w:t>Исключить п. 5.1.9.</w:t>
      </w:r>
      <w:r>
        <w:t xml:space="preserve"> </w:t>
      </w:r>
      <w:r w:rsidRPr="00FB7183">
        <w:t>раздела</w:t>
      </w:r>
      <w:r>
        <w:t xml:space="preserve"> </w:t>
      </w:r>
      <w:r w:rsidRPr="00FB7183">
        <w:t>V.</w:t>
      </w:r>
      <w:r>
        <w:t xml:space="preserve"> </w:t>
      </w:r>
      <w:r w:rsidRPr="00FB7183">
        <w:t>«Порядок деятельности Приёмочной комиссии» Приложения № 1 к постановлению администрации</w:t>
      </w:r>
      <w:r>
        <w:t xml:space="preserve"> </w:t>
      </w:r>
      <w:r w:rsidRPr="00FB7183">
        <w:t>Балахнинского муниципального округа Нижегородской области</w:t>
      </w:r>
      <w:r>
        <w:t xml:space="preserve"> </w:t>
      </w:r>
      <w:r w:rsidRPr="00FB044A">
        <w:t>от 11.08.2022 № 1594</w:t>
      </w:r>
      <w:r w:rsidRPr="00FB7183">
        <w:t>.</w:t>
      </w:r>
    </w:p>
    <w:p w14:paraId="716BAD88" w14:textId="461FFAE8" w:rsidR="00FB7183" w:rsidRPr="00FB7183" w:rsidRDefault="00FB7183" w:rsidP="00FB7183">
      <w:pPr>
        <w:spacing w:line="360" w:lineRule="auto"/>
        <w:ind w:firstLine="567"/>
      </w:pPr>
      <w:r w:rsidRPr="00FB7183">
        <w:t>1.3. Включить в раздел V.</w:t>
      </w:r>
      <w:r>
        <w:t xml:space="preserve"> </w:t>
      </w:r>
      <w:r w:rsidRPr="00FB7183">
        <w:t>«Порядок деятельности Приёмочной комиссии» Приложения № 1 к постановлению администрации</w:t>
      </w:r>
      <w:r>
        <w:t xml:space="preserve"> </w:t>
      </w:r>
      <w:r w:rsidRPr="00FB7183">
        <w:t>Балахнинского муниципального округа Нижегородской области</w:t>
      </w:r>
      <w:r>
        <w:t xml:space="preserve"> </w:t>
      </w:r>
      <w:r w:rsidRPr="00FB044A">
        <w:t>от 11.08.2022 № 1594</w:t>
      </w:r>
      <w:r w:rsidRPr="00FB7183">
        <w:t xml:space="preserve"> пункт 5.2.5 следующего содержания: </w:t>
      </w:r>
    </w:p>
    <w:p w14:paraId="4AED2B06" w14:textId="77777777" w:rsidR="00FB7183" w:rsidRPr="00FB7183" w:rsidRDefault="00FB7183" w:rsidP="00FB7183">
      <w:pPr>
        <w:spacing w:line="360" w:lineRule="auto"/>
        <w:ind w:firstLine="567"/>
      </w:pPr>
      <w:r w:rsidRPr="00FB7183">
        <w:t>«5.2.5. Несет ответственность за своевременную приемку товаров, работ, услуг, а также за соответствие принятых товаров, работ, услуг условиям контракта.»</w:t>
      </w:r>
    </w:p>
    <w:p w14:paraId="07985F52" w14:textId="0EC088AE" w:rsidR="00FB7183" w:rsidRPr="00FB7183" w:rsidRDefault="00FB7183" w:rsidP="00FB7183">
      <w:pPr>
        <w:spacing w:line="360" w:lineRule="auto"/>
        <w:ind w:firstLine="567"/>
      </w:pPr>
      <w:r>
        <w:lastRenderedPageBreak/>
        <w:t xml:space="preserve">2. </w:t>
      </w:r>
      <w:r w:rsidRPr="00FB7183">
        <w:t xml:space="preserve">Отделу организационно-протокольной работы (А.Н. Мишина) обеспечить размещение настоящего постановления на официальном интернет-сайте Балахнинского муниципального округа Нижегородской области. </w:t>
      </w:r>
    </w:p>
    <w:p w14:paraId="7B8D93F8" w14:textId="77777777" w:rsidR="00FB7183" w:rsidRDefault="00FB7183" w:rsidP="00FB7183">
      <w:pPr>
        <w:spacing w:line="360" w:lineRule="auto"/>
        <w:ind w:firstLine="567"/>
      </w:pPr>
      <w:r w:rsidRPr="00FB7183">
        <w:t xml:space="preserve">3. Контроль за исполнением настоящего постановления возложить на заместителя главы Администрации (М.С. </w:t>
      </w:r>
      <w:proofErr w:type="spellStart"/>
      <w:r w:rsidRPr="00FB7183">
        <w:t>Абусов</w:t>
      </w:r>
      <w:proofErr w:type="spellEnd"/>
      <w:r w:rsidRPr="00FB7183">
        <w:t xml:space="preserve">). </w:t>
      </w:r>
    </w:p>
    <w:p w14:paraId="0D64381B" w14:textId="77777777" w:rsidR="00FB7183" w:rsidRPr="00FB7183" w:rsidRDefault="00FB7183" w:rsidP="00FB7183">
      <w:pPr>
        <w:spacing w:line="360" w:lineRule="auto"/>
        <w:ind w:firstLine="0"/>
      </w:pPr>
    </w:p>
    <w:p w14:paraId="0172805E" w14:textId="77777777" w:rsidR="00FB7183" w:rsidRPr="00FB7183" w:rsidRDefault="00FB7183" w:rsidP="00FB7183">
      <w:pPr>
        <w:ind w:firstLine="0"/>
      </w:pPr>
    </w:p>
    <w:p w14:paraId="20B33F96" w14:textId="50921B0E" w:rsidR="00FB7183" w:rsidRPr="00FB7183" w:rsidRDefault="00FB7183" w:rsidP="00FB7183">
      <w:pPr>
        <w:ind w:firstLine="0"/>
      </w:pPr>
      <w:proofErr w:type="spellStart"/>
      <w:r w:rsidRPr="00FB7183">
        <w:t>Врип</w:t>
      </w:r>
      <w:proofErr w:type="spellEnd"/>
      <w:r w:rsidRPr="00FB7183">
        <w:t xml:space="preserve"> главы местного самоуправления</w:t>
      </w:r>
      <w:r w:rsidRPr="00FB7183">
        <w:tab/>
      </w:r>
      <w:r w:rsidRPr="00FB7183">
        <w:tab/>
      </w:r>
      <w:r>
        <w:tab/>
      </w:r>
      <w:r>
        <w:tab/>
      </w:r>
      <w:r>
        <w:tab/>
      </w:r>
      <w:r>
        <w:tab/>
      </w:r>
      <w:r w:rsidRPr="00FB7183">
        <w:t xml:space="preserve">И.И. </w:t>
      </w:r>
      <w:proofErr w:type="spellStart"/>
      <w:r w:rsidRPr="00FB7183">
        <w:t>Фирер</w:t>
      </w:r>
      <w:bookmarkStart w:id="0" w:name="_GoBack"/>
      <w:bookmarkEnd w:id="0"/>
      <w:proofErr w:type="spellEnd"/>
    </w:p>
    <w:sectPr w:rsidR="00FB7183" w:rsidRPr="00FB7183"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31F0F" w14:textId="77777777" w:rsidR="00156EE4" w:rsidRDefault="00156EE4" w:rsidP="007F0268">
      <w:r>
        <w:separator/>
      </w:r>
    </w:p>
  </w:endnote>
  <w:endnote w:type="continuationSeparator" w:id="0">
    <w:p w14:paraId="7CBBB914" w14:textId="77777777" w:rsidR="00156EE4" w:rsidRDefault="00156EE4"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97512" w14:textId="77777777" w:rsidR="00156EE4" w:rsidRDefault="00156EE4" w:rsidP="007F0268">
      <w:r>
        <w:separator/>
      </w:r>
    </w:p>
  </w:footnote>
  <w:footnote w:type="continuationSeparator" w:id="0">
    <w:p w14:paraId="7740DC1D" w14:textId="77777777" w:rsidR="00156EE4" w:rsidRDefault="00156EE4"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2">
    <w:nsid w:val="4ADC13A3"/>
    <w:multiLevelType w:val="hybridMultilevel"/>
    <w:tmpl w:val="0AFCC276"/>
    <w:lvl w:ilvl="0" w:tplc="C71AB2AC">
      <w:start w:val="1"/>
      <w:numFmt w:val="decimal"/>
      <w:lvlText w:val="%1."/>
      <w:lvlJc w:val="left"/>
      <w:pPr>
        <w:ind w:left="1999" w:hanging="1425"/>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13">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00073B2"/>
    <w:multiLevelType w:val="multilevel"/>
    <w:tmpl w:val="6F466D32"/>
    <w:lvl w:ilvl="0">
      <w:start w:val="1"/>
      <w:numFmt w:val="decimal"/>
      <w:lvlText w:val="%1."/>
      <w:lvlJc w:val="left"/>
      <w:pPr>
        <w:ind w:left="525" w:hanging="525"/>
      </w:pPr>
      <w:rPr>
        <w:rFonts w:hint="default"/>
      </w:rPr>
    </w:lvl>
    <w:lvl w:ilvl="1">
      <w:start w:val="1"/>
      <w:numFmt w:val="decimal"/>
      <w:lvlText w:val="%2."/>
      <w:lvlJc w:val="left"/>
      <w:pPr>
        <w:ind w:left="1287"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5"/>
  </w:num>
  <w:num w:numId="2">
    <w:abstractNumId w:val="2"/>
  </w:num>
  <w:num w:numId="3">
    <w:abstractNumId w:val="3"/>
  </w:num>
  <w:num w:numId="4">
    <w:abstractNumId w:val="14"/>
  </w:num>
  <w:num w:numId="5">
    <w:abstractNumId w:val="9"/>
  </w:num>
  <w:num w:numId="6">
    <w:abstractNumId w:val="7"/>
  </w:num>
  <w:num w:numId="7">
    <w:abstractNumId w:val="6"/>
  </w:num>
  <w:num w:numId="8">
    <w:abstractNumId w:val="5"/>
  </w:num>
  <w:num w:numId="9">
    <w:abstractNumId w:val="8"/>
  </w:num>
  <w:num w:numId="10">
    <w:abstractNumId w:val="0"/>
  </w:num>
  <w:num w:numId="11">
    <w:abstractNumId w:val="13"/>
  </w:num>
  <w:num w:numId="12">
    <w:abstractNumId w:val="11"/>
  </w:num>
  <w:num w:numId="13">
    <w:abstractNumId w:val="10"/>
  </w:num>
  <w:num w:numId="14">
    <w:abstractNumId w:val="4"/>
  </w:num>
  <w:num w:numId="15">
    <w:abstractNumId w:val="12"/>
  </w:num>
  <w:num w:numId="1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0E"/>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2D6E"/>
    <w:rsid w:val="000231F7"/>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21A4"/>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6FDE"/>
    <w:rsid w:val="000B71FC"/>
    <w:rsid w:val="000B7D76"/>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667E"/>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BDA"/>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ED8"/>
    <w:rsid w:val="00145F62"/>
    <w:rsid w:val="00146C73"/>
    <w:rsid w:val="00147178"/>
    <w:rsid w:val="00147A1A"/>
    <w:rsid w:val="00150A7C"/>
    <w:rsid w:val="00150C91"/>
    <w:rsid w:val="00151782"/>
    <w:rsid w:val="00151FF3"/>
    <w:rsid w:val="0015284D"/>
    <w:rsid w:val="00152965"/>
    <w:rsid w:val="0015362C"/>
    <w:rsid w:val="00153B63"/>
    <w:rsid w:val="0015407D"/>
    <w:rsid w:val="00154E00"/>
    <w:rsid w:val="00154EA3"/>
    <w:rsid w:val="00155399"/>
    <w:rsid w:val="00156EE4"/>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23D"/>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70C"/>
    <w:rsid w:val="001E68D5"/>
    <w:rsid w:val="001E6A68"/>
    <w:rsid w:val="001E6BC4"/>
    <w:rsid w:val="001E79E0"/>
    <w:rsid w:val="001F2FF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085B"/>
    <w:rsid w:val="00210CD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3689"/>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600C6"/>
    <w:rsid w:val="002603A8"/>
    <w:rsid w:val="002606D9"/>
    <w:rsid w:val="00260B70"/>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0601"/>
    <w:rsid w:val="002D1194"/>
    <w:rsid w:val="002D18A6"/>
    <w:rsid w:val="002D3F84"/>
    <w:rsid w:val="002D4424"/>
    <w:rsid w:val="002D4824"/>
    <w:rsid w:val="002D661F"/>
    <w:rsid w:val="002D6644"/>
    <w:rsid w:val="002D7441"/>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4873"/>
    <w:rsid w:val="003B50BC"/>
    <w:rsid w:val="003B52CE"/>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436"/>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4C8B"/>
    <w:rsid w:val="00464DF6"/>
    <w:rsid w:val="004651EF"/>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B14"/>
    <w:rsid w:val="0051242A"/>
    <w:rsid w:val="005139E1"/>
    <w:rsid w:val="005156F8"/>
    <w:rsid w:val="00515B3D"/>
    <w:rsid w:val="00515C1D"/>
    <w:rsid w:val="00515C43"/>
    <w:rsid w:val="00516075"/>
    <w:rsid w:val="0051631D"/>
    <w:rsid w:val="00516C9D"/>
    <w:rsid w:val="005174B3"/>
    <w:rsid w:val="00517B57"/>
    <w:rsid w:val="00517D74"/>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F6C"/>
    <w:rsid w:val="00533792"/>
    <w:rsid w:val="0053396B"/>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CB5"/>
    <w:rsid w:val="005708C8"/>
    <w:rsid w:val="0057150C"/>
    <w:rsid w:val="00571B3B"/>
    <w:rsid w:val="00572629"/>
    <w:rsid w:val="0057386A"/>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9005B"/>
    <w:rsid w:val="0059009E"/>
    <w:rsid w:val="0059060F"/>
    <w:rsid w:val="00590821"/>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2FA"/>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5EA"/>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AE7"/>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5AE"/>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E9A"/>
    <w:rsid w:val="006B07DF"/>
    <w:rsid w:val="006B36E7"/>
    <w:rsid w:val="006B38D0"/>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2A5C"/>
    <w:rsid w:val="006C4AAA"/>
    <w:rsid w:val="006C548A"/>
    <w:rsid w:val="006C71B0"/>
    <w:rsid w:val="006C7AB1"/>
    <w:rsid w:val="006D1507"/>
    <w:rsid w:val="006D235F"/>
    <w:rsid w:val="006D371F"/>
    <w:rsid w:val="006D592D"/>
    <w:rsid w:val="006D5BCF"/>
    <w:rsid w:val="006D7779"/>
    <w:rsid w:val="006D78C6"/>
    <w:rsid w:val="006D798E"/>
    <w:rsid w:val="006E01C2"/>
    <w:rsid w:val="006E0786"/>
    <w:rsid w:val="006E0851"/>
    <w:rsid w:val="006E12DA"/>
    <w:rsid w:val="006E1FED"/>
    <w:rsid w:val="006E2115"/>
    <w:rsid w:val="006E29A1"/>
    <w:rsid w:val="006E29A6"/>
    <w:rsid w:val="006E42E9"/>
    <w:rsid w:val="006E4B2E"/>
    <w:rsid w:val="006E5710"/>
    <w:rsid w:val="006E7946"/>
    <w:rsid w:val="006E79E5"/>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869"/>
    <w:rsid w:val="00713989"/>
    <w:rsid w:val="00715AAF"/>
    <w:rsid w:val="00715E49"/>
    <w:rsid w:val="00716E18"/>
    <w:rsid w:val="00716E6C"/>
    <w:rsid w:val="007176C5"/>
    <w:rsid w:val="007203C3"/>
    <w:rsid w:val="00720711"/>
    <w:rsid w:val="007219C0"/>
    <w:rsid w:val="0072227C"/>
    <w:rsid w:val="00722DE1"/>
    <w:rsid w:val="00723CC4"/>
    <w:rsid w:val="00723D5B"/>
    <w:rsid w:val="00723E24"/>
    <w:rsid w:val="007245DD"/>
    <w:rsid w:val="00727412"/>
    <w:rsid w:val="00727629"/>
    <w:rsid w:val="0073009A"/>
    <w:rsid w:val="00732525"/>
    <w:rsid w:val="00732C9C"/>
    <w:rsid w:val="007330B3"/>
    <w:rsid w:val="00733E73"/>
    <w:rsid w:val="00734332"/>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18"/>
    <w:rsid w:val="00791DC5"/>
    <w:rsid w:val="007925FA"/>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63E"/>
    <w:rsid w:val="007F1712"/>
    <w:rsid w:val="007F17B6"/>
    <w:rsid w:val="007F1CF5"/>
    <w:rsid w:val="007F20FF"/>
    <w:rsid w:val="007F2920"/>
    <w:rsid w:val="007F314F"/>
    <w:rsid w:val="007F34A5"/>
    <w:rsid w:val="007F390A"/>
    <w:rsid w:val="007F4396"/>
    <w:rsid w:val="007F71FC"/>
    <w:rsid w:val="007F74CF"/>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7E64"/>
    <w:rsid w:val="008207C4"/>
    <w:rsid w:val="00820980"/>
    <w:rsid w:val="00821B53"/>
    <w:rsid w:val="00823215"/>
    <w:rsid w:val="008239A4"/>
    <w:rsid w:val="008263C9"/>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2D87"/>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623E"/>
    <w:rsid w:val="00867269"/>
    <w:rsid w:val="00867953"/>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24"/>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1AD"/>
    <w:rsid w:val="00931DA7"/>
    <w:rsid w:val="00932510"/>
    <w:rsid w:val="0093390E"/>
    <w:rsid w:val="00933E35"/>
    <w:rsid w:val="00934EAC"/>
    <w:rsid w:val="0093515B"/>
    <w:rsid w:val="00941F83"/>
    <w:rsid w:val="0094217E"/>
    <w:rsid w:val="009422B3"/>
    <w:rsid w:val="009428E1"/>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902"/>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09E"/>
    <w:rsid w:val="009E1B5A"/>
    <w:rsid w:val="009E26B5"/>
    <w:rsid w:val="009E4BB2"/>
    <w:rsid w:val="009E5442"/>
    <w:rsid w:val="009E651A"/>
    <w:rsid w:val="009E6BBD"/>
    <w:rsid w:val="009E71E5"/>
    <w:rsid w:val="009E73D4"/>
    <w:rsid w:val="009E7732"/>
    <w:rsid w:val="009E7D8E"/>
    <w:rsid w:val="009F0893"/>
    <w:rsid w:val="009F13A7"/>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143"/>
    <w:rsid w:val="00A41719"/>
    <w:rsid w:val="00A417EB"/>
    <w:rsid w:val="00A432D7"/>
    <w:rsid w:val="00A44303"/>
    <w:rsid w:val="00A447A3"/>
    <w:rsid w:val="00A465FC"/>
    <w:rsid w:val="00A46F93"/>
    <w:rsid w:val="00A472D1"/>
    <w:rsid w:val="00A47D17"/>
    <w:rsid w:val="00A505A9"/>
    <w:rsid w:val="00A506D7"/>
    <w:rsid w:val="00A50FF0"/>
    <w:rsid w:val="00A516F6"/>
    <w:rsid w:val="00A518A2"/>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16FA"/>
    <w:rsid w:val="00A83C31"/>
    <w:rsid w:val="00A84346"/>
    <w:rsid w:val="00A8472B"/>
    <w:rsid w:val="00A85180"/>
    <w:rsid w:val="00A8524E"/>
    <w:rsid w:val="00A85528"/>
    <w:rsid w:val="00A85669"/>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51"/>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2CD"/>
    <w:rsid w:val="00AF35F3"/>
    <w:rsid w:val="00AF4544"/>
    <w:rsid w:val="00AF4ACD"/>
    <w:rsid w:val="00AF4BEB"/>
    <w:rsid w:val="00AF507B"/>
    <w:rsid w:val="00AF55C1"/>
    <w:rsid w:val="00AF5C9D"/>
    <w:rsid w:val="00AF6154"/>
    <w:rsid w:val="00AF6239"/>
    <w:rsid w:val="00AF794F"/>
    <w:rsid w:val="00AF7AEE"/>
    <w:rsid w:val="00B000D7"/>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426"/>
    <w:rsid w:val="00B15905"/>
    <w:rsid w:val="00B15DF7"/>
    <w:rsid w:val="00B16D53"/>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1315"/>
    <w:rsid w:val="00B92A0D"/>
    <w:rsid w:val="00B92D68"/>
    <w:rsid w:val="00B92E0B"/>
    <w:rsid w:val="00B932F8"/>
    <w:rsid w:val="00B95220"/>
    <w:rsid w:val="00B96056"/>
    <w:rsid w:val="00B97A74"/>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016B"/>
    <w:rsid w:val="00BB1158"/>
    <w:rsid w:val="00BB128E"/>
    <w:rsid w:val="00BB3A8F"/>
    <w:rsid w:val="00BB49E0"/>
    <w:rsid w:val="00BB4B99"/>
    <w:rsid w:val="00BB5266"/>
    <w:rsid w:val="00BB5417"/>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730"/>
    <w:rsid w:val="00BD7E33"/>
    <w:rsid w:val="00BE12E1"/>
    <w:rsid w:val="00BE21B4"/>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683B"/>
    <w:rsid w:val="00BF70AC"/>
    <w:rsid w:val="00BF729A"/>
    <w:rsid w:val="00BF729B"/>
    <w:rsid w:val="00BF7DDB"/>
    <w:rsid w:val="00C006B2"/>
    <w:rsid w:val="00C00808"/>
    <w:rsid w:val="00C00E29"/>
    <w:rsid w:val="00C02023"/>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678"/>
    <w:rsid w:val="00CF48AF"/>
    <w:rsid w:val="00CF5A65"/>
    <w:rsid w:val="00CF5D6B"/>
    <w:rsid w:val="00CF6167"/>
    <w:rsid w:val="00CF667A"/>
    <w:rsid w:val="00D01939"/>
    <w:rsid w:val="00D01BE5"/>
    <w:rsid w:val="00D01FB8"/>
    <w:rsid w:val="00D05750"/>
    <w:rsid w:val="00D05844"/>
    <w:rsid w:val="00D059C3"/>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0E0C"/>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360"/>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CA1"/>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4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0EB6"/>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83D"/>
    <w:rsid w:val="00E8599D"/>
    <w:rsid w:val="00E85A11"/>
    <w:rsid w:val="00E86D1A"/>
    <w:rsid w:val="00E87303"/>
    <w:rsid w:val="00E8777A"/>
    <w:rsid w:val="00E90847"/>
    <w:rsid w:val="00E91D67"/>
    <w:rsid w:val="00E93589"/>
    <w:rsid w:val="00E9459E"/>
    <w:rsid w:val="00E94FD4"/>
    <w:rsid w:val="00E95112"/>
    <w:rsid w:val="00E95FD5"/>
    <w:rsid w:val="00E9666D"/>
    <w:rsid w:val="00E97798"/>
    <w:rsid w:val="00EA0BED"/>
    <w:rsid w:val="00EA0CF7"/>
    <w:rsid w:val="00EA111C"/>
    <w:rsid w:val="00EA1A42"/>
    <w:rsid w:val="00EA211D"/>
    <w:rsid w:val="00EA2FF2"/>
    <w:rsid w:val="00EA35DE"/>
    <w:rsid w:val="00EA3725"/>
    <w:rsid w:val="00EA3781"/>
    <w:rsid w:val="00EA3ED0"/>
    <w:rsid w:val="00EA44E1"/>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1A7D"/>
    <w:rsid w:val="00F12270"/>
    <w:rsid w:val="00F146CF"/>
    <w:rsid w:val="00F14F61"/>
    <w:rsid w:val="00F15581"/>
    <w:rsid w:val="00F15AFF"/>
    <w:rsid w:val="00F16A20"/>
    <w:rsid w:val="00F17410"/>
    <w:rsid w:val="00F17FC3"/>
    <w:rsid w:val="00F2027C"/>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1F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7112"/>
    <w:rsid w:val="00F671C1"/>
    <w:rsid w:val="00F67C16"/>
    <w:rsid w:val="00F709CD"/>
    <w:rsid w:val="00F71105"/>
    <w:rsid w:val="00F71ECD"/>
    <w:rsid w:val="00F74C19"/>
    <w:rsid w:val="00F76F1A"/>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44A"/>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83"/>
    <w:rsid w:val="00FB71D0"/>
    <w:rsid w:val="00FC1145"/>
    <w:rsid w:val="00FC1705"/>
    <w:rsid w:val="00FC1B2D"/>
    <w:rsid w:val="00FC2F20"/>
    <w:rsid w:val="00FC30DF"/>
    <w:rsid w:val="00FC39C0"/>
    <w:rsid w:val="00FC4281"/>
    <w:rsid w:val="00FC52B5"/>
    <w:rsid w:val="00FC72E3"/>
    <w:rsid w:val="00FC7783"/>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216">
    <w:name w:val="Основной текст (216)_"/>
    <w:link w:val="2160"/>
    <w:rsid w:val="00FB7183"/>
    <w:rPr>
      <w:rFonts w:ascii="Arial" w:eastAsia="Arial" w:hAnsi="Arial" w:cs="Arial"/>
      <w:spacing w:val="-7"/>
      <w:sz w:val="18"/>
      <w:szCs w:val="18"/>
      <w:shd w:val="clear" w:color="auto" w:fill="FFFFFF"/>
    </w:rPr>
  </w:style>
  <w:style w:type="character" w:customStyle="1" w:styleId="2160pt">
    <w:name w:val="Основной текст (216) + Курсив;Интервал 0 pt"/>
    <w:rsid w:val="00FB7183"/>
    <w:rPr>
      <w:rFonts w:ascii="Arial" w:eastAsia="Arial" w:hAnsi="Arial" w:cs="Arial"/>
      <w:i/>
      <w:iCs/>
      <w:color w:val="000000"/>
      <w:spacing w:val="-10"/>
      <w:w w:val="100"/>
      <w:position w:val="0"/>
      <w:sz w:val="18"/>
      <w:szCs w:val="18"/>
      <w:shd w:val="clear" w:color="auto" w:fill="FFFFFF"/>
      <w:lang w:val="ru-RU" w:eastAsia="ru-RU" w:bidi="ru-RU"/>
    </w:rPr>
  </w:style>
  <w:style w:type="paragraph" w:customStyle="1" w:styleId="2160">
    <w:name w:val="Основной текст (216)"/>
    <w:basedOn w:val="a0"/>
    <w:link w:val="216"/>
    <w:rsid w:val="00FB7183"/>
    <w:pPr>
      <w:widowControl w:val="0"/>
      <w:shd w:val="clear" w:color="auto" w:fill="FFFFFF"/>
      <w:spacing w:before="360" w:after="660" w:line="240" w:lineRule="exact"/>
      <w:ind w:hanging="280"/>
      <w:jc w:val="right"/>
    </w:pPr>
    <w:rPr>
      <w:rFonts w:ascii="Arial" w:eastAsia="Arial" w:hAnsi="Arial" w:cs="Arial"/>
      <w:spacing w:val="-7"/>
      <w:sz w:val="18"/>
      <w:szCs w:val="18"/>
    </w:rPr>
  </w:style>
  <w:style w:type="character" w:customStyle="1" w:styleId="UnresolvedMention">
    <w:name w:val="Unresolved Mention"/>
    <w:basedOn w:val="a1"/>
    <w:uiPriority w:val="99"/>
    <w:semiHidden/>
    <w:unhideWhenUsed/>
    <w:rsid w:val="00E20A4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216">
    <w:name w:val="Основной текст (216)_"/>
    <w:link w:val="2160"/>
    <w:rsid w:val="00FB7183"/>
    <w:rPr>
      <w:rFonts w:ascii="Arial" w:eastAsia="Arial" w:hAnsi="Arial" w:cs="Arial"/>
      <w:spacing w:val="-7"/>
      <w:sz w:val="18"/>
      <w:szCs w:val="18"/>
      <w:shd w:val="clear" w:color="auto" w:fill="FFFFFF"/>
    </w:rPr>
  </w:style>
  <w:style w:type="character" w:customStyle="1" w:styleId="2160pt">
    <w:name w:val="Основной текст (216) + Курсив;Интервал 0 pt"/>
    <w:rsid w:val="00FB7183"/>
    <w:rPr>
      <w:rFonts w:ascii="Arial" w:eastAsia="Arial" w:hAnsi="Arial" w:cs="Arial"/>
      <w:i/>
      <w:iCs/>
      <w:color w:val="000000"/>
      <w:spacing w:val="-10"/>
      <w:w w:val="100"/>
      <w:position w:val="0"/>
      <w:sz w:val="18"/>
      <w:szCs w:val="18"/>
      <w:shd w:val="clear" w:color="auto" w:fill="FFFFFF"/>
      <w:lang w:val="ru-RU" w:eastAsia="ru-RU" w:bidi="ru-RU"/>
    </w:rPr>
  </w:style>
  <w:style w:type="paragraph" w:customStyle="1" w:styleId="2160">
    <w:name w:val="Основной текст (216)"/>
    <w:basedOn w:val="a0"/>
    <w:link w:val="216"/>
    <w:rsid w:val="00FB7183"/>
    <w:pPr>
      <w:widowControl w:val="0"/>
      <w:shd w:val="clear" w:color="auto" w:fill="FFFFFF"/>
      <w:spacing w:before="360" w:after="660" w:line="240" w:lineRule="exact"/>
      <w:ind w:hanging="280"/>
      <w:jc w:val="right"/>
    </w:pPr>
    <w:rPr>
      <w:rFonts w:ascii="Arial" w:eastAsia="Arial" w:hAnsi="Arial" w:cs="Arial"/>
      <w:spacing w:val="-7"/>
      <w:sz w:val="18"/>
      <w:szCs w:val="18"/>
    </w:rPr>
  </w:style>
  <w:style w:type="character" w:customStyle="1" w:styleId="UnresolvedMention">
    <w:name w:val="Unresolved Mention"/>
    <w:basedOn w:val="a1"/>
    <w:uiPriority w:val="99"/>
    <w:semiHidden/>
    <w:unhideWhenUsed/>
    <w:rsid w:val="00E20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2AA6-468E-4755-8304-1F71981E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Ермолина Елизавета Алексеевна</cp:lastModifiedBy>
  <cp:revision>4</cp:revision>
  <dcterms:created xsi:type="dcterms:W3CDTF">2024-10-04T07:13:00Z</dcterms:created>
  <dcterms:modified xsi:type="dcterms:W3CDTF">2024-10-07T13:28:00Z</dcterms:modified>
</cp:coreProperties>
</file>