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19" w:rsidRPr="00301E19" w:rsidRDefault="00301E19" w:rsidP="00301E19">
      <w:pPr>
        <w:spacing w:before="100" w:beforeAutospacing="1" w:after="100" w:afterAutospacing="1" w:line="360" w:lineRule="auto"/>
        <w:ind w:left="286" w:right="558"/>
        <w:rPr>
          <w:rFonts w:ascii="Times New Roman" w:hAnsi="Times New Roman" w:cs="Times New Roman"/>
          <w:b/>
          <w:sz w:val="28"/>
          <w:szCs w:val="28"/>
        </w:rPr>
      </w:pPr>
      <w:r w:rsidRPr="00301E19">
        <w:rPr>
          <w:rFonts w:ascii="Times New Roman" w:hAnsi="Times New Roman" w:cs="Times New Roman"/>
          <w:b/>
          <w:sz w:val="28"/>
          <w:szCs w:val="28"/>
        </w:rPr>
        <w:t xml:space="preserve">«Проектирование образовательного процесса и профессиональной деятельности педагога в            </w:t>
      </w:r>
      <w:r w:rsidRPr="00301E19">
        <w:rPr>
          <w:rFonts w:ascii="Times New Roman" w:hAnsi="Times New Roman" w:cs="Times New Roman"/>
          <w:b/>
          <w:sz w:val="28"/>
          <w:szCs w:val="28"/>
        </w:rPr>
        <w:t>2024 -2025</w:t>
      </w:r>
      <w:r w:rsidRPr="00301E19">
        <w:rPr>
          <w:rFonts w:ascii="Times New Roman" w:hAnsi="Times New Roman" w:cs="Times New Roman"/>
          <w:b/>
          <w:sz w:val="28"/>
          <w:szCs w:val="28"/>
        </w:rPr>
        <w:t xml:space="preserve"> учебном году». </w:t>
      </w:r>
    </w:p>
    <w:p w:rsidR="00301E19" w:rsidRPr="00301E19" w:rsidRDefault="00301E19" w:rsidP="00301E19">
      <w:pPr>
        <w:spacing w:before="100" w:beforeAutospacing="1" w:after="100" w:afterAutospacing="1" w:line="360" w:lineRule="auto"/>
        <w:ind w:left="286" w:right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1.Обсуждение новой примерной программы и внесение изменений в рабочие программы   географии. Работа </w:t>
      </w:r>
      <w:bookmarkStart w:id="0" w:name="_GoBack"/>
      <w:bookmarkEnd w:id="0"/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сайтом</w:t>
      </w:r>
      <w:r w:rsidRPr="00301E1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hyperlink r:id="rId5" w:history="1"/>
      <w:r w:rsidRPr="00301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Конструктор рабочих программ</w:t>
      </w:r>
    </w:p>
    <w:p w:rsidR="00301E19" w:rsidRPr="00301E19" w:rsidRDefault="00301E19" w:rsidP="00301E19">
      <w:pPr>
        <w:spacing w:before="100" w:beforeAutospacing="1" w:after="100" w:afterAutospacing="1" w:line="360" w:lineRule="auto"/>
        <w:ind w:left="286" w:right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демоверсиями  ЕГЭ  и ОГЭ.</w:t>
      </w:r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E19">
        <w:rPr>
          <w:rFonts w:ascii="Times New Roman" w:hAnsi="Times New Roman" w:cs="Times New Roman"/>
          <w:sz w:val="28"/>
          <w:szCs w:val="28"/>
        </w:rPr>
        <w:t xml:space="preserve">Анализ результатов ГИА </w:t>
      </w:r>
      <w:r w:rsidRPr="00301E19">
        <w:rPr>
          <w:rFonts w:ascii="Times New Roman" w:hAnsi="Times New Roman" w:cs="Times New Roman"/>
          <w:sz w:val="28"/>
          <w:szCs w:val="28"/>
        </w:rPr>
        <w:t>202</w:t>
      </w:r>
      <w:r w:rsidRPr="00301E19">
        <w:rPr>
          <w:rFonts w:ascii="Times New Roman" w:hAnsi="Times New Roman" w:cs="Times New Roman"/>
          <w:sz w:val="28"/>
          <w:szCs w:val="28"/>
        </w:rPr>
        <w:t>4</w:t>
      </w:r>
    </w:p>
    <w:p w:rsidR="00301E19" w:rsidRPr="00301E19" w:rsidRDefault="00301E19" w:rsidP="00301E19">
      <w:pPr>
        <w:spacing w:before="100" w:beforeAutospacing="1" w:after="100" w:afterAutospacing="1" w:line="360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Анализ работы за 2023-2024 </w:t>
      </w:r>
      <w:proofErr w:type="spellStart"/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proofErr w:type="spellEnd"/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E19" w:rsidRPr="00301E19" w:rsidRDefault="00301E19" w:rsidP="00301E19">
      <w:pPr>
        <w:spacing w:after="0" w:line="360" w:lineRule="auto"/>
        <w:ind w:left="106" w:right="5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Утверждение плана работы РМО на 2022-2023 учебный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:rsidR="00301E19" w:rsidRPr="00301E19" w:rsidRDefault="00301E19" w:rsidP="00301E19">
      <w:pPr>
        <w:spacing w:after="0" w:line="360" w:lineRule="auto"/>
        <w:ind w:right="532"/>
        <w:jc w:val="both"/>
        <w:rPr>
          <w:rFonts w:ascii="Times New Roman" w:hAnsi="Times New Roman" w:cs="Times New Roman"/>
          <w:sz w:val="28"/>
          <w:szCs w:val="28"/>
        </w:rPr>
      </w:pPr>
      <w:r w:rsidRPr="00301E19">
        <w:rPr>
          <w:rFonts w:ascii="Times New Roman" w:hAnsi="Times New Roman" w:cs="Times New Roman"/>
          <w:sz w:val="28"/>
          <w:szCs w:val="28"/>
        </w:rPr>
        <w:t xml:space="preserve">   </w:t>
      </w:r>
      <w:r w:rsidRPr="00301E1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/Обратить внимание на работу</w:t>
      </w:r>
      <w:r w:rsidRPr="00301E19">
        <w:rPr>
          <w:rFonts w:ascii="Times New Roman" w:hAnsi="Times New Roman" w:cs="Times New Roman"/>
          <w:sz w:val="28"/>
          <w:szCs w:val="28"/>
        </w:rPr>
        <w:t xml:space="preserve"> с одаренными детьми через вовлечение их в исследовательскую деятельность, участие в конкурсах и олимпиадах разного уровня и через внеклассную работу по предмету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01E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E19" w:rsidRPr="00301E19" w:rsidRDefault="00301E19" w:rsidP="00301E19">
      <w:pPr>
        <w:spacing w:after="0" w:line="360" w:lineRule="auto"/>
        <w:ind w:right="532"/>
        <w:jc w:val="both"/>
        <w:rPr>
          <w:rFonts w:ascii="Times New Roman" w:hAnsi="Times New Roman" w:cs="Times New Roman"/>
          <w:sz w:val="28"/>
          <w:szCs w:val="28"/>
        </w:rPr>
      </w:pPr>
      <w:r w:rsidRPr="00301E19">
        <w:rPr>
          <w:rFonts w:ascii="Times New Roman" w:hAnsi="Times New Roman" w:cs="Times New Roman"/>
          <w:sz w:val="28"/>
          <w:szCs w:val="28"/>
        </w:rPr>
        <w:t xml:space="preserve"> 5. Проектирование образовательного процесса и профессиональной деятельности педаго</w:t>
      </w:r>
      <w:r w:rsidRPr="00301E19">
        <w:rPr>
          <w:rFonts w:ascii="Times New Roman" w:hAnsi="Times New Roman" w:cs="Times New Roman"/>
          <w:sz w:val="28"/>
          <w:szCs w:val="28"/>
        </w:rPr>
        <w:t>га в 2024 -2025</w:t>
      </w:r>
    </w:p>
    <w:p w:rsidR="00301E19" w:rsidRPr="00301E19" w:rsidRDefault="00301E19" w:rsidP="00301E19">
      <w:pPr>
        <w:spacing w:after="0" w:line="360" w:lineRule="auto"/>
        <w:ind w:right="532"/>
        <w:jc w:val="both"/>
        <w:rPr>
          <w:rFonts w:ascii="Times New Roman" w:hAnsi="Times New Roman" w:cs="Times New Roman"/>
          <w:sz w:val="28"/>
          <w:szCs w:val="28"/>
        </w:rPr>
      </w:pPr>
      <w:r w:rsidRPr="00301E19">
        <w:rPr>
          <w:rFonts w:ascii="Times New Roman" w:hAnsi="Times New Roman" w:cs="Times New Roman"/>
          <w:sz w:val="28"/>
          <w:szCs w:val="28"/>
        </w:rPr>
        <w:t xml:space="preserve"> 6</w:t>
      </w:r>
      <w:r w:rsidRPr="00301E19">
        <w:rPr>
          <w:rFonts w:ascii="Times New Roman" w:hAnsi="Times New Roman" w:cs="Times New Roman"/>
          <w:sz w:val="28"/>
          <w:szCs w:val="28"/>
        </w:rPr>
        <w:t xml:space="preserve">. Работа учителя над формированием естественнонаучной грамотности учащихся. </w:t>
      </w:r>
    </w:p>
    <w:p w:rsidR="00904E3F" w:rsidRPr="00301E19" w:rsidRDefault="00301E19" w:rsidP="00301E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19">
        <w:rPr>
          <w:rFonts w:ascii="Times New Roman" w:hAnsi="Times New Roman" w:cs="Times New Roman"/>
          <w:sz w:val="28"/>
          <w:szCs w:val="28"/>
        </w:rPr>
        <w:t xml:space="preserve"> 7.</w:t>
      </w:r>
      <w:r w:rsidRPr="00301E1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4E3F" w:rsidRPr="0030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A7"/>
    <w:rsid w:val="00301E19"/>
    <w:rsid w:val="004F26A7"/>
    <w:rsid w:val="0090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edsoo.ru/Primernie_rabochie_progra.htm&amp;sa=D&amp;source=editors&amp;ust=1663511218503543&amp;usg=AOvVaw1m_WXKFNiazr3FNs1Pob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2024-06-07T11:46:00Z</dcterms:created>
  <dcterms:modified xsi:type="dcterms:W3CDTF">2024-06-07T11:50:00Z</dcterms:modified>
</cp:coreProperties>
</file>