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A91" w:rsidRDefault="00A930E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880A91" w:rsidRDefault="00A930E8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880A91" w:rsidRDefault="00A930E8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880A91" w:rsidRDefault="00880A91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880A91" w:rsidRDefault="00A930E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880A91" w:rsidRDefault="00880A91">
      <w:pPr>
        <w:ind w:firstLine="0"/>
        <w:jc w:val="center"/>
        <w:rPr>
          <w:rFonts w:eastAsia="Times New Roman"/>
          <w:b/>
          <w:lang w:eastAsia="ru-RU"/>
        </w:rPr>
      </w:pPr>
    </w:p>
    <w:p w:rsidR="00880A91" w:rsidRDefault="00A930E8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23.06.2022г. № 1175</w:t>
      </w:r>
    </w:p>
    <w:p w:rsidR="00880A91" w:rsidRDefault="00880A91">
      <w:pPr>
        <w:ind w:firstLine="0"/>
        <w:jc w:val="center"/>
        <w:rPr>
          <w:rFonts w:eastAsia="Times New Roman"/>
          <w:lang w:eastAsia="ru-RU"/>
        </w:rPr>
      </w:pPr>
    </w:p>
    <w:p w:rsidR="00880A91" w:rsidRDefault="00A930E8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Об отмене Постановления </w:t>
      </w:r>
      <w:proofErr w:type="spellStart"/>
      <w:r>
        <w:rPr>
          <w:rFonts w:eastAsia="Times New Roman"/>
          <w:b/>
          <w:szCs w:val="24"/>
          <w:lang w:eastAsia="ru-RU"/>
        </w:rPr>
        <w:t>Коневской</w:t>
      </w:r>
      <w:proofErr w:type="spellEnd"/>
      <w:r>
        <w:rPr>
          <w:rFonts w:eastAsia="Times New Roman"/>
          <w:b/>
          <w:szCs w:val="24"/>
          <w:lang w:eastAsia="ru-RU"/>
        </w:rPr>
        <w:t xml:space="preserve"> сельской администрации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района Нижегородской области от 21.01.2005 №1 «</w:t>
      </w:r>
      <w:proofErr w:type="gramStart"/>
      <w:r>
        <w:rPr>
          <w:rFonts w:eastAsia="Times New Roman"/>
          <w:b/>
          <w:szCs w:val="24"/>
          <w:lang w:eastAsia="ru-RU"/>
        </w:rPr>
        <w:t>О</w:t>
      </w:r>
      <w:proofErr w:type="gramEnd"/>
      <w:r>
        <w:rPr>
          <w:rFonts w:eastAsia="Times New Roman"/>
          <w:b/>
          <w:szCs w:val="24"/>
          <w:lang w:eastAsia="ru-RU"/>
        </w:rPr>
        <w:t xml:space="preserve"> </w:t>
      </w:r>
      <w:proofErr w:type="gramStart"/>
      <w:r>
        <w:rPr>
          <w:rFonts w:eastAsia="Times New Roman"/>
          <w:b/>
          <w:szCs w:val="24"/>
          <w:lang w:eastAsia="ru-RU"/>
        </w:rPr>
        <w:t>прилегающих</w:t>
      </w:r>
      <w:proofErr w:type="gramEnd"/>
      <w:r>
        <w:rPr>
          <w:rFonts w:eastAsia="Times New Roman"/>
          <w:b/>
          <w:szCs w:val="24"/>
          <w:lang w:eastAsia="ru-RU"/>
        </w:rPr>
        <w:t xml:space="preserve"> к объектам территорий, на которых не допускается розничная продажа алкогольной продукции»</w:t>
      </w:r>
    </w:p>
    <w:bookmarkEnd w:id="0"/>
    <w:p w:rsidR="00880A91" w:rsidRDefault="00880A91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880A91" w:rsidRDefault="00A930E8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соответствии со ст.48 Федерального закона от 06.10.2003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т:</w:t>
      </w:r>
    </w:p>
    <w:p w:rsidR="00880A91" w:rsidRDefault="00A930E8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Отменить постановление </w:t>
      </w:r>
      <w:proofErr w:type="spellStart"/>
      <w:r>
        <w:rPr>
          <w:rFonts w:eastAsia="Times New Roman"/>
          <w:szCs w:val="24"/>
          <w:lang w:eastAsia="ru-RU"/>
        </w:rPr>
        <w:t>Коневской</w:t>
      </w:r>
      <w:proofErr w:type="spellEnd"/>
      <w:r>
        <w:rPr>
          <w:rFonts w:eastAsia="Times New Roman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района Нижегородской области от 21.01.2005 № 1 «</w:t>
      </w:r>
      <w:proofErr w:type="gramStart"/>
      <w:r>
        <w:rPr>
          <w:rFonts w:eastAsia="Times New Roman"/>
          <w:szCs w:val="24"/>
          <w:lang w:eastAsia="ru-RU"/>
        </w:rPr>
        <w:t>О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proofErr w:type="gramStart"/>
      <w:r>
        <w:rPr>
          <w:rFonts w:eastAsia="Times New Roman"/>
          <w:szCs w:val="24"/>
          <w:lang w:eastAsia="ru-RU"/>
        </w:rPr>
        <w:t>прилегающих</w:t>
      </w:r>
      <w:proofErr w:type="gramEnd"/>
      <w:r>
        <w:rPr>
          <w:rFonts w:eastAsia="Times New Roman"/>
          <w:szCs w:val="24"/>
          <w:lang w:eastAsia="ru-RU"/>
        </w:rPr>
        <w:t xml:space="preserve"> к объектам территорий, на которых не допускается розничная продажа алкогольной продукции».</w:t>
      </w:r>
    </w:p>
    <w:p w:rsidR="00880A91" w:rsidRDefault="00880A91">
      <w:pPr>
        <w:ind w:firstLine="0"/>
        <w:rPr>
          <w:rFonts w:eastAsia="Times New Roman"/>
          <w:szCs w:val="24"/>
          <w:lang w:eastAsia="ru-RU"/>
        </w:rPr>
      </w:pPr>
    </w:p>
    <w:p w:rsidR="00880A91" w:rsidRDefault="00880A91">
      <w:pPr>
        <w:ind w:firstLine="0"/>
        <w:rPr>
          <w:rFonts w:eastAsia="Times New Roman"/>
          <w:szCs w:val="24"/>
          <w:lang w:eastAsia="ru-RU"/>
        </w:rPr>
      </w:pPr>
    </w:p>
    <w:p w:rsidR="00880A91" w:rsidRDefault="00A930E8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А.Н. Галкин</w:t>
      </w:r>
    </w:p>
    <w:p w:rsidR="00894A77" w:rsidRDefault="00894A77">
      <w:pPr>
        <w:ind w:firstLine="0"/>
        <w:rPr>
          <w:rFonts w:eastAsia="Times New Roman"/>
          <w:szCs w:val="24"/>
          <w:lang w:eastAsia="ru-RU"/>
        </w:rPr>
      </w:pPr>
    </w:p>
    <w:sectPr w:rsidR="00894A77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A91" w:rsidRDefault="00A930E8">
      <w:r>
        <w:separator/>
      </w:r>
    </w:p>
  </w:endnote>
  <w:endnote w:type="continuationSeparator" w:id="0">
    <w:p w:rsidR="00880A91" w:rsidRDefault="00A9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A91" w:rsidRDefault="00A930E8">
      <w:r>
        <w:separator/>
      </w:r>
    </w:p>
  </w:footnote>
  <w:footnote w:type="continuationSeparator" w:id="0">
    <w:p w:rsidR="00880A91" w:rsidRDefault="00A93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E8"/>
    <w:rsid w:val="00880A91"/>
    <w:rsid w:val="00894A77"/>
    <w:rsid w:val="00A9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A06E2-4D42-4B50-8CA7-2765F073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2023-04-13T08:45:00Z</dcterms:created>
  <dcterms:modified xsi:type="dcterms:W3CDTF">2023-04-13T08:45:00Z</dcterms:modified>
</cp:coreProperties>
</file>