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603BD1C3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764BDC">
        <w:rPr>
          <w:rFonts w:eastAsia="Times New Roman"/>
          <w:lang w:eastAsia="ru-RU"/>
        </w:rPr>
        <w:t>2</w:t>
      </w:r>
      <w:r w:rsidR="002054AF">
        <w:rPr>
          <w:rFonts w:eastAsia="Times New Roman"/>
          <w:lang w:eastAsia="ru-RU"/>
        </w:rPr>
        <w:t>9</w:t>
      </w:r>
      <w:r>
        <w:rPr>
          <w:rFonts w:eastAsia="Times New Roman"/>
          <w:lang w:eastAsia="ru-RU"/>
        </w:rPr>
        <w:t xml:space="preserve">.06.2026 № </w:t>
      </w:r>
      <w:r w:rsidRPr="003221DD">
        <w:rPr>
          <w:rFonts w:eastAsia="Times New Roman"/>
          <w:lang w:eastAsia="ru-RU"/>
        </w:rPr>
        <w:t>1</w:t>
      </w:r>
      <w:r w:rsidR="00091D69">
        <w:rPr>
          <w:rFonts w:eastAsia="Times New Roman"/>
          <w:lang w:eastAsia="ru-RU"/>
        </w:rPr>
        <w:t>60</w:t>
      </w:r>
      <w:r w:rsidR="002054AF">
        <w:rPr>
          <w:rFonts w:eastAsia="Times New Roman"/>
          <w:lang w:eastAsia="ru-RU"/>
        </w:rPr>
        <w:t>8</w:t>
      </w:r>
    </w:p>
    <w:p w14:paraId="5042CBC4" w14:textId="77777777" w:rsidR="00054387" w:rsidRDefault="00054387" w:rsidP="009D6770">
      <w:pPr>
        <w:tabs>
          <w:tab w:val="left" w:pos="6237"/>
        </w:tabs>
        <w:ind w:firstLine="0"/>
        <w:jc w:val="center"/>
        <w:rPr>
          <w:b/>
          <w:bCs/>
        </w:rPr>
      </w:pPr>
    </w:p>
    <w:p w14:paraId="4523570F" w14:textId="70081CC2" w:rsidR="002054AF" w:rsidRPr="002054AF" w:rsidRDefault="002054AF" w:rsidP="002054AF">
      <w:pPr>
        <w:ind w:firstLine="0"/>
        <w:jc w:val="center"/>
        <w:rPr>
          <w:b/>
          <w:bCs/>
        </w:rPr>
      </w:pPr>
      <w:r w:rsidRPr="002054AF">
        <w:rPr>
          <w:b/>
          <w:bCs/>
        </w:rPr>
        <w:t xml:space="preserve">О внесении изменений в постановление администрации Балахнинского муниципального округа </w:t>
      </w:r>
      <w:r w:rsidRPr="009879BF">
        <w:rPr>
          <w:b/>
          <w:bCs/>
        </w:rPr>
        <w:t>от 23.09.2025 №1766</w:t>
      </w:r>
      <w:r w:rsidRPr="002054AF">
        <w:rPr>
          <w:b/>
          <w:bCs/>
        </w:rPr>
        <w:t xml:space="preserve"> «О дополнительных мерах поддержки граждан Российской Федерации, участвующих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семей»</w:t>
      </w:r>
    </w:p>
    <w:p w14:paraId="35C08645" w14:textId="77777777" w:rsidR="005D45FD" w:rsidRPr="002054AF" w:rsidRDefault="005D45FD" w:rsidP="002054AF">
      <w:pPr>
        <w:ind w:firstLine="0"/>
        <w:jc w:val="center"/>
        <w:rPr>
          <w:b/>
          <w:bCs/>
        </w:rPr>
      </w:pPr>
    </w:p>
    <w:p w14:paraId="06E72336" w14:textId="420F4AEB" w:rsidR="002054AF" w:rsidRPr="002054AF" w:rsidRDefault="002054AF" w:rsidP="002054AF">
      <w:pPr>
        <w:spacing w:line="360" w:lineRule="auto"/>
        <w:ind w:firstLine="567"/>
        <w:rPr>
          <w:b/>
          <w:bCs/>
        </w:rPr>
      </w:pPr>
      <w:r w:rsidRPr="002054AF">
        <w:t>Во исполнение Указа Губернатора Нижегородской области от 10.10.2022 № 205 «О дополнительных мерах поддержки граждан Российской Федерации, участвующих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2054AF">
        <w:rPr>
          <w:b/>
          <w:bCs/>
        </w:rPr>
        <w:t>п</w:t>
      </w:r>
      <w:proofErr w:type="gramEnd"/>
      <w:r w:rsidRPr="002054AF">
        <w:rPr>
          <w:b/>
          <w:bCs/>
        </w:rPr>
        <w:t xml:space="preserve"> о с т а н о в л я е т</w:t>
      </w:r>
      <w:proofErr w:type="gramStart"/>
      <w:r w:rsidRPr="002054AF">
        <w:rPr>
          <w:b/>
          <w:bCs/>
        </w:rPr>
        <w:t xml:space="preserve"> :</w:t>
      </w:r>
      <w:proofErr w:type="gramEnd"/>
      <w:r w:rsidRPr="002054AF">
        <w:rPr>
          <w:b/>
          <w:bCs/>
        </w:rPr>
        <w:t xml:space="preserve"> </w:t>
      </w:r>
    </w:p>
    <w:p w14:paraId="6C3E90B4" w14:textId="14A0CE43" w:rsidR="002054AF" w:rsidRPr="002054AF" w:rsidRDefault="002054AF" w:rsidP="002054AF">
      <w:pPr>
        <w:spacing w:line="360" w:lineRule="auto"/>
        <w:ind w:firstLine="567"/>
      </w:pPr>
      <w:r w:rsidRPr="002054AF">
        <w:t xml:space="preserve">1. Внести в Постановление администрации Балахнинского муниципального округа </w:t>
      </w:r>
      <w:r w:rsidRPr="009879BF">
        <w:t>от 23.09.2025 №1766</w:t>
      </w:r>
      <w:r w:rsidRPr="002054AF">
        <w:t xml:space="preserve"> «О</w:t>
      </w:r>
      <w:r>
        <w:t xml:space="preserve"> </w:t>
      </w:r>
      <w:r w:rsidRPr="002054AF">
        <w:t>дополнительных мерах поддержки граждан Российской Федерации, участвующих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семей»</w:t>
      </w:r>
      <w:r>
        <w:t xml:space="preserve"> </w:t>
      </w:r>
      <w:proofErr w:type="gramStart"/>
      <w:r w:rsidRPr="002054AF">
        <w:t xml:space="preserve">( </w:t>
      </w:r>
      <w:proofErr w:type="gramEnd"/>
      <w:r w:rsidRPr="002054AF">
        <w:t>с изменениями, внесенными постановлением администрации</w:t>
      </w:r>
      <w:r>
        <w:t xml:space="preserve"> </w:t>
      </w:r>
      <w:r w:rsidRPr="002054AF">
        <w:t xml:space="preserve">Балахнинского муниципального округа Нижегородской области </w:t>
      </w:r>
      <w:r w:rsidRPr="009879BF">
        <w:t>от 09.06.2026 №1414</w:t>
      </w:r>
      <w:r w:rsidRPr="002054AF">
        <w:t>) (далее – Постановление) следующие изменения:</w:t>
      </w:r>
    </w:p>
    <w:p w14:paraId="37422B2C" w14:textId="77777777" w:rsidR="002054AF" w:rsidRPr="002054AF" w:rsidRDefault="002054AF" w:rsidP="002054AF">
      <w:pPr>
        <w:spacing w:line="360" w:lineRule="auto"/>
        <w:ind w:firstLine="567"/>
      </w:pPr>
      <w:r w:rsidRPr="002054AF">
        <w:t>1.1. Пункт 3 Постановления читать в новой редакции:</w:t>
      </w:r>
    </w:p>
    <w:p w14:paraId="007F127A" w14:textId="7CD24CA7" w:rsidR="002054AF" w:rsidRPr="002054AF" w:rsidRDefault="002054AF" w:rsidP="002054AF">
      <w:pPr>
        <w:spacing w:line="360" w:lineRule="auto"/>
        <w:ind w:firstLine="567"/>
      </w:pPr>
      <w:r w:rsidRPr="002054AF">
        <w:t xml:space="preserve">«3. </w:t>
      </w:r>
      <w:proofErr w:type="gramStart"/>
      <w:r w:rsidRPr="002054AF">
        <w:t>Меры поддержки, установленные в подпунктах 1.4 - 1.7 пункта 1 настоящего Постановления, распространяются</w:t>
      </w:r>
      <w:r>
        <w:t xml:space="preserve"> </w:t>
      </w:r>
      <w:r w:rsidRPr="002054AF">
        <w:t>на участников СВО после возвращения</w:t>
      </w:r>
      <w:r>
        <w:t xml:space="preserve"> </w:t>
      </w:r>
      <w:r w:rsidRPr="002054AF">
        <w:t>(демобилизации)</w:t>
      </w:r>
      <w:r>
        <w:t xml:space="preserve"> </w:t>
      </w:r>
      <w:r w:rsidRPr="002054AF">
        <w:t>из зоны проведения СВО, на членов их семей, а также</w:t>
      </w:r>
      <w:r>
        <w:t xml:space="preserve"> </w:t>
      </w:r>
      <w:r w:rsidRPr="002054AF">
        <w:t>на членов семей участников СВО, погибших при исполнении обязанностей военной</w:t>
      </w:r>
      <w:r>
        <w:t xml:space="preserve"> </w:t>
      </w:r>
      <w:r w:rsidRPr="002054AF">
        <w:t>службы (служебных обязанностей) в</w:t>
      </w:r>
      <w:r>
        <w:t xml:space="preserve"> </w:t>
      </w:r>
      <w:r w:rsidRPr="002054AF">
        <w:t>ходе проведения специальной военной</w:t>
      </w:r>
      <w:r>
        <w:t xml:space="preserve"> </w:t>
      </w:r>
      <w:r w:rsidRPr="002054AF">
        <w:t>операции</w:t>
      </w:r>
      <w:r>
        <w:t xml:space="preserve"> </w:t>
      </w:r>
      <w:r w:rsidRPr="002054AF">
        <w:t>по</w:t>
      </w:r>
      <w:r>
        <w:t xml:space="preserve"> </w:t>
      </w:r>
      <w:r w:rsidRPr="002054AF">
        <w:t>демилитаризации и денацификации Украины либо умерших вследствие</w:t>
      </w:r>
      <w:r>
        <w:t xml:space="preserve"> </w:t>
      </w:r>
      <w:r w:rsidRPr="002054AF">
        <w:t>увечья</w:t>
      </w:r>
      <w:r>
        <w:t xml:space="preserve"> </w:t>
      </w:r>
      <w:r w:rsidRPr="002054AF">
        <w:t>(ранения, травмы, контузии) или</w:t>
      </w:r>
      <w:proofErr w:type="gramEnd"/>
      <w:r w:rsidRPr="002054AF">
        <w:t xml:space="preserve"> заболевания, полученных ими при исполнении обязанностей военной службы (служебных обязанностей), пропавших</w:t>
      </w:r>
      <w:r>
        <w:t xml:space="preserve"> </w:t>
      </w:r>
      <w:r w:rsidRPr="002054AF">
        <w:t>без</w:t>
      </w:r>
      <w:r>
        <w:t xml:space="preserve"> </w:t>
      </w:r>
      <w:r w:rsidRPr="002054AF">
        <w:t>вести</w:t>
      </w:r>
      <w:r>
        <w:t xml:space="preserve"> </w:t>
      </w:r>
      <w:r w:rsidRPr="002054AF">
        <w:t>в</w:t>
      </w:r>
      <w:r>
        <w:t xml:space="preserve"> </w:t>
      </w:r>
      <w:r w:rsidRPr="002054AF">
        <w:t>ходе</w:t>
      </w:r>
      <w:r>
        <w:t xml:space="preserve"> </w:t>
      </w:r>
      <w:r w:rsidRPr="002054AF">
        <w:t>проведения специальной военной операции по демилитаризации и денацификации Украины.</w:t>
      </w:r>
    </w:p>
    <w:p w14:paraId="25F47D7B" w14:textId="214481E7" w:rsidR="002054AF" w:rsidRPr="002054AF" w:rsidRDefault="002054AF" w:rsidP="002054AF">
      <w:pPr>
        <w:spacing w:line="360" w:lineRule="auto"/>
        <w:ind w:firstLine="567"/>
      </w:pPr>
      <w:proofErr w:type="gramStart"/>
      <w:r w:rsidRPr="002054AF">
        <w:t>Право на меры социальной поддержки, установленные в подпунктах</w:t>
      </w:r>
      <w:r>
        <w:t xml:space="preserve"> </w:t>
      </w:r>
      <w:r w:rsidRPr="002054AF">
        <w:t>1.4 - 1.7 пункта 1 настоящего Постановления сохраняется</w:t>
      </w:r>
      <w:r>
        <w:t xml:space="preserve"> </w:t>
      </w:r>
      <w:r w:rsidRPr="002054AF">
        <w:t xml:space="preserve">за гражданами Российской Федерации, </w:t>
      </w:r>
      <w:r w:rsidRPr="002054AF">
        <w:lastRenderedPageBreak/>
        <w:t>поименованными в пункте 1 преамбулы Постановления, и</w:t>
      </w:r>
      <w:r>
        <w:t xml:space="preserve"> </w:t>
      </w:r>
      <w:r w:rsidRPr="002054AF">
        <w:t>членами</w:t>
      </w:r>
      <w:r>
        <w:t xml:space="preserve"> </w:t>
      </w:r>
      <w:r w:rsidRPr="002054AF">
        <w:t>их</w:t>
      </w:r>
      <w:r>
        <w:t xml:space="preserve"> </w:t>
      </w:r>
      <w:r w:rsidRPr="002054AF">
        <w:t>семей</w:t>
      </w:r>
      <w:r>
        <w:t xml:space="preserve"> </w:t>
      </w:r>
      <w:r w:rsidRPr="002054AF">
        <w:t>в</w:t>
      </w:r>
      <w:r>
        <w:t xml:space="preserve"> </w:t>
      </w:r>
      <w:r w:rsidRPr="002054AF">
        <w:t>случае</w:t>
      </w:r>
      <w:r>
        <w:t xml:space="preserve"> </w:t>
      </w:r>
      <w:r w:rsidRPr="002054AF">
        <w:t>заключения</w:t>
      </w:r>
      <w:r>
        <w:t xml:space="preserve"> </w:t>
      </w:r>
      <w:r w:rsidRPr="002054AF">
        <w:t>указанными лицами контракта с Министерством обороны Российской Федерации на прохождение военной службы во время</w:t>
      </w:r>
      <w:r>
        <w:t xml:space="preserve"> </w:t>
      </w:r>
      <w:r w:rsidRPr="002054AF">
        <w:t>прохождения</w:t>
      </w:r>
      <w:r>
        <w:t xml:space="preserve"> </w:t>
      </w:r>
      <w:r w:rsidRPr="002054AF">
        <w:t>военной</w:t>
      </w:r>
      <w:r>
        <w:t xml:space="preserve"> </w:t>
      </w:r>
      <w:r w:rsidRPr="002054AF">
        <w:t>службы</w:t>
      </w:r>
      <w:r>
        <w:t xml:space="preserve"> </w:t>
      </w:r>
      <w:r w:rsidRPr="002054AF">
        <w:t>по мобилизации в соответствии с Указом Президента Российской Федерации от 21</w:t>
      </w:r>
      <w:proofErr w:type="gramEnd"/>
      <w:r w:rsidRPr="002054AF">
        <w:t xml:space="preserve"> сентября 2022 г. № 647 "Об объявлении частичной мобилизации в Российской Федерации" на условиях их первоначального назначения</w:t>
      </w:r>
      <w:proofErr w:type="gramStart"/>
      <w:r w:rsidRPr="002054AF">
        <w:t>.»</w:t>
      </w:r>
      <w:proofErr w:type="gramEnd"/>
    </w:p>
    <w:p w14:paraId="2F7EA324" w14:textId="77777777" w:rsidR="002054AF" w:rsidRPr="002054AF" w:rsidRDefault="002054AF" w:rsidP="002054AF">
      <w:pPr>
        <w:spacing w:line="360" w:lineRule="auto"/>
        <w:ind w:firstLine="567"/>
      </w:pPr>
      <w:r w:rsidRPr="002054AF">
        <w:t>1.2. Пункт 4 Постановления читать в следующей редакции:</w:t>
      </w:r>
    </w:p>
    <w:p w14:paraId="284557AF" w14:textId="01694D3B" w:rsidR="002054AF" w:rsidRPr="002054AF" w:rsidRDefault="002054AF" w:rsidP="002054AF">
      <w:pPr>
        <w:spacing w:line="360" w:lineRule="auto"/>
        <w:ind w:firstLine="567"/>
      </w:pPr>
      <w:r>
        <w:t xml:space="preserve"> </w:t>
      </w:r>
      <w:r w:rsidRPr="002054AF">
        <w:t>«4. Установить,</w:t>
      </w:r>
      <w:r>
        <w:t xml:space="preserve"> </w:t>
      </w:r>
      <w:r w:rsidRPr="002054AF">
        <w:t>что</w:t>
      </w:r>
      <w:r>
        <w:t xml:space="preserve"> </w:t>
      </w:r>
      <w:r w:rsidRPr="002054AF">
        <w:t>на</w:t>
      </w:r>
      <w:r>
        <w:t xml:space="preserve"> </w:t>
      </w:r>
      <w:r w:rsidRPr="002054AF">
        <w:t>граждан</w:t>
      </w:r>
      <w:r>
        <w:t xml:space="preserve"> </w:t>
      </w:r>
      <w:r w:rsidRPr="002054AF">
        <w:t>Российской</w:t>
      </w:r>
      <w:r>
        <w:t xml:space="preserve"> </w:t>
      </w:r>
      <w:r w:rsidRPr="002054AF">
        <w:t>Федерации,</w:t>
      </w:r>
      <w:r>
        <w:t xml:space="preserve"> </w:t>
      </w:r>
      <w:r w:rsidRPr="002054AF">
        <w:t>указанных в пункте 5 преамбулы Постановления</w:t>
      </w:r>
      <w:proofErr w:type="gramStart"/>
      <w:r w:rsidRPr="002054AF">
        <w:t xml:space="preserve"> ,</w:t>
      </w:r>
      <w:proofErr w:type="gramEnd"/>
      <w:r w:rsidRPr="002054AF">
        <w:t xml:space="preserve"> распространяются дополнительные меры поддержки,</w:t>
      </w:r>
      <w:r>
        <w:t xml:space="preserve"> </w:t>
      </w:r>
      <w:r w:rsidRPr="002054AF">
        <w:t>установленные</w:t>
      </w:r>
      <w:r>
        <w:t xml:space="preserve"> </w:t>
      </w:r>
      <w:r w:rsidRPr="002054AF">
        <w:t>подпунктами 1.1 - 1.7 пункта 1 Постановления.</w:t>
      </w:r>
    </w:p>
    <w:p w14:paraId="0741AE3B" w14:textId="3A848CFC" w:rsidR="002054AF" w:rsidRPr="002054AF" w:rsidRDefault="002054AF" w:rsidP="002054AF">
      <w:pPr>
        <w:spacing w:line="360" w:lineRule="auto"/>
        <w:ind w:firstLine="567"/>
      </w:pPr>
      <w:r>
        <w:t xml:space="preserve"> </w:t>
      </w:r>
      <w:proofErr w:type="gramStart"/>
      <w:r w:rsidRPr="002054AF">
        <w:t>Меры поддержки, установленные</w:t>
      </w:r>
      <w:r>
        <w:t xml:space="preserve"> </w:t>
      </w:r>
      <w:r w:rsidRPr="002054AF">
        <w:t>подпунктами 1.1. – 1.7. пункта 1 настоящего Постановления начиная с 1 апреля 2025 года распространяются также на членов семей граждан Российской Федерации, заключивших с 5 июня 2023 года контракт с Министерством обороны Российской Федерации на</w:t>
      </w:r>
      <w:r>
        <w:t xml:space="preserve"> </w:t>
      </w:r>
      <w:r w:rsidRPr="002054AF">
        <w:t>прохождение</w:t>
      </w:r>
      <w:r>
        <w:t xml:space="preserve"> </w:t>
      </w:r>
      <w:r w:rsidRPr="002054AF">
        <w:t>военной службы через пункты отбора на военную службу по контракту либо через военные комиссариаты иных субъектов Российской Федерации, после их</w:t>
      </w:r>
      <w:r>
        <w:t xml:space="preserve"> </w:t>
      </w:r>
      <w:r w:rsidRPr="002054AF">
        <w:t>возвращения (демобилизации</w:t>
      </w:r>
      <w:proofErr w:type="gramEnd"/>
      <w:r w:rsidRPr="002054AF">
        <w:t xml:space="preserve">) </w:t>
      </w:r>
      <w:proofErr w:type="gramStart"/>
      <w:r w:rsidRPr="002054AF">
        <w:t>из</w:t>
      </w:r>
      <w:r>
        <w:t xml:space="preserve"> </w:t>
      </w:r>
      <w:r w:rsidRPr="002054AF">
        <w:t>зоны проведения СВО, гибели при исполнении обязанностей военной службы (служебных обязанностей) в ходе проведения СВО по демилитаризации</w:t>
      </w:r>
      <w:r>
        <w:t xml:space="preserve"> </w:t>
      </w:r>
      <w:r w:rsidRPr="002054AF">
        <w:t>и денацификации Украины</w:t>
      </w:r>
      <w:r>
        <w:t xml:space="preserve"> </w:t>
      </w:r>
      <w:r w:rsidRPr="002054AF">
        <w:t>либо</w:t>
      </w:r>
      <w:r>
        <w:t xml:space="preserve"> </w:t>
      </w:r>
      <w:r w:rsidRPr="002054AF">
        <w:t>смерти</w:t>
      </w:r>
      <w:r>
        <w:t xml:space="preserve"> </w:t>
      </w:r>
      <w:r w:rsidRPr="002054AF">
        <w:t>вследствие</w:t>
      </w:r>
      <w:r>
        <w:t xml:space="preserve"> </w:t>
      </w:r>
      <w:r w:rsidRPr="002054AF">
        <w:t>увечья</w:t>
      </w:r>
      <w:r>
        <w:t xml:space="preserve"> </w:t>
      </w:r>
      <w:r w:rsidRPr="002054AF">
        <w:t>(ранения, травмы, контузии) или заболевания, полученных при исполнении обязанностей военной службы (служебных обязанностей), признания пропавшими</w:t>
      </w:r>
      <w:r>
        <w:t xml:space="preserve"> </w:t>
      </w:r>
      <w:r w:rsidRPr="002054AF">
        <w:t>без вести в ходе проведения СВО по демилитаризации и денацификации Украины и заключивших в порядке, установленном министерством социального развития и</w:t>
      </w:r>
      <w:proofErr w:type="gramEnd"/>
      <w:r w:rsidRPr="002054AF">
        <w:t xml:space="preserve"> семейной политики Нижегородской области, военный социальный контракт, при наличии у них места жительства на территории Нижегородской области.</w:t>
      </w:r>
    </w:p>
    <w:p w14:paraId="7DC5BA80" w14:textId="77777777" w:rsidR="002054AF" w:rsidRPr="002054AF" w:rsidRDefault="002054AF" w:rsidP="002054AF">
      <w:pPr>
        <w:spacing w:line="360" w:lineRule="auto"/>
        <w:ind w:firstLine="567"/>
      </w:pPr>
      <w:r w:rsidRPr="002054AF">
        <w:t>4.1. Установить, что:</w:t>
      </w:r>
    </w:p>
    <w:p w14:paraId="2590B760" w14:textId="42774961" w:rsidR="002054AF" w:rsidRPr="002054AF" w:rsidRDefault="002054AF" w:rsidP="002054AF">
      <w:pPr>
        <w:spacing w:line="360" w:lineRule="auto"/>
        <w:ind w:firstLine="567"/>
      </w:pPr>
      <w:r w:rsidRPr="002054AF">
        <w:t>4.1.1. гражданам Российской Федерации, указанным в пунктах 1 - 4 преамбулы настоящего</w:t>
      </w:r>
      <w:r>
        <w:t xml:space="preserve"> </w:t>
      </w:r>
      <w:r w:rsidRPr="002054AF">
        <w:t xml:space="preserve">Постановления </w:t>
      </w:r>
    </w:p>
    <w:p w14:paraId="3BD7AB47" w14:textId="6B910BAE" w:rsidR="002054AF" w:rsidRPr="002054AF" w:rsidRDefault="002054AF" w:rsidP="002054AF">
      <w:pPr>
        <w:spacing w:line="360" w:lineRule="auto"/>
        <w:ind w:firstLine="567"/>
      </w:pPr>
      <w:r w:rsidRPr="002054AF">
        <w:t>4.1.1.1. назначение и предоставление дополнительных мер поддержки, предусмотренных подпунктами 1.1 - 1.4, 1.7. пункта 1 Постановления осуществляется одним из следующих способов:</w:t>
      </w:r>
    </w:p>
    <w:p w14:paraId="5BD28E9E" w14:textId="77777777" w:rsidR="002054AF" w:rsidRPr="002054AF" w:rsidRDefault="002054AF" w:rsidP="002054AF">
      <w:pPr>
        <w:spacing w:line="360" w:lineRule="auto"/>
        <w:ind w:firstLine="567"/>
      </w:pPr>
      <w:r w:rsidRPr="002054AF">
        <w:t>- на основании заявления в электронном виде с использованием федеральной государственной информационной системы "Единый портал государственных и муниципальных услуг";</w:t>
      </w:r>
    </w:p>
    <w:p w14:paraId="37B63CB5" w14:textId="77777777" w:rsidR="002054AF" w:rsidRPr="002054AF" w:rsidRDefault="002054AF" w:rsidP="002054AF">
      <w:pPr>
        <w:spacing w:line="360" w:lineRule="auto"/>
        <w:ind w:firstLine="567"/>
      </w:pPr>
      <w:r w:rsidRPr="002054AF">
        <w:t>- на основании заявления, поданного лично, при условии заключения военного социального контракта, заключенного в порядке, установленном министерством социального развития и семейной политики Нижегородской области;</w:t>
      </w:r>
    </w:p>
    <w:p w14:paraId="6543C883" w14:textId="77777777" w:rsidR="002054AF" w:rsidRPr="002054AF" w:rsidRDefault="002054AF" w:rsidP="002054AF">
      <w:pPr>
        <w:spacing w:line="360" w:lineRule="auto"/>
        <w:ind w:firstLine="567"/>
      </w:pPr>
      <w:r w:rsidRPr="002054AF">
        <w:lastRenderedPageBreak/>
        <w:t>4.1.1.2. назначение и предоставление дополнительных мер поддержки, предусмотренных подпунктами 1.5 - 1.6. пункта 1 Постановления, осуществляется на основании личного заявления при условии заключения военного социального контракта, заключенного в порядке, установленном министерством социального развития и семейной политики Нижегородской области;</w:t>
      </w:r>
    </w:p>
    <w:p w14:paraId="747044D8" w14:textId="317DA5EF" w:rsidR="002054AF" w:rsidRPr="002054AF" w:rsidRDefault="002054AF" w:rsidP="002054AF">
      <w:pPr>
        <w:spacing w:line="360" w:lineRule="auto"/>
        <w:ind w:firstLine="567"/>
      </w:pPr>
      <w:r w:rsidRPr="002054AF">
        <w:t>4.1.2. гражданам Российской Федерации, указанных в пункте 5 преамбулы Постановления</w:t>
      </w:r>
      <w:proofErr w:type="gramStart"/>
      <w:r w:rsidRPr="002054AF">
        <w:t xml:space="preserve"> :</w:t>
      </w:r>
      <w:proofErr w:type="gramEnd"/>
    </w:p>
    <w:p w14:paraId="120E0AF5" w14:textId="45E20A8C" w:rsidR="002054AF" w:rsidRPr="002054AF" w:rsidRDefault="002054AF" w:rsidP="002054AF">
      <w:pPr>
        <w:spacing w:line="360" w:lineRule="auto"/>
        <w:ind w:firstLine="567"/>
      </w:pPr>
      <w:r w:rsidRPr="002054AF">
        <w:t>- 4.1.2.1. назначение</w:t>
      </w:r>
      <w:r>
        <w:t xml:space="preserve"> </w:t>
      </w:r>
      <w:r w:rsidRPr="002054AF">
        <w:t>и</w:t>
      </w:r>
      <w:r>
        <w:t xml:space="preserve"> </w:t>
      </w:r>
      <w:r w:rsidRPr="002054AF">
        <w:t>предоставление дополнительных мер</w:t>
      </w:r>
      <w:r>
        <w:t xml:space="preserve"> </w:t>
      </w:r>
      <w:r w:rsidRPr="002054AF">
        <w:t>поддержки, установленных</w:t>
      </w:r>
      <w:r>
        <w:t xml:space="preserve"> </w:t>
      </w:r>
      <w:r w:rsidRPr="002054AF">
        <w:t>подпунктами 1.1 - 1.4, 1.7 пункта 1 Постановления, осуществляется одним из следующих способов:</w:t>
      </w:r>
    </w:p>
    <w:p w14:paraId="3FC70F7A" w14:textId="77777777" w:rsidR="002054AF" w:rsidRPr="002054AF" w:rsidRDefault="002054AF" w:rsidP="002054AF">
      <w:pPr>
        <w:spacing w:line="360" w:lineRule="auto"/>
        <w:ind w:firstLine="567"/>
      </w:pPr>
      <w:r w:rsidRPr="002054AF">
        <w:t>- на основании заявления в электронном виде с использованием федеральной государственной информационной системы "Единый портал государственных и муниципальных услуг";</w:t>
      </w:r>
    </w:p>
    <w:p w14:paraId="52A9972E" w14:textId="77777777" w:rsidR="002054AF" w:rsidRPr="002054AF" w:rsidRDefault="002054AF" w:rsidP="002054AF">
      <w:pPr>
        <w:spacing w:line="360" w:lineRule="auto"/>
        <w:ind w:firstLine="567"/>
      </w:pPr>
      <w:r w:rsidRPr="002054AF">
        <w:t>- на основании заявления, поданного лично, при условии заключения военного социального контракта, заключенного в порядке, установленном министерством социального развития и семейной политики Нижегородской области;</w:t>
      </w:r>
    </w:p>
    <w:p w14:paraId="4F19B413" w14:textId="77777777" w:rsidR="002054AF" w:rsidRPr="002054AF" w:rsidRDefault="002054AF" w:rsidP="002054AF">
      <w:pPr>
        <w:spacing w:line="360" w:lineRule="auto"/>
        <w:ind w:firstLine="567"/>
      </w:pPr>
      <w:r w:rsidRPr="002054AF">
        <w:t>4.1.3. назначение и предоставление дополнительных мер поддержки, установленных подпунктами 1.5. - 1.6. пункта 1 Постановления, осуществляется на основании заявления, поданного лично, при условии заключения военного социального контракта, заключенного в порядке, установленном министерством социального развития и семейной политики Нижегородской области.</w:t>
      </w:r>
    </w:p>
    <w:p w14:paraId="281E1A1D" w14:textId="41706EDB" w:rsidR="002054AF" w:rsidRPr="002054AF" w:rsidRDefault="002054AF" w:rsidP="002054AF">
      <w:pPr>
        <w:spacing w:line="360" w:lineRule="auto"/>
        <w:ind w:firstLine="567"/>
      </w:pPr>
      <w:r w:rsidRPr="002054AF">
        <w:t xml:space="preserve">2. </w:t>
      </w:r>
      <w:proofErr w:type="gramStart"/>
      <w:r w:rsidRPr="002054AF">
        <w:t>Настоящее постановление вступает в силу со дня его официального опубликования и распространяется на правоотношения, возникшие на время действия Указа Губернатора Нижегородской области</w:t>
      </w:r>
      <w:r>
        <w:t xml:space="preserve"> </w:t>
      </w:r>
      <w:r w:rsidRPr="002054AF">
        <w:t xml:space="preserve">от 10.10.2022 № 205 «О дополнительных мерах поддержки граждан Российской Федерации, участвующих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семей». </w:t>
      </w:r>
      <w:proofErr w:type="gramEnd"/>
    </w:p>
    <w:p w14:paraId="25DCA2E1" w14:textId="1159987C" w:rsidR="002054AF" w:rsidRPr="002054AF" w:rsidRDefault="002054AF" w:rsidP="002054AF">
      <w:pPr>
        <w:spacing w:line="360" w:lineRule="auto"/>
        <w:ind w:firstLine="567"/>
      </w:pPr>
      <w:r w:rsidRPr="002054AF">
        <w:t xml:space="preserve">3. </w:t>
      </w:r>
      <w:proofErr w:type="gramStart"/>
      <w:r w:rsidRPr="002054AF">
        <w:t xml:space="preserve">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 - сайте Балахнинского муниципального округа Нижегородской области. </w:t>
      </w:r>
      <w:proofErr w:type="gramEnd"/>
    </w:p>
    <w:p w14:paraId="1C614B23" w14:textId="353B871E" w:rsidR="002054AF" w:rsidRPr="002054AF" w:rsidRDefault="002054AF" w:rsidP="002054AF">
      <w:pPr>
        <w:spacing w:line="360" w:lineRule="auto"/>
        <w:ind w:firstLine="567"/>
      </w:pPr>
      <w:r w:rsidRPr="002054AF">
        <w:t>4.</w:t>
      </w:r>
      <w:r>
        <w:t xml:space="preserve"> </w:t>
      </w:r>
      <w:proofErr w:type="gramStart"/>
      <w:r w:rsidRPr="002054AF">
        <w:t>Контроль за</w:t>
      </w:r>
      <w:proofErr w:type="gramEnd"/>
      <w:r w:rsidRPr="002054AF">
        <w:t xml:space="preserve"> исполнением настоящего постановления возложить на исполняющего обязанности заместителя главы администрации</w:t>
      </w:r>
      <w:r>
        <w:t xml:space="preserve"> </w:t>
      </w:r>
      <w:r w:rsidRPr="002054AF">
        <w:t>А.Е. Табакову.</w:t>
      </w:r>
    </w:p>
    <w:p w14:paraId="5B8C366F" w14:textId="77777777" w:rsidR="002054AF" w:rsidRPr="002054AF" w:rsidRDefault="002054AF" w:rsidP="002054AF">
      <w:pPr>
        <w:ind w:firstLine="0"/>
      </w:pPr>
    </w:p>
    <w:p w14:paraId="2D112D6C" w14:textId="77777777" w:rsidR="002054AF" w:rsidRPr="002054AF" w:rsidRDefault="002054AF" w:rsidP="002054AF">
      <w:pPr>
        <w:ind w:firstLine="0"/>
      </w:pPr>
    </w:p>
    <w:p w14:paraId="07084DB2" w14:textId="656CA6E8" w:rsidR="002054AF" w:rsidRPr="002054AF" w:rsidRDefault="002054AF" w:rsidP="002054AF">
      <w:pPr>
        <w:ind w:firstLine="0"/>
      </w:pPr>
      <w:proofErr w:type="spellStart"/>
      <w:r w:rsidRPr="002054AF">
        <w:t>Врип</w:t>
      </w:r>
      <w:proofErr w:type="spellEnd"/>
      <w:r>
        <w:t xml:space="preserve"> </w:t>
      </w:r>
      <w:r w:rsidRPr="002054AF">
        <w:t>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2054AF">
        <w:t>И.И.Фирер</w:t>
      </w:r>
      <w:bookmarkEnd w:id="0"/>
      <w:proofErr w:type="spellEnd"/>
    </w:p>
    <w:sectPr w:rsidR="002054AF" w:rsidRPr="002054AF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77978A" w14:textId="77777777" w:rsidR="00F55ECB" w:rsidRDefault="00F55ECB" w:rsidP="007F0268">
      <w:r>
        <w:separator/>
      </w:r>
    </w:p>
  </w:endnote>
  <w:endnote w:type="continuationSeparator" w:id="0">
    <w:p w14:paraId="714BEACC" w14:textId="77777777" w:rsidR="00F55ECB" w:rsidRDefault="00F55ECB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3893D" w14:textId="77777777" w:rsidR="00F55ECB" w:rsidRDefault="00F55ECB" w:rsidP="007F0268">
      <w:r>
        <w:separator/>
      </w:r>
    </w:p>
  </w:footnote>
  <w:footnote w:type="continuationSeparator" w:id="0">
    <w:p w14:paraId="068B74D5" w14:textId="77777777" w:rsidR="00F55ECB" w:rsidRDefault="00F55ECB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9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4AF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4BFB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9BF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393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5ECB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57C3B-02C0-4C9E-B0ED-9B35F7FED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2026-06-30T07:52:00Z</dcterms:created>
  <dcterms:modified xsi:type="dcterms:W3CDTF">2026-07-01T05:50:00Z</dcterms:modified>
</cp:coreProperties>
</file>