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1D998B37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85733F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85733F">
        <w:rPr>
          <w:rFonts w:eastAsia="Times New Roman"/>
          <w:lang w:eastAsia="ru-RU"/>
        </w:rPr>
        <w:t>18</w:t>
      </w:r>
    </w:p>
    <w:p w14:paraId="7DA2BD4D" w14:textId="77777777" w:rsidR="00B071CF" w:rsidRPr="00994B13" w:rsidRDefault="00B071CF" w:rsidP="00994B13">
      <w:pPr>
        <w:ind w:firstLine="0"/>
        <w:jc w:val="center"/>
        <w:rPr>
          <w:b/>
          <w:bCs/>
        </w:rPr>
      </w:pPr>
    </w:p>
    <w:p w14:paraId="10778134" w14:textId="77777777" w:rsidR="00994B13" w:rsidRPr="00994B13" w:rsidRDefault="00994B13" w:rsidP="00994B13">
      <w:pPr>
        <w:ind w:firstLine="0"/>
        <w:jc w:val="center"/>
        <w:rPr>
          <w:b/>
          <w:bCs/>
        </w:rPr>
      </w:pPr>
      <w:r w:rsidRPr="00994B13">
        <w:rPr>
          <w:b/>
          <w:bCs/>
        </w:rPr>
        <w:t xml:space="preserve">Об утверждении документации «Проект межевания территории в целях перераспределения земельного участка с кадастровым номером 52:17:0070315:144, по адресу: Нижегородская область, </w:t>
      </w:r>
      <w:proofErr w:type="spellStart"/>
      <w:r w:rsidRPr="00994B13">
        <w:rPr>
          <w:b/>
          <w:bCs/>
        </w:rPr>
        <w:t>Балахнинский</w:t>
      </w:r>
      <w:proofErr w:type="spellEnd"/>
      <w:r w:rsidRPr="00994B13">
        <w:rPr>
          <w:b/>
          <w:bCs/>
        </w:rPr>
        <w:t xml:space="preserve"> муниципальный округ, </w:t>
      </w:r>
      <w:proofErr w:type="spellStart"/>
      <w:r w:rsidRPr="00994B13">
        <w:rPr>
          <w:b/>
          <w:bCs/>
        </w:rPr>
        <w:t>р.п</w:t>
      </w:r>
      <w:proofErr w:type="spellEnd"/>
      <w:r w:rsidRPr="00994B13">
        <w:rPr>
          <w:b/>
          <w:bCs/>
        </w:rPr>
        <w:t xml:space="preserve">. Большое Козино, проулок Энергетиков, земельный участок 3 и земельного участка с кадастровым номером 52:17:0070315:145, по адресу: Нижегородская область, </w:t>
      </w:r>
      <w:proofErr w:type="spellStart"/>
      <w:r w:rsidRPr="00994B13">
        <w:rPr>
          <w:b/>
          <w:bCs/>
        </w:rPr>
        <w:t>Балахнинский</w:t>
      </w:r>
      <w:proofErr w:type="spellEnd"/>
      <w:r w:rsidRPr="00994B13">
        <w:rPr>
          <w:b/>
          <w:bCs/>
        </w:rPr>
        <w:t xml:space="preserve"> муниципальный округ, </w:t>
      </w:r>
      <w:proofErr w:type="spellStart"/>
      <w:r w:rsidRPr="00994B13">
        <w:rPr>
          <w:b/>
          <w:bCs/>
        </w:rPr>
        <w:t>р.п</w:t>
      </w:r>
      <w:proofErr w:type="spellEnd"/>
      <w:r w:rsidRPr="00994B13">
        <w:rPr>
          <w:b/>
          <w:bCs/>
        </w:rPr>
        <w:t>. Большое Козино, проулок Энергетиков, земельный участок 2, для исключения чересполосицы и изломанности границ»</w:t>
      </w:r>
    </w:p>
    <w:p w14:paraId="7445681B" w14:textId="77777777" w:rsidR="00802A4C" w:rsidRPr="00994B13" w:rsidRDefault="00802A4C" w:rsidP="00994B13">
      <w:pPr>
        <w:ind w:firstLine="0"/>
        <w:jc w:val="center"/>
        <w:rPr>
          <w:b/>
          <w:bCs/>
        </w:rPr>
      </w:pPr>
    </w:p>
    <w:p w14:paraId="225C2B55" w14:textId="6AB309E3" w:rsidR="00994B13" w:rsidRPr="00994B13" w:rsidRDefault="00994B13" w:rsidP="00994B13">
      <w:pPr>
        <w:spacing w:line="360" w:lineRule="auto"/>
        <w:ind w:firstLine="567"/>
        <w:rPr>
          <w:b/>
          <w:bCs/>
        </w:rPr>
      </w:pPr>
      <w:proofErr w:type="gramStart"/>
      <w:r w:rsidRPr="00994B13">
        <w:t xml:space="preserve">В соответствии со статьями 8, 41, 42, 43, 45, 46 </w:t>
      </w:r>
      <w:r w:rsidRPr="00D11D5E">
        <w:t>Градостроительного кодекса Российской Федерации</w:t>
      </w:r>
      <w:r w:rsidRPr="00994B13">
        <w:t xml:space="preserve">, руководствуясь Уставом Балахнинского муниципального округа Нижегородской области, на основании постановления Администрации Балахнинского муниципального округа Нижегородской области </w:t>
      </w:r>
      <w:r w:rsidRPr="00D11D5E">
        <w:t>от 22.04.2026 №959</w:t>
      </w:r>
      <w:r w:rsidRPr="00994B13">
        <w:t xml:space="preserve"> «О подготовке проекта межевания территории в целях перераспределения земельного участка с кадастровым номером 52:17:0070315:144, по адресу:</w:t>
      </w:r>
      <w:proofErr w:type="gramEnd"/>
      <w:r w:rsidRPr="00994B13">
        <w:t xml:space="preserve"> Нижегородская область, </w:t>
      </w:r>
      <w:proofErr w:type="spellStart"/>
      <w:r w:rsidRPr="00994B13">
        <w:t>Балахнинский</w:t>
      </w:r>
      <w:proofErr w:type="spellEnd"/>
      <w:r w:rsidRPr="00994B13">
        <w:t xml:space="preserve"> муниципальный округ, </w:t>
      </w:r>
      <w:proofErr w:type="spellStart"/>
      <w:r w:rsidRPr="00994B13">
        <w:t>р.п</w:t>
      </w:r>
      <w:proofErr w:type="spellEnd"/>
      <w:r w:rsidRPr="00994B13">
        <w:t xml:space="preserve">. Большое Козино, проулок Энергетиков, земельный участок 3 и земельного участка с кадастровым номером 52:17:0070315:145 по адресу: Нижегородская область, </w:t>
      </w:r>
      <w:proofErr w:type="spellStart"/>
      <w:r w:rsidRPr="00994B13">
        <w:t>Балахнинский</w:t>
      </w:r>
      <w:proofErr w:type="spellEnd"/>
      <w:r w:rsidRPr="00994B13">
        <w:t xml:space="preserve"> муниципальный округ, </w:t>
      </w:r>
      <w:proofErr w:type="spellStart"/>
      <w:r w:rsidRPr="00994B13">
        <w:t>р.п</w:t>
      </w:r>
      <w:proofErr w:type="spellEnd"/>
      <w:r w:rsidRPr="00994B13">
        <w:t>. Большое Козино, проулок Энергетиков, земельный участок 2, для исключения чересполосицы и изломанности границ», с учетом протокола общественных обсуждений от 27.07.2026 №7 и заключения по результатам общественных обсуждений от 28.07.2026,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994B13">
        <w:rPr>
          <w:b/>
          <w:bCs/>
        </w:rPr>
        <w:t>п</w:t>
      </w:r>
      <w:proofErr w:type="gramEnd"/>
      <w:r w:rsidRPr="00994B13">
        <w:rPr>
          <w:b/>
          <w:bCs/>
        </w:rPr>
        <w:t xml:space="preserve"> о с т а н о в л я е т: </w:t>
      </w:r>
    </w:p>
    <w:p w14:paraId="44F71C3E" w14:textId="163F4986" w:rsidR="00994B13" w:rsidRPr="00994B13" w:rsidRDefault="00994B13" w:rsidP="00994B13">
      <w:pPr>
        <w:spacing w:line="360" w:lineRule="auto"/>
        <w:ind w:firstLine="567"/>
      </w:pPr>
      <w:r>
        <w:t xml:space="preserve">1. </w:t>
      </w:r>
      <w:r w:rsidRPr="00994B13">
        <w:t xml:space="preserve">Утвердить прилагаемую документацию «Проект межевания территории в целях перераспределения земельного участка с кадастровым номером 52:17:0070315:144, по адресу: Нижегородская область, </w:t>
      </w:r>
      <w:proofErr w:type="spellStart"/>
      <w:r w:rsidRPr="00994B13">
        <w:t>Балахнинский</w:t>
      </w:r>
      <w:proofErr w:type="spellEnd"/>
      <w:r w:rsidRPr="00994B13">
        <w:t xml:space="preserve"> муниципальный округ, </w:t>
      </w:r>
      <w:proofErr w:type="spellStart"/>
      <w:r w:rsidRPr="00994B13">
        <w:t>р.п</w:t>
      </w:r>
      <w:proofErr w:type="spellEnd"/>
      <w:r w:rsidRPr="00994B13">
        <w:t xml:space="preserve">. Большое Козино, проулок Энергетиков, земельный участок 3 и земельного участка с кадастровым номером 52:17:0070315:145, по адресу: Нижегородская область, </w:t>
      </w:r>
      <w:proofErr w:type="spellStart"/>
      <w:r w:rsidRPr="00994B13">
        <w:t>Балахнинский</w:t>
      </w:r>
      <w:proofErr w:type="spellEnd"/>
      <w:r w:rsidRPr="00994B13">
        <w:t xml:space="preserve"> муниципальный округ, </w:t>
      </w:r>
      <w:proofErr w:type="spellStart"/>
      <w:r w:rsidRPr="00994B13">
        <w:t>р.п</w:t>
      </w:r>
      <w:proofErr w:type="spellEnd"/>
      <w:r w:rsidRPr="00994B13">
        <w:t>. Большое Козино, проулок Энергетиков, земельный участок 2, для исключения чересполосицы и изломанности границ».</w:t>
      </w:r>
    </w:p>
    <w:p w14:paraId="5703517C" w14:textId="5B27F748" w:rsidR="00994B13" w:rsidRPr="00994B13" w:rsidRDefault="00994B13" w:rsidP="00994B13">
      <w:pPr>
        <w:spacing w:line="360" w:lineRule="auto"/>
        <w:ind w:firstLine="567"/>
      </w:pPr>
      <w:r>
        <w:t xml:space="preserve">2. </w:t>
      </w:r>
      <w:r w:rsidRPr="00994B13">
        <w:t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559EF85" w14:textId="6A8FB592" w:rsidR="00994B13" w:rsidRPr="00994B13" w:rsidRDefault="00994B13" w:rsidP="00994B13">
      <w:pPr>
        <w:spacing w:line="360" w:lineRule="auto"/>
        <w:ind w:firstLine="567"/>
      </w:pPr>
      <w:r>
        <w:lastRenderedPageBreak/>
        <w:t xml:space="preserve">3. </w:t>
      </w:r>
      <w:proofErr w:type="gramStart"/>
      <w:r w:rsidRPr="00994B13">
        <w:t>Контроль</w:t>
      </w:r>
      <w:r>
        <w:t xml:space="preserve"> </w:t>
      </w:r>
      <w:r w:rsidRPr="00994B13">
        <w:t>за</w:t>
      </w:r>
      <w:proofErr w:type="gramEnd"/>
      <w:r>
        <w:t xml:space="preserve"> </w:t>
      </w:r>
      <w:r w:rsidRPr="00994B13">
        <w:t>исполнением настоящего постановления возложить на первого заместителя главы администрации</w:t>
      </w:r>
      <w:r>
        <w:t xml:space="preserve"> </w:t>
      </w:r>
      <w:r w:rsidRPr="00994B13">
        <w:t xml:space="preserve">(И.И. </w:t>
      </w:r>
      <w:proofErr w:type="spellStart"/>
      <w:r w:rsidRPr="00994B13">
        <w:t>Фирер</w:t>
      </w:r>
      <w:proofErr w:type="spellEnd"/>
      <w:r w:rsidRPr="00994B13">
        <w:t>).</w:t>
      </w:r>
    </w:p>
    <w:p w14:paraId="56468341" w14:textId="77777777" w:rsidR="00994B13" w:rsidRPr="00994B13" w:rsidRDefault="00994B13" w:rsidP="00994B13">
      <w:pPr>
        <w:ind w:firstLine="0"/>
      </w:pPr>
    </w:p>
    <w:p w14:paraId="6A262875" w14:textId="77777777" w:rsidR="00994B13" w:rsidRPr="00994B13" w:rsidRDefault="00994B13" w:rsidP="00994B13">
      <w:pPr>
        <w:ind w:firstLine="0"/>
      </w:pPr>
    </w:p>
    <w:p w14:paraId="54EAF428" w14:textId="77777777" w:rsidR="00994B13" w:rsidRPr="00994B13" w:rsidRDefault="00994B13" w:rsidP="00994B13">
      <w:pPr>
        <w:ind w:firstLine="0"/>
      </w:pPr>
    </w:p>
    <w:p w14:paraId="23065A2A" w14:textId="70E5CBB8" w:rsidR="00994B13" w:rsidRDefault="00994B13" w:rsidP="00994B13">
      <w:pPr>
        <w:ind w:firstLine="0"/>
      </w:pPr>
      <w:proofErr w:type="spellStart"/>
      <w:r w:rsidRPr="00994B13">
        <w:t>Врип</w:t>
      </w:r>
      <w:proofErr w:type="spellEnd"/>
      <w:r>
        <w:t xml:space="preserve"> </w:t>
      </w:r>
      <w:r w:rsidRPr="00994B13">
        <w:t>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4B13">
        <w:t xml:space="preserve">И.И. </w:t>
      </w:r>
      <w:proofErr w:type="spellStart"/>
      <w:r w:rsidRPr="00994B13">
        <w:t>Фирер</w:t>
      </w:r>
      <w:bookmarkStart w:id="0" w:name="_GoBack"/>
      <w:bookmarkEnd w:id="0"/>
      <w:proofErr w:type="spellEnd"/>
    </w:p>
    <w:sectPr w:rsidR="00994B13" w:rsidSect="00D11D5E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1F29B" w14:textId="77777777" w:rsidR="00CC6A0A" w:rsidRDefault="00CC6A0A" w:rsidP="007F0268">
      <w:r>
        <w:separator/>
      </w:r>
    </w:p>
  </w:endnote>
  <w:endnote w:type="continuationSeparator" w:id="0">
    <w:p w14:paraId="689C7A90" w14:textId="77777777" w:rsidR="00CC6A0A" w:rsidRDefault="00CC6A0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2C96E" w14:textId="77777777" w:rsidR="00CC6A0A" w:rsidRDefault="00CC6A0A" w:rsidP="007F0268">
      <w:r>
        <w:separator/>
      </w:r>
    </w:p>
  </w:footnote>
  <w:footnote w:type="continuationSeparator" w:id="0">
    <w:p w14:paraId="7DD4B673" w14:textId="77777777" w:rsidR="00CC6A0A" w:rsidRDefault="00CC6A0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0C8E"/>
    <w:multiLevelType w:val="hybridMultilevel"/>
    <w:tmpl w:val="CCA8CF04"/>
    <w:lvl w:ilvl="0" w:tplc="5720CF38">
      <w:start w:val="2"/>
      <w:numFmt w:val="upperRoman"/>
      <w:lvlText w:val="%1"/>
      <w:lvlJc w:val="left"/>
      <w:pPr>
        <w:ind w:left="426" w:hanging="3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E22CC8">
      <w:numFmt w:val="bullet"/>
      <w:lvlText w:val="•"/>
      <w:lvlJc w:val="left"/>
      <w:pPr>
        <w:ind w:left="1398" w:hanging="304"/>
      </w:pPr>
      <w:rPr>
        <w:rFonts w:hint="default"/>
        <w:lang w:val="ru-RU" w:eastAsia="en-US" w:bidi="ar-SA"/>
      </w:rPr>
    </w:lvl>
    <w:lvl w:ilvl="2" w:tplc="712E53BC">
      <w:numFmt w:val="bullet"/>
      <w:lvlText w:val="•"/>
      <w:lvlJc w:val="left"/>
      <w:pPr>
        <w:ind w:left="2377" w:hanging="304"/>
      </w:pPr>
      <w:rPr>
        <w:rFonts w:hint="default"/>
        <w:lang w:val="ru-RU" w:eastAsia="en-US" w:bidi="ar-SA"/>
      </w:rPr>
    </w:lvl>
    <w:lvl w:ilvl="3" w:tplc="CCC0688E">
      <w:numFmt w:val="bullet"/>
      <w:lvlText w:val="•"/>
      <w:lvlJc w:val="left"/>
      <w:pPr>
        <w:ind w:left="3355" w:hanging="304"/>
      </w:pPr>
      <w:rPr>
        <w:rFonts w:hint="default"/>
        <w:lang w:val="ru-RU" w:eastAsia="en-US" w:bidi="ar-SA"/>
      </w:rPr>
    </w:lvl>
    <w:lvl w:ilvl="4" w:tplc="9B5A6D84">
      <w:numFmt w:val="bullet"/>
      <w:lvlText w:val="•"/>
      <w:lvlJc w:val="left"/>
      <w:pPr>
        <w:ind w:left="4334" w:hanging="304"/>
      </w:pPr>
      <w:rPr>
        <w:rFonts w:hint="default"/>
        <w:lang w:val="ru-RU" w:eastAsia="en-US" w:bidi="ar-SA"/>
      </w:rPr>
    </w:lvl>
    <w:lvl w:ilvl="5" w:tplc="BF66632C">
      <w:numFmt w:val="bullet"/>
      <w:lvlText w:val="•"/>
      <w:lvlJc w:val="left"/>
      <w:pPr>
        <w:ind w:left="5313" w:hanging="304"/>
      </w:pPr>
      <w:rPr>
        <w:rFonts w:hint="default"/>
        <w:lang w:val="ru-RU" w:eastAsia="en-US" w:bidi="ar-SA"/>
      </w:rPr>
    </w:lvl>
    <w:lvl w:ilvl="6" w:tplc="287CA2F0">
      <w:numFmt w:val="bullet"/>
      <w:lvlText w:val="•"/>
      <w:lvlJc w:val="left"/>
      <w:pPr>
        <w:ind w:left="6291" w:hanging="304"/>
      </w:pPr>
      <w:rPr>
        <w:rFonts w:hint="default"/>
        <w:lang w:val="ru-RU" w:eastAsia="en-US" w:bidi="ar-SA"/>
      </w:rPr>
    </w:lvl>
    <w:lvl w:ilvl="7" w:tplc="6F326230">
      <w:numFmt w:val="bullet"/>
      <w:lvlText w:val="•"/>
      <w:lvlJc w:val="left"/>
      <w:pPr>
        <w:ind w:left="7270" w:hanging="304"/>
      </w:pPr>
      <w:rPr>
        <w:rFonts w:hint="default"/>
        <w:lang w:val="ru-RU" w:eastAsia="en-US" w:bidi="ar-SA"/>
      </w:rPr>
    </w:lvl>
    <w:lvl w:ilvl="8" w:tplc="4AC863BE">
      <w:numFmt w:val="bullet"/>
      <w:lvlText w:val="•"/>
      <w:lvlJc w:val="left"/>
      <w:pPr>
        <w:ind w:left="8249" w:hanging="304"/>
      </w:pPr>
      <w:rPr>
        <w:rFonts w:hint="default"/>
        <w:lang w:val="ru-RU" w:eastAsia="en-US" w:bidi="ar-SA"/>
      </w:r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30"/>
  </w:num>
  <w:num w:numId="17">
    <w:abstractNumId w:val="24"/>
  </w:num>
  <w:num w:numId="18">
    <w:abstractNumId w:val="16"/>
  </w:num>
  <w:num w:numId="19">
    <w:abstractNumId w:val="3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2"/>
  </w:num>
  <w:num w:numId="32">
    <w:abstractNumId w:val="36"/>
  </w:num>
  <w:num w:numId="33">
    <w:abstractNumId w:val="34"/>
  </w:num>
  <w:num w:numId="34">
    <w:abstractNumId w:val="19"/>
  </w:num>
  <w:num w:numId="35">
    <w:abstractNumId w:val="12"/>
  </w:num>
  <w:num w:numId="36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12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5031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24A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33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13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0D3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5BD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A0A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1D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1D5E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9AC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F4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F41D2"/>
    <w:pPr>
      <w:widowControl w:val="0"/>
      <w:autoSpaceDE w:val="0"/>
      <w:autoSpaceDN w:val="0"/>
      <w:ind w:firstLine="0"/>
      <w:jc w:val="center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F4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F41D2"/>
    <w:pPr>
      <w:widowControl w:val="0"/>
      <w:autoSpaceDE w:val="0"/>
      <w:autoSpaceDN w:val="0"/>
      <w:ind w:firstLine="0"/>
      <w:jc w:val="center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042D4-E4B5-4977-8A70-93CA442D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2026-08-18T12:33:00Z</dcterms:created>
  <dcterms:modified xsi:type="dcterms:W3CDTF">2026-08-18T13:26:00Z</dcterms:modified>
</cp:coreProperties>
</file>