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2BE7" w:rsidRPr="00A76E50" w:rsidRDefault="007D2BE7" w:rsidP="007D2BE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357D85">
        <w:rPr>
          <w:rFonts w:eastAsia="Calibri"/>
          <w:bCs/>
          <w:lang w:eastAsia="en-US"/>
        </w:rPr>
        <w:t>2</w:t>
      </w:r>
      <w:r w:rsidR="00924EEE">
        <w:rPr>
          <w:rFonts w:eastAsia="Calibri"/>
          <w:bCs/>
          <w:lang w:eastAsia="en-US"/>
        </w:rPr>
        <w:t>6</w:t>
      </w:r>
      <w:r w:rsidRPr="00677403">
        <w:rPr>
          <w:rFonts w:eastAsia="Calibri"/>
          <w:bCs/>
          <w:lang w:eastAsia="en-US"/>
        </w:rPr>
        <w:t>.0</w:t>
      </w:r>
      <w:r w:rsidR="008A3F07">
        <w:rPr>
          <w:rFonts w:eastAsia="Calibri"/>
          <w:bCs/>
          <w:lang w:eastAsia="en-US"/>
        </w:rPr>
        <w:t>7</w:t>
      </w:r>
      <w:r w:rsidRPr="00677403">
        <w:rPr>
          <w:rFonts w:eastAsia="Calibri"/>
          <w:bCs/>
          <w:lang w:eastAsia="en-US"/>
        </w:rPr>
        <w:t>.2018</w:t>
      </w:r>
      <w:r w:rsidR="006C7155">
        <w:rPr>
          <w:rFonts w:eastAsia="Calibri"/>
          <w:bCs/>
          <w:lang w:eastAsia="en-US"/>
        </w:rPr>
        <w:t>г.</w:t>
      </w:r>
      <w:r w:rsidRPr="00677403">
        <w:rPr>
          <w:rFonts w:eastAsia="Calibri"/>
          <w:bCs/>
          <w:lang w:eastAsia="en-US"/>
        </w:rPr>
        <w:t xml:space="preserve"> № </w:t>
      </w:r>
      <w:r w:rsidR="00436083">
        <w:rPr>
          <w:rFonts w:eastAsia="Calibri"/>
          <w:bCs/>
          <w:lang w:eastAsia="en-US"/>
        </w:rPr>
        <w:t>1</w:t>
      </w:r>
      <w:r w:rsidR="00924EEE">
        <w:rPr>
          <w:rFonts w:eastAsia="Calibri"/>
          <w:bCs/>
          <w:lang w:eastAsia="en-US"/>
        </w:rPr>
        <w:t>502</w:t>
      </w:r>
    </w:p>
    <w:p w:rsidR="00924EEE" w:rsidRDefault="00924EEE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924EEE" w:rsidRPr="00924EEE" w:rsidRDefault="00924EEE" w:rsidP="00924EEE">
      <w:pPr>
        <w:pStyle w:val="ab"/>
        <w:jc w:val="center"/>
        <w:rPr>
          <w:b/>
          <w:szCs w:val="24"/>
        </w:rPr>
      </w:pPr>
      <w:bookmarkStart w:id="0" w:name="_GoBack"/>
      <w:r w:rsidRPr="00924EEE">
        <w:rPr>
          <w:b/>
          <w:noProof w:val="0"/>
          <w:szCs w:val="24"/>
        </w:rPr>
        <w:t xml:space="preserve">О внесении </w:t>
      </w:r>
      <w:r w:rsidRPr="00924EEE">
        <w:rPr>
          <w:b/>
          <w:szCs w:val="24"/>
        </w:rPr>
        <w:t xml:space="preserve">изменений в постановление администрации </w:t>
      </w:r>
    </w:p>
    <w:p w:rsidR="00357D85" w:rsidRPr="00924EEE" w:rsidRDefault="00924EEE" w:rsidP="00924EEE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spellStart"/>
      <w:r w:rsidRPr="00924EEE">
        <w:rPr>
          <w:b/>
        </w:rPr>
        <w:t>Балахнинского</w:t>
      </w:r>
      <w:proofErr w:type="spellEnd"/>
      <w:r w:rsidRPr="00924EEE">
        <w:rPr>
          <w:b/>
        </w:rPr>
        <w:t xml:space="preserve"> муниципального района </w:t>
      </w:r>
      <w:r w:rsidRPr="00BF5913">
        <w:rPr>
          <w:b/>
        </w:rPr>
        <w:t>от 20.01.2014 № 19</w:t>
      </w:r>
      <w:r w:rsidRPr="00924EEE">
        <w:rPr>
          <w:b/>
        </w:rPr>
        <w:t xml:space="preserve"> «</w:t>
      </w:r>
      <w:r w:rsidRPr="00924EEE">
        <w:rPr>
          <w:b/>
          <w:color w:val="000000"/>
        </w:rPr>
        <w:t xml:space="preserve">Об утверждении Административного регламента по предоставлению государственной услуги «Выдача разрешений на изменение имени и (или) фамилии несовершеннолетним в возрасте до 14 лет, проживающих на территории </w:t>
      </w:r>
      <w:proofErr w:type="spellStart"/>
      <w:r w:rsidRPr="00924EEE">
        <w:rPr>
          <w:b/>
          <w:color w:val="000000"/>
        </w:rPr>
        <w:t>Балахнинского</w:t>
      </w:r>
      <w:proofErr w:type="spellEnd"/>
      <w:r w:rsidRPr="00924EEE">
        <w:rPr>
          <w:b/>
          <w:color w:val="000000"/>
        </w:rPr>
        <w:t xml:space="preserve"> муниципального района Нижегородской области»</w:t>
      </w:r>
    </w:p>
    <w:bookmarkEnd w:id="0"/>
    <w:p w:rsidR="00924EEE" w:rsidRPr="00924EEE" w:rsidRDefault="00924EEE" w:rsidP="00924EE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24EEE" w:rsidRPr="00924EEE" w:rsidRDefault="00924EEE" w:rsidP="00924EEE">
      <w:pPr>
        <w:spacing w:line="360" w:lineRule="auto"/>
        <w:ind w:firstLine="709"/>
        <w:jc w:val="both"/>
        <w:rPr>
          <w:b/>
        </w:rPr>
      </w:pPr>
      <w:r w:rsidRPr="00924EEE">
        <w:t xml:space="preserve">В целях реализации Федерального закона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Федерального закона Российской Федерации от 24.11.1995 № 181-ФЗ «О социальной защите инвалидов в Российской Федерации», руководствуясь Уставом </w:t>
      </w:r>
      <w:proofErr w:type="spellStart"/>
      <w:r w:rsidRPr="00924EEE">
        <w:t>Балахнинского</w:t>
      </w:r>
      <w:proofErr w:type="spellEnd"/>
      <w:r w:rsidRPr="00924EEE">
        <w:t xml:space="preserve"> муниципального района, администрация </w:t>
      </w:r>
      <w:proofErr w:type="spellStart"/>
      <w:r w:rsidRPr="00924EEE">
        <w:t>Балахнинского</w:t>
      </w:r>
      <w:proofErr w:type="spellEnd"/>
      <w:r w:rsidRPr="00924EEE">
        <w:t xml:space="preserve"> муниципального района </w:t>
      </w:r>
      <w:proofErr w:type="gramStart"/>
      <w:r w:rsidRPr="00924EEE">
        <w:rPr>
          <w:b/>
        </w:rPr>
        <w:t>п</w:t>
      </w:r>
      <w:proofErr w:type="gramEnd"/>
      <w:r w:rsidRPr="00924EEE">
        <w:rPr>
          <w:b/>
        </w:rPr>
        <w:t xml:space="preserve"> о с т а н </w:t>
      </w:r>
      <w:proofErr w:type="gramStart"/>
      <w:r w:rsidRPr="00924EEE">
        <w:rPr>
          <w:b/>
        </w:rPr>
        <w:t>о</w:t>
      </w:r>
      <w:proofErr w:type="gramEnd"/>
      <w:r w:rsidRPr="00924EEE">
        <w:rPr>
          <w:b/>
        </w:rPr>
        <w:t xml:space="preserve"> в л я е т: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924EEE">
        <w:rPr>
          <w:bCs/>
          <w:color w:val="000000"/>
        </w:rPr>
        <w:t xml:space="preserve">1. </w:t>
      </w:r>
      <w:proofErr w:type="gramStart"/>
      <w:r w:rsidRPr="00924EEE">
        <w:rPr>
          <w:bCs/>
          <w:color w:val="000000"/>
        </w:rPr>
        <w:t xml:space="preserve">Внести в </w:t>
      </w:r>
      <w:r w:rsidRPr="00924EEE">
        <w:rPr>
          <w:bCs/>
        </w:rPr>
        <w:t xml:space="preserve">Административный регламент предоставления государственной услуги «Выдача разрешений на изменение имени и (или) фамилии несовершеннолетним в возрасте до 14 лет, проживающим на территории </w:t>
      </w:r>
      <w:proofErr w:type="spellStart"/>
      <w:r w:rsidRPr="00924EEE">
        <w:rPr>
          <w:bCs/>
        </w:rPr>
        <w:t>Балахнинского</w:t>
      </w:r>
      <w:proofErr w:type="spellEnd"/>
      <w:r w:rsidRPr="00924EEE">
        <w:rPr>
          <w:bCs/>
        </w:rPr>
        <w:t xml:space="preserve"> муниципального района Нижегородской области» (далее – административный регламент)</w:t>
      </w:r>
      <w:r w:rsidRPr="00924EEE">
        <w:rPr>
          <w:bCs/>
          <w:color w:val="000000"/>
        </w:rPr>
        <w:t xml:space="preserve">, утвержденный постановлением администрации </w:t>
      </w:r>
      <w:proofErr w:type="spellStart"/>
      <w:r w:rsidRPr="00924EEE">
        <w:rPr>
          <w:bCs/>
          <w:color w:val="000000"/>
        </w:rPr>
        <w:t>Балахнинского</w:t>
      </w:r>
      <w:proofErr w:type="spellEnd"/>
      <w:r w:rsidRPr="00924EEE">
        <w:rPr>
          <w:bCs/>
          <w:color w:val="000000"/>
        </w:rPr>
        <w:t xml:space="preserve"> муниципального района </w:t>
      </w:r>
      <w:r w:rsidRPr="00BF5913">
        <w:rPr>
          <w:bCs/>
        </w:rPr>
        <w:t>от 20.01.2014 № 19</w:t>
      </w:r>
      <w:r w:rsidRPr="00924EEE">
        <w:rPr>
          <w:bCs/>
          <w:color w:val="000000"/>
        </w:rPr>
        <w:t xml:space="preserve"> </w:t>
      </w:r>
      <w:r w:rsidRPr="00924EEE">
        <w:rPr>
          <w:bCs/>
        </w:rPr>
        <w:t>«</w:t>
      </w:r>
      <w:r w:rsidRPr="00924EEE">
        <w:rPr>
          <w:bCs/>
          <w:color w:val="000000"/>
        </w:rPr>
        <w:t>Об утверждении Административного регламента предоставления государственной услуги «</w:t>
      </w:r>
      <w:r w:rsidRPr="00924EEE">
        <w:rPr>
          <w:bCs/>
        </w:rPr>
        <w:t>Выдача разрешений на изменение имени и (или) фамилии несовершеннолетним в возрасте до</w:t>
      </w:r>
      <w:proofErr w:type="gramEnd"/>
      <w:r w:rsidRPr="00924EEE">
        <w:rPr>
          <w:bCs/>
        </w:rPr>
        <w:t xml:space="preserve"> 14 лет, </w:t>
      </w:r>
      <w:proofErr w:type="gramStart"/>
      <w:r w:rsidRPr="00924EEE">
        <w:rPr>
          <w:bCs/>
        </w:rPr>
        <w:t>проживающим</w:t>
      </w:r>
      <w:proofErr w:type="gramEnd"/>
      <w:r w:rsidRPr="00924EEE">
        <w:rPr>
          <w:bCs/>
        </w:rPr>
        <w:t xml:space="preserve"> на территории </w:t>
      </w:r>
      <w:proofErr w:type="spellStart"/>
      <w:r w:rsidRPr="00924EEE">
        <w:rPr>
          <w:bCs/>
        </w:rPr>
        <w:t>Балахнинского</w:t>
      </w:r>
      <w:proofErr w:type="spellEnd"/>
      <w:r w:rsidRPr="00924EEE">
        <w:rPr>
          <w:bCs/>
        </w:rPr>
        <w:t xml:space="preserve"> муниципального района Нижегородской области» </w:t>
      </w:r>
      <w:r w:rsidRPr="00924EEE">
        <w:rPr>
          <w:bCs/>
          <w:color w:val="000000"/>
        </w:rPr>
        <w:t>следующие изменения: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924EEE">
        <w:rPr>
          <w:color w:val="000000"/>
        </w:rPr>
        <w:t xml:space="preserve">1.1. В Разделе </w:t>
      </w:r>
      <w:r w:rsidRPr="00924EEE">
        <w:rPr>
          <w:color w:val="000000"/>
          <w:lang w:val="en-US"/>
        </w:rPr>
        <w:t>II</w:t>
      </w:r>
      <w:r w:rsidRPr="00924EEE">
        <w:rPr>
          <w:color w:val="000000"/>
        </w:rPr>
        <w:t>. «Стандарт предоставления государственной услуги»: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924EEE">
        <w:rPr>
          <w:color w:val="000000"/>
        </w:rPr>
        <w:t>- подпункт 2.5.1. пункта 2.5. дополнить абзацами следующего содержания:</w:t>
      </w:r>
    </w:p>
    <w:p w:rsidR="00924EEE" w:rsidRPr="00924EEE" w:rsidRDefault="00924EEE" w:rsidP="00924EEE">
      <w:pPr>
        <w:spacing w:line="360" w:lineRule="auto"/>
        <w:jc w:val="both"/>
      </w:pPr>
      <w:r w:rsidRPr="00924EEE">
        <w:t xml:space="preserve">«-Законодательные акты Российской федерации по вопросам социальной защиты инвалидов в связи с ратификацией Конвенции о правах инвалидов» (Официальный интернет-портал правовой информации </w:t>
      </w:r>
      <w:r w:rsidRPr="00924EEE">
        <w:rPr>
          <w:lang w:val="en-US"/>
        </w:rPr>
        <w:t>http</w:t>
      </w:r>
      <w:r w:rsidRPr="00924EEE">
        <w:t>://</w:t>
      </w:r>
      <w:r w:rsidRPr="00924EEE">
        <w:rPr>
          <w:lang w:val="en-US"/>
        </w:rPr>
        <w:t>www</w:t>
      </w:r>
      <w:r w:rsidRPr="00924EEE">
        <w:t>.</w:t>
      </w:r>
      <w:proofErr w:type="spellStart"/>
      <w:r w:rsidRPr="00924EEE">
        <w:rPr>
          <w:lang w:val="en-US"/>
        </w:rPr>
        <w:t>pravo</w:t>
      </w:r>
      <w:proofErr w:type="spellEnd"/>
      <w:r w:rsidRPr="00924EEE">
        <w:t>.</w:t>
      </w:r>
      <w:proofErr w:type="spellStart"/>
      <w:r w:rsidRPr="00924EEE">
        <w:rPr>
          <w:lang w:val="en-US"/>
        </w:rPr>
        <w:t>gov</w:t>
      </w:r>
      <w:proofErr w:type="spellEnd"/>
      <w:r w:rsidRPr="00924EEE">
        <w:t>.</w:t>
      </w:r>
      <w:proofErr w:type="spellStart"/>
      <w:r w:rsidRPr="00924EEE">
        <w:rPr>
          <w:lang w:val="en-US"/>
        </w:rPr>
        <w:t>ru</w:t>
      </w:r>
      <w:proofErr w:type="spellEnd"/>
      <w:r w:rsidRPr="00924EEE">
        <w:t xml:space="preserve">, 02.12.2014, «Российская газета», № 278, 15.12.2014, «Собрание законодательства РФ», 08.12.2014, № 49 (часть </w:t>
      </w:r>
      <w:r w:rsidRPr="00924EEE">
        <w:rPr>
          <w:lang w:val="en-US"/>
        </w:rPr>
        <w:t>VI</w:t>
      </w:r>
      <w:r w:rsidRPr="00924EEE">
        <w:t>), ст. 6928);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924EEE">
        <w:rPr>
          <w:color w:val="000000"/>
        </w:rPr>
        <w:t>- Федеральный закон от 24.11.1995 № 181-ФЗ «О социальной защите инвалидов в Российской Федерации» (Собрание законодательства Российской Федерации, 1995, №48 ст. 4563; 1998 № 31 ст. 3803; 1999, №2, ст. 232; №29, ст.3693; 2000, № 22, ст. 2267; 2001, № 24, ст.2410; № 33, ст. 3426; № 53, ст.5024; 2002, №1, ст.2; №22, ст.2026;</w:t>
      </w:r>
      <w:proofErr w:type="gramEnd"/>
      <w:r w:rsidRPr="00924EEE">
        <w:rPr>
          <w:color w:val="000000"/>
        </w:rPr>
        <w:t xml:space="preserve"> 2003, №2, ст.167; №43, ст.4108; 2004, №35, ст.3607; 2005, №1, ст.25; 2006, №1, ст.10; 2007, №43, ст. 5084; № 49, ст.6070; 2008, №9, ст.817; №29, ст.3410; №30, ст. 3616; № 52, ст.6224; 2009, №18, ст.2152; №30, ст.3739; 2010, №50, ст.6609; </w:t>
      </w:r>
      <w:proofErr w:type="gramStart"/>
      <w:r w:rsidRPr="00924EEE">
        <w:rPr>
          <w:color w:val="000000"/>
        </w:rPr>
        <w:t>2011, №27, ст.3880; №30, ст.4596; №45, ст.6329; №47, ст.6608; №49, ст.7033; 2012, №29, ст.3990; №30, ст.4175; № 53, ст.7621; 2013, №8, ст.717; №19, ст.2331; № 27, ст.3460, 3475, 3477; №48, ст.6160; №52, ст.6986; 2014, №26, ст.3406; №30, ст. 4268;</w:t>
      </w:r>
      <w:proofErr w:type="gramEnd"/>
      <w:r w:rsidRPr="00924EEE">
        <w:rPr>
          <w:color w:val="000000"/>
        </w:rPr>
        <w:t xml:space="preserve"> №</w:t>
      </w:r>
      <w:proofErr w:type="gramStart"/>
      <w:r w:rsidRPr="00924EEE">
        <w:rPr>
          <w:color w:val="000000"/>
        </w:rPr>
        <w:t>49, ст. 6928; 2015, №14, ст.2008, №27, ст.3967, №48, ст.6724; 2016, №1, ст.19);</w:t>
      </w:r>
      <w:proofErr w:type="gramEnd"/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 xml:space="preserve"> - Приказ Министерства труда и социальной защиты Российской Федерации от 22.06.2015 г. № 386н «Об утверждении формы документа, подтверждающее специальное обучение собаки – проводника, и порядка его выдачи (зарегистрирован Министерством юстиции Российской Федерации 21.07.2015 г. №38115)»;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 xml:space="preserve"> - Закон Нижегородской области от 05.03.2009 г. № 21-З «О </w:t>
      </w:r>
      <w:proofErr w:type="spellStart"/>
      <w:r w:rsidRPr="00924EEE">
        <w:rPr>
          <w:color w:val="000000"/>
        </w:rPr>
        <w:t>безбарьерной</w:t>
      </w:r>
      <w:proofErr w:type="spellEnd"/>
      <w:r w:rsidRPr="00924EEE">
        <w:rPr>
          <w:color w:val="000000"/>
        </w:rPr>
        <w:t xml:space="preserve"> среде для маломобильных граждан на территории Нижегородской области» («Правовая среда», № 19(1005), 14.03.2009 (приложение к газете «Нижегородские новости», № 45(4177), 14.03.2009);»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ab/>
        <w:t>- в пункте 2.6 последний абзац изложить в следующей редакции: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>«Все копии документов предоставляются вместе с подлинниками, либо копии, заверенные уполномоченным лицом»;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ab/>
        <w:t>- подпункт 2.6.1. пункта 2.6 дополнить абзацами следующего содержания: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EEE">
        <w:rPr>
          <w:color w:val="000000"/>
        </w:rPr>
        <w:t xml:space="preserve">«В случае отсутствия заявления одного из родителей заявитель </w:t>
      </w:r>
      <w:proofErr w:type="gramStart"/>
      <w:r w:rsidRPr="00924EEE">
        <w:rPr>
          <w:color w:val="000000"/>
        </w:rPr>
        <w:t>предоставляет документы</w:t>
      </w:r>
      <w:proofErr w:type="gramEnd"/>
      <w:r w:rsidRPr="00924EEE">
        <w:rPr>
          <w:color w:val="000000"/>
        </w:rPr>
        <w:t>, подтверждающие его отсутствие, а также в случае уклонения родителя от выполнения родительских обязанностей, родителю, подающему документы, необходимо указать в заявлении причину, по которой, как он считает, необходимо рассмотреть заявление без заявления другого родителя, с обязательным указанием причин.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924EEE">
        <w:rPr>
          <w:color w:val="000000"/>
        </w:rPr>
        <w:t xml:space="preserve">- По своему усмотрению заявитель вправе </w:t>
      </w:r>
      <w:proofErr w:type="gramStart"/>
      <w:r w:rsidRPr="00924EEE">
        <w:rPr>
          <w:color w:val="000000"/>
        </w:rPr>
        <w:t>предоставить любые иные документы</w:t>
      </w:r>
      <w:proofErr w:type="gramEnd"/>
      <w:r w:rsidRPr="00924EEE">
        <w:rPr>
          <w:color w:val="000000"/>
        </w:rPr>
        <w:t>, которые, по его мнению, имеют значение для предоставления государственной услуги, переданной для исполнения органам местного самоуправления».</w:t>
      </w:r>
    </w:p>
    <w:p w:rsidR="00924EEE" w:rsidRPr="00924EEE" w:rsidRDefault="00924EEE" w:rsidP="00924EEE">
      <w:pPr>
        <w:spacing w:line="360" w:lineRule="auto"/>
        <w:ind w:firstLine="709"/>
        <w:jc w:val="both"/>
      </w:pPr>
      <w:r w:rsidRPr="00924EEE">
        <w:t xml:space="preserve">- пункт 2.15. </w:t>
      </w:r>
      <w:r w:rsidRPr="00924EEE">
        <w:rPr>
          <w:bCs/>
        </w:rPr>
        <w:t xml:space="preserve"> </w:t>
      </w:r>
      <w:r w:rsidRPr="00924EEE">
        <w:t>дополнить подпунктом 2.15.4. следующего содержания:</w:t>
      </w:r>
    </w:p>
    <w:p w:rsidR="00924EEE" w:rsidRPr="00924EEE" w:rsidRDefault="00924EEE" w:rsidP="00924EEE">
      <w:pPr>
        <w:widowControl w:val="0"/>
        <w:tabs>
          <w:tab w:val="left" w:pos="709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«2.15.4. «В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 услуги им обеспечиваются: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условия для беспрепятственного доступа к объекту (зданию, помещению), в котором предоставляется государственная услуга;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сопровождение инвалидов, имеющих стойкие расстройства функции зрения и самостоятельного передвижения;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 xml:space="preserve">- доступ </w:t>
      </w:r>
      <w:proofErr w:type="spellStart"/>
      <w:r w:rsidRPr="00924EEE">
        <w:rPr>
          <w:color w:val="000000"/>
          <w:shd w:val="clear" w:color="auto" w:fill="FFFFFF"/>
        </w:rPr>
        <w:t>сурдопереводчика</w:t>
      </w:r>
      <w:proofErr w:type="spellEnd"/>
      <w:r w:rsidRPr="00924EEE">
        <w:rPr>
          <w:color w:val="000000"/>
          <w:shd w:val="clear" w:color="auto" w:fill="FFFFFF"/>
        </w:rPr>
        <w:t xml:space="preserve"> и </w:t>
      </w:r>
      <w:proofErr w:type="spellStart"/>
      <w:r w:rsidRPr="00924EEE">
        <w:rPr>
          <w:color w:val="000000"/>
          <w:shd w:val="clear" w:color="auto" w:fill="FFFFFF"/>
        </w:rPr>
        <w:t>тифлосурдопереводчика</w:t>
      </w:r>
      <w:proofErr w:type="spellEnd"/>
      <w:r w:rsidRPr="00924EEE">
        <w:rPr>
          <w:color w:val="000000"/>
          <w:shd w:val="clear" w:color="auto" w:fill="FFFFFF"/>
        </w:rPr>
        <w:t>;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</w:r>
      <w:proofErr w:type="gramStart"/>
      <w:r w:rsidRPr="00924EEE">
        <w:rPr>
          <w:color w:val="000000"/>
          <w:shd w:val="clear" w:color="auto" w:fill="FFFFFF"/>
        </w:rPr>
        <w:t>- доступ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г. № 386н «Об утверждении формы документа, подтверждающее специальное обучение собаки – проводника, и порядка его выдачи»;</w:t>
      </w:r>
      <w:proofErr w:type="gramEnd"/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:rsidR="00924EEE" w:rsidRPr="00924EEE" w:rsidRDefault="00924EEE" w:rsidP="00924EEE">
      <w:pPr>
        <w:widowControl w:val="0"/>
        <w:tabs>
          <w:tab w:val="left" w:pos="771"/>
        </w:tabs>
        <w:spacing w:line="360" w:lineRule="auto"/>
        <w:jc w:val="both"/>
        <w:rPr>
          <w:color w:val="000000"/>
          <w:shd w:val="clear" w:color="auto" w:fill="FFFFFF"/>
        </w:rPr>
      </w:pPr>
      <w:r w:rsidRPr="00924EEE">
        <w:rPr>
          <w:color w:val="000000"/>
          <w:shd w:val="clear" w:color="auto" w:fill="FFFFFF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услуги, либо, когда это возможно, ее предоставление обеспечивается по месту жительства инвалида или в дистанционном режиме».</w:t>
      </w:r>
    </w:p>
    <w:p w:rsidR="00924EEE" w:rsidRPr="00924EEE" w:rsidRDefault="00924EEE" w:rsidP="00924EE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24EEE">
        <w:rPr>
          <w:bCs/>
        </w:rPr>
        <w:t xml:space="preserve">2. Отделу организационно-протокольной работы </w:t>
      </w:r>
      <w:r w:rsidRPr="00924EEE">
        <w:t>(</w:t>
      </w:r>
      <w:proofErr w:type="spellStart"/>
      <w:r w:rsidRPr="00924EEE">
        <w:t>Болкина</w:t>
      </w:r>
      <w:proofErr w:type="spellEnd"/>
      <w:r w:rsidRPr="00924EEE">
        <w:t xml:space="preserve"> Н.П.) обеспечить размещение настоящего постановления в официальных средствах массовой информации и на официальном Интернет-сайте администрации </w:t>
      </w:r>
      <w:proofErr w:type="spellStart"/>
      <w:r w:rsidRPr="00924EEE">
        <w:t>Балахнинского</w:t>
      </w:r>
      <w:proofErr w:type="spellEnd"/>
      <w:r w:rsidRPr="00924EEE">
        <w:t xml:space="preserve"> муниципального района.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24EEE">
        <w:t xml:space="preserve">3. </w:t>
      </w:r>
      <w:proofErr w:type="gramStart"/>
      <w:r w:rsidRPr="00924EEE">
        <w:t>Контроль за</w:t>
      </w:r>
      <w:proofErr w:type="gramEnd"/>
      <w:r w:rsidRPr="00924EEE"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</w:pP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</w:pPr>
    </w:p>
    <w:p w:rsidR="00924EEE" w:rsidRPr="00924EEE" w:rsidRDefault="00924EEE" w:rsidP="00924EE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lang w:eastAsia="en-US"/>
        </w:rPr>
      </w:pPr>
      <w:proofErr w:type="spellStart"/>
      <w:r w:rsidRPr="00924EEE">
        <w:t>Врио</w:t>
      </w:r>
      <w:proofErr w:type="spellEnd"/>
      <w:r w:rsidRPr="00924EEE">
        <w:t xml:space="preserve"> главы местного самоуправления</w:t>
      </w:r>
      <w:r w:rsidRPr="00924EEE">
        <w:tab/>
      </w:r>
      <w:r w:rsidRPr="00924EEE">
        <w:tab/>
      </w:r>
      <w:r w:rsidRPr="00924EEE">
        <w:tab/>
      </w:r>
      <w:r w:rsidRPr="00924EEE">
        <w:tab/>
      </w:r>
      <w:r w:rsidRPr="00924EEE">
        <w:tab/>
      </w:r>
      <w:proofErr w:type="spellStart"/>
      <w:r w:rsidRPr="00924EEE">
        <w:t>А.Н.Левкович</w:t>
      </w:r>
      <w:proofErr w:type="spellEnd"/>
    </w:p>
    <w:sectPr w:rsidR="00924EEE" w:rsidRPr="00924EEE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29" w:rsidRDefault="00363D29">
      <w:r>
        <w:separator/>
      </w:r>
    </w:p>
  </w:endnote>
  <w:endnote w:type="continuationSeparator" w:id="0">
    <w:p w:rsidR="00363D29" w:rsidRDefault="0036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29" w:rsidRDefault="00363D29">
      <w:r>
        <w:separator/>
      </w:r>
    </w:p>
  </w:footnote>
  <w:footnote w:type="continuationSeparator" w:id="0">
    <w:p w:rsidR="00363D29" w:rsidRDefault="0036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10B0EC0"/>
    <w:multiLevelType w:val="hybridMultilevel"/>
    <w:tmpl w:val="42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9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F24240"/>
    <w:multiLevelType w:val="hybridMultilevel"/>
    <w:tmpl w:val="3F5C1184"/>
    <w:lvl w:ilvl="0" w:tplc="FD741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E6AB4"/>
    <w:rsid w:val="000F2C09"/>
    <w:rsid w:val="001009F3"/>
    <w:rsid w:val="001233C0"/>
    <w:rsid w:val="00144FAA"/>
    <w:rsid w:val="00164175"/>
    <w:rsid w:val="00175D40"/>
    <w:rsid w:val="001A75B8"/>
    <w:rsid w:val="001C3DE1"/>
    <w:rsid w:val="001D3755"/>
    <w:rsid w:val="001E666D"/>
    <w:rsid w:val="001F4664"/>
    <w:rsid w:val="00232608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57D85"/>
    <w:rsid w:val="00363D29"/>
    <w:rsid w:val="00364B94"/>
    <w:rsid w:val="00370C75"/>
    <w:rsid w:val="00372260"/>
    <w:rsid w:val="00374A5F"/>
    <w:rsid w:val="0039049D"/>
    <w:rsid w:val="003A16DA"/>
    <w:rsid w:val="003B3543"/>
    <w:rsid w:val="003E5E82"/>
    <w:rsid w:val="003F0E24"/>
    <w:rsid w:val="003F7FF4"/>
    <w:rsid w:val="00415706"/>
    <w:rsid w:val="00436083"/>
    <w:rsid w:val="00441F76"/>
    <w:rsid w:val="00444625"/>
    <w:rsid w:val="004900CA"/>
    <w:rsid w:val="004B1AA2"/>
    <w:rsid w:val="004C65BF"/>
    <w:rsid w:val="004D5F66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86B70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45687"/>
    <w:rsid w:val="00756D2F"/>
    <w:rsid w:val="00762D3F"/>
    <w:rsid w:val="00776339"/>
    <w:rsid w:val="007D2BE7"/>
    <w:rsid w:val="007D507C"/>
    <w:rsid w:val="007F00B1"/>
    <w:rsid w:val="007F21FF"/>
    <w:rsid w:val="00805E71"/>
    <w:rsid w:val="00816063"/>
    <w:rsid w:val="00837FFB"/>
    <w:rsid w:val="00875037"/>
    <w:rsid w:val="00896CCF"/>
    <w:rsid w:val="00897B5C"/>
    <w:rsid w:val="008A3F07"/>
    <w:rsid w:val="008A59F8"/>
    <w:rsid w:val="008B1F64"/>
    <w:rsid w:val="008E7E3B"/>
    <w:rsid w:val="00924EEE"/>
    <w:rsid w:val="00955DEE"/>
    <w:rsid w:val="009640B6"/>
    <w:rsid w:val="009914E4"/>
    <w:rsid w:val="009A2192"/>
    <w:rsid w:val="009A2EC1"/>
    <w:rsid w:val="009A4B15"/>
    <w:rsid w:val="009D05EB"/>
    <w:rsid w:val="00A0175B"/>
    <w:rsid w:val="00A20C50"/>
    <w:rsid w:val="00A264CE"/>
    <w:rsid w:val="00A46670"/>
    <w:rsid w:val="00A650EA"/>
    <w:rsid w:val="00A76E50"/>
    <w:rsid w:val="00A85C2F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411DC"/>
    <w:rsid w:val="00B55131"/>
    <w:rsid w:val="00B577CF"/>
    <w:rsid w:val="00B84E99"/>
    <w:rsid w:val="00BB37BE"/>
    <w:rsid w:val="00BC7FA0"/>
    <w:rsid w:val="00BF2929"/>
    <w:rsid w:val="00BF5913"/>
    <w:rsid w:val="00C039AD"/>
    <w:rsid w:val="00C64D68"/>
    <w:rsid w:val="00C90D42"/>
    <w:rsid w:val="00C930B7"/>
    <w:rsid w:val="00C95881"/>
    <w:rsid w:val="00CB1405"/>
    <w:rsid w:val="00CB5555"/>
    <w:rsid w:val="00CF1283"/>
    <w:rsid w:val="00D011FD"/>
    <w:rsid w:val="00D115C7"/>
    <w:rsid w:val="00D2289E"/>
    <w:rsid w:val="00D26501"/>
    <w:rsid w:val="00D31FD9"/>
    <w:rsid w:val="00D4093E"/>
    <w:rsid w:val="00D45943"/>
    <w:rsid w:val="00D516AD"/>
    <w:rsid w:val="00D57683"/>
    <w:rsid w:val="00D70263"/>
    <w:rsid w:val="00D72C56"/>
    <w:rsid w:val="00D85FC3"/>
    <w:rsid w:val="00DB103E"/>
    <w:rsid w:val="00DE26F0"/>
    <w:rsid w:val="00DE3537"/>
    <w:rsid w:val="00DE3A61"/>
    <w:rsid w:val="00E17C91"/>
    <w:rsid w:val="00E20E4E"/>
    <w:rsid w:val="00E34DBE"/>
    <w:rsid w:val="00E61A7F"/>
    <w:rsid w:val="00E84875"/>
    <w:rsid w:val="00EA4679"/>
    <w:rsid w:val="00EC1179"/>
    <w:rsid w:val="00EC3E70"/>
    <w:rsid w:val="00EE0DC1"/>
    <w:rsid w:val="00EE2A29"/>
    <w:rsid w:val="00EE6E43"/>
    <w:rsid w:val="00F00E45"/>
    <w:rsid w:val="00F3321B"/>
    <w:rsid w:val="00F40FF5"/>
    <w:rsid w:val="00F45327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D31F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D31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2023-01-26T07:14:00Z</dcterms:created>
  <dcterms:modified xsi:type="dcterms:W3CDTF">2023-01-26T07:14:00Z</dcterms:modified>
</cp:coreProperties>
</file>