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EF06CE">
        <w:rPr>
          <w:rFonts w:ascii="Times New Roman" w:eastAsia="Times New Roman" w:hAnsi="Times New Roman" w:cs="Times New Roman"/>
          <w:sz w:val="24"/>
        </w:rPr>
        <w:t>1435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F06CE" w:rsidRPr="00EF06CE" w:rsidRDefault="00EF06CE" w:rsidP="00EF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жилого помещения, расположенного по адресу: </w:t>
      </w:r>
    </w:p>
    <w:p w:rsidR="00EF06CE" w:rsidRPr="00EF06CE" w:rsidRDefault="00EF06CE" w:rsidP="00EF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 xml:space="preserve">Нижегородская обл., г. Балахна, ул. </w:t>
      </w:r>
      <w:proofErr w:type="spellStart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>Синякова</w:t>
      </w:r>
      <w:proofErr w:type="spellEnd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>, дом №1а, кв. №78</w:t>
      </w:r>
    </w:p>
    <w:p w:rsidR="00EF06CE" w:rsidRPr="00EF06CE" w:rsidRDefault="00EF06CE" w:rsidP="00EF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>пригодным</w:t>
      </w:r>
      <w:proofErr w:type="gramEnd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проживания</w:t>
      </w:r>
    </w:p>
    <w:bookmarkEnd w:id="0"/>
    <w:p w:rsidR="00EF06CE" w:rsidRPr="00EF06CE" w:rsidRDefault="00EF06CE" w:rsidP="00EF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6CE" w:rsidRPr="00EF06CE" w:rsidRDefault="00EF06CE" w:rsidP="00EF06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Жилищным кодексом РФ, постановлением Правительства РФ от 28 января 2006 г. №47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№494, от 08.04.2013г №311, от 25.03.2015г №268, от 25.03.2015г №269, от 09.07.2016г №649, от 02.08.2016г №746, от 28.02.2018г №205, от 24.12.2018г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14.12.2015 №350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изменениями, внесенными</w:t>
      </w:r>
      <w:proofErr w:type="gram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02.05.2017г №283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19.05.2017г №391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25.10.2017г № 1354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09.02.2018г №277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04.04.2018г №686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49D">
        <w:rPr>
          <w:rFonts w:ascii="Times New Roman" w:eastAsia="Times New Roman" w:hAnsi="Times New Roman" w:cs="Times New Roman"/>
          <w:sz w:val="24"/>
          <w:szCs w:val="24"/>
        </w:rPr>
        <w:t>от 25.04.2019г №898)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</w:t>
      </w:r>
      <w:proofErr w:type="gram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проживания, многоквартирного дома аварийным и подлежащим сносу или реконструкции, садового дома жилым домом и жилого дома садовым домом № 13/19 от 17.06.2019 г., администрация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F06C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06CE" w:rsidRPr="00EF06CE" w:rsidRDefault="00EF06CE" w:rsidP="00EF06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1. Признать жилое помещение, расположенное по адресу: Нижегородская область, г. Балахна, ул.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Синякова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, дом №1а, кв.№78, </w:t>
      </w:r>
      <w:proofErr w:type="gramStart"/>
      <w:r w:rsidRPr="00EF06CE">
        <w:rPr>
          <w:rFonts w:ascii="Times New Roman" w:eastAsia="Times New Roman" w:hAnsi="Times New Roman" w:cs="Times New Roman"/>
          <w:sz w:val="24"/>
          <w:szCs w:val="24"/>
        </w:rPr>
        <w:t>пригодным</w:t>
      </w:r>
      <w:proofErr w:type="gram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 </w:t>
      </w:r>
    </w:p>
    <w:p w:rsidR="00EF06CE" w:rsidRPr="00EF06CE" w:rsidRDefault="00EF06CE" w:rsidP="00EF06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CE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EF06C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EF06CE" w:rsidRPr="00EF06CE" w:rsidRDefault="00EF06CE" w:rsidP="00EF06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CE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EF06CE" w:rsidRPr="00EF06CE" w:rsidRDefault="00EF06CE" w:rsidP="00EF06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EF06C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F06C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EF06CE" w:rsidRPr="00EF06CE" w:rsidRDefault="00EF06CE" w:rsidP="00EF06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06CE" w:rsidRPr="00EF06CE" w:rsidRDefault="00EF06CE" w:rsidP="00EF06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06CE" w:rsidRPr="00EF06CE" w:rsidRDefault="00EF06CE" w:rsidP="00EF06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CE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EF06CE">
        <w:rPr>
          <w:rFonts w:ascii="Times New Roman" w:eastAsia="Times New Roman" w:hAnsi="Times New Roman" w:cs="Times New Roman"/>
          <w:sz w:val="24"/>
          <w:szCs w:val="24"/>
        </w:rPr>
        <w:tab/>
      </w:r>
      <w:r w:rsidRPr="00EF06CE">
        <w:rPr>
          <w:rFonts w:ascii="Times New Roman" w:eastAsia="Times New Roman" w:hAnsi="Times New Roman" w:cs="Times New Roman"/>
          <w:sz w:val="24"/>
          <w:szCs w:val="24"/>
        </w:rPr>
        <w:tab/>
      </w:r>
      <w:r w:rsidRPr="00EF06CE">
        <w:rPr>
          <w:rFonts w:ascii="Times New Roman" w:eastAsia="Times New Roman" w:hAnsi="Times New Roman" w:cs="Times New Roman"/>
          <w:sz w:val="24"/>
          <w:szCs w:val="24"/>
        </w:rPr>
        <w:tab/>
      </w:r>
      <w:r w:rsidRPr="00EF06CE">
        <w:rPr>
          <w:rFonts w:ascii="Times New Roman" w:eastAsia="Times New Roman" w:hAnsi="Times New Roman" w:cs="Times New Roman"/>
          <w:sz w:val="24"/>
          <w:szCs w:val="24"/>
        </w:rPr>
        <w:tab/>
      </w:r>
      <w:r w:rsidRPr="00EF06CE">
        <w:rPr>
          <w:rFonts w:ascii="Times New Roman" w:eastAsia="Times New Roman" w:hAnsi="Times New Roman" w:cs="Times New Roman"/>
          <w:sz w:val="24"/>
          <w:szCs w:val="24"/>
        </w:rPr>
        <w:tab/>
      </w:r>
      <w:r w:rsidRPr="00EF06CE">
        <w:rPr>
          <w:rFonts w:ascii="Times New Roman" w:eastAsia="Times New Roman" w:hAnsi="Times New Roman" w:cs="Times New Roman"/>
          <w:sz w:val="24"/>
          <w:szCs w:val="24"/>
        </w:rPr>
        <w:tab/>
        <w:t xml:space="preserve">А.Н. Левкович </w:t>
      </w:r>
    </w:p>
    <w:p w:rsidR="00EF06CE" w:rsidRDefault="00EF06CE" w:rsidP="00EF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EF06CE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70546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57237"/>
    <w:rsid w:val="00577F52"/>
    <w:rsid w:val="0063449D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EF06CE"/>
    <w:rsid w:val="00F34BD4"/>
    <w:rsid w:val="00F469DF"/>
    <w:rsid w:val="00F546E2"/>
    <w:rsid w:val="00F60697"/>
    <w:rsid w:val="00F74924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F74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F74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2023-02-02T06:18:00Z</dcterms:created>
  <dcterms:modified xsi:type="dcterms:W3CDTF">2023-02-02T06:18:00Z</dcterms:modified>
</cp:coreProperties>
</file>