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2C091345" w14:textId="4122B4A4" w:rsidR="00001D8E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66368">
        <w:rPr>
          <w:rFonts w:eastAsia="Times New Roman"/>
          <w:lang w:eastAsia="ru-RU"/>
        </w:rPr>
        <w:t>1</w:t>
      </w:r>
      <w:r w:rsidR="00001474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A521B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</w:t>
      </w:r>
      <w:r w:rsidR="00196B51">
        <w:rPr>
          <w:rFonts w:eastAsia="Times New Roman"/>
          <w:lang w:eastAsia="ru-RU"/>
        </w:rPr>
        <w:t>205</w:t>
      </w:r>
    </w:p>
    <w:p w14:paraId="383ECECD" w14:textId="77777777" w:rsidR="00640A21" w:rsidRDefault="00640A21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B78D0F7" w14:textId="60DC7A3E" w:rsidR="00196B51" w:rsidRPr="00196B51" w:rsidRDefault="00196B51" w:rsidP="00196B51">
      <w:pPr>
        <w:ind w:firstLine="0"/>
        <w:jc w:val="center"/>
        <w:rPr>
          <w:b/>
          <w:bCs/>
        </w:rPr>
      </w:pPr>
      <w:r w:rsidRPr="00196B51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D504D">
        <w:rPr>
          <w:b/>
          <w:bCs/>
        </w:rPr>
        <w:t>от 17.04.2026 № 938</w:t>
      </w:r>
      <w:r w:rsidRPr="00196B51">
        <w:rPr>
          <w:b/>
          <w:bCs/>
        </w:rPr>
        <w:t xml:space="preserve"> «О введении режима «Чрезвычайная ситуация»»</w:t>
      </w:r>
    </w:p>
    <w:p w14:paraId="6CC0390A" w14:textId="77777777" w:rsidR="0030783D" w:rsidRPr="00196B51" w:rsidRDefault="0030783D" w:rsidP="00196B51">
      <w:pPr>
        <w:ind w:firstLine="0"/>
        <w:jc w:val="center"/>
        <w:rPr>
          <w:b/>
          <w:bCs/>
        </w:rPr>
      </w:pPr>
    </w:p>
    <w:p w14:paraId="0BCB440B" w14:textId="20B8D3FA" w:rsidR="00196B51" w:rsidRPr="00196B51" w:rsidRDefault="00196B51" w:rsidP="00196B51">
      <w:pPr>
        <w:spacing w:line="360" w:lineRule="auto"/>
        <w:ind w:firstLine="567"/>
      </w:pPr>
      <w:r w:rsidRPr="00196B51">
        <w:t>В соответствии с Федеральным Законом от 21.12.1994 № 68 ФЗ «О защите населения и территорий от чрезвычайных ситуаций природного и техногенного ха</w:t>
      </w:r>
      <w:bookmarkStart w:id="0" w:name="_GoBack"/>
      <w:bookmarkEnd w:id="0"/>
      <w:r w:rsidRPr="00196B51">
        <w:t>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</w:t>
      </w:r>
      <w:r>
        <w:t xml:space="preserve"> </w:t>
      </w:r>
      <w:r w:rsidRPr="00196B51">
        <w:t>«О территориальной подсистеме Нижегородской области единой государственной системы предупреждения и ликвидации чрезвычайных ситуаций», Приказом МЧС России от 05.07.2021 № 429 «Об установлении критериев информации и чрезвычайных ситуациях природного и техногенного характера», руководствуясь Уставом Балахнинского муниципального округа Нижегородской области</w:t>
      </w:r>
      <w:r>
        <w:t xml:space="preserve"> </w:t>
      </w:r>
      <w:r w:rsidRPr="00196B51">
        <w:rPr>
          <w:b/>
          <w:bCs/>
        </w:rPr>
        <w:t>п о с т а н о в л я е т:</w:t>
      </w:r>
    </w:p>
    <w:p w14:paraId="0FFE1FAF" w14:textId="23479925" w:rsidR="00196B51" w:rsidRPr="00196B51" w:rsidRDefault="00196B51" w:rsidP="00196B51">
      <w:pPr>
        <w:spacing w:line="360" w:lineRule="auto"/>
        <w:ind w:firstLine="567"/>
      </w:pPr>
      <w:r w:rsidRPr="00196B51">
        <w:t xml:space="preserve">1. Внести в постановление администрации Балахнинского муниципального округа Нижегородской области </w:t>
      </w:r>
      <w:r w:rsidRPr="00AD504D">
        <w:t>от 17.04.2026 № 938</w:t>
      </w:r>
      <w:r w:rsidRPr="00196B51">
        <w:t xml:space="preserve"> «О введении режима «Чрезвычайная ситуация» (с изменениями, внесенными постановлением администрации Балахнинского муниципального округа Нижегородской области </w:t>
      </w:r>
      <w:r w:rsidRPr="00AD504D">
        <w:t>от 22.04.2026 № 964</w:t>
      </w:r>
      <w:r w:rsidRPr="00196B51">
        <w:t>)</w:t>
      </w:r>
      <w:r>
        <w:t xml:space="preserve"> </w:t>
      </w:r>
      <w:r w:rsidRPr="00196B51">
        <w:t>(далее – Постановление) следующие изменения:</w:t>
      </w:r>
    </w:p>
    <w:p w14:paraId="231238B5" w14:textId="77777777" w:rsidR="00196B51" w:rsidRPr="00196B51" w:rsidRDefault="00196B51" w:rsidP="00196B51">
      <w:pPr>
        <w:spacing w:line="360" w:lineRule="auto"/>
        <w:ind w:firstLine="567"/>
      </w:pPr>
      <w:r w:rsidRPr="00196B51">
        <w:t>1.1. Пункт 1 Постановления дополнить вторым абзацем следующего содержания:</w:t>
      </w:r>
    </w:p>
    <w:p w14:paraId="0D163576" w14:textId="77777777" w:rsidR="00196B51" w:rsidRPr="00196B51" w:rsidRDefault="00196B51" w:rsidP="00196B51">
      <w:pPr>
        <w:spacing w:line="360" w:lineRule="auto"/>
        <w:ind w:firstLine="567"/>
      </w:pPr>
      <w:r w:rsidRPr="00196B51">
        <w:t>«Признать частичное внезапное разрушение жилого многоквартирного дома № 54, расположенного по адресу: Нижегородская область, г. Балахна, ул. Энгельса, чрезвычайной ситуацией.».</w:t>
      </w:r>
    </w:p>
    <w:p w14:paraId="280DA674" w14:textId="43948465" w:rsidR="00196B51" w:rsidRPr="00196B51" w:rsidRDefault="00196B51" w:rsidP="00196B51">
      <w:pPr>
        <w:spacing w:line="360" w:lineRule="auto"/>
        <w:ind w:firstLine="567"/>
      </w:pPr>
      <w:r w:rsidRPr="00196B51">
        <w:t>1.2. Пункт 2 Постановления</w:t>
      </w:r>
      <w:r>
        <w:t xml:space="preserve"> </w:t>
      </w:r>
      <w:r w:rsidRPr="00196B51">
        <w:t>изложить в следующей редакции:</w:t>
      </w:r>
    </w:p>
    <w:p w14:paraId="2EB78346" w14:textId="77777777" w:rsidR="00196B51" w:rsidRPr="00196B51" w:rsidRDefault="00196B51" w:rsidP="00196B51">
      <w:pPr>
        <w:spacing w:line="360" w:lineRule="auto"/>
        <w:ind w:firstLine="567"/>
      </w:pPr>
      <w:r w:rsidRPr="00196B51">
        <w:t>«2. В зону чрезвычайной ситуации включить многоквартирный дом № 54, расположенный по адресу: Нижегородская область, г. Балахна, ул. Энгельса, и территорию в пределах 5 метров от его границы застройки.</w:t>
      </w:r>
    </w:p>
    <w:p w14:paraId="50752CBC" w14:textId="77777777" w:rsidR="00196B51" w:rsidRPr="00196B51" w:rsidRDefault="00196B51" w:rsidP="00196B51">
      <w:pPr>
        <w:spacing w:line="360" w:lineRule="auto"/>
        <w:ind w:firstLine="567"/>
      </w:pPr>
      <w:r w:rsidRPr="00196B51">
        <w:t>1.3. Пункт 7 Постановления дополнить подпунктом 7.6. следующего содержания:</w:t>
      </w:r>
    </w:p>
    <w:p w14:paraId="3A41FB51" w14:textId="6372039C" w:rsidR="00196B51" w:rsidRPr="00196B51" w:rsidRDefault="00196B51" w:rsidP="00196B51">
      <w:pPr>
        <w:spacing w:line="360" w:lineRule="auto"/>
        <w:ind w:firstLine="567"/>
      </w:pPr>
      <w:r w:rsidRPr="00196B51">
        <w:t xml:space="preserve">«7.6. Запретить доступ гражданам, собственникам и нанимателям квартир, представителям различных предприятий и учреждений в третий подъезд дома № 54, </w:t>
      </w:r>
      <w:r w:rsidRPr="00196B51">
        <w:lastRenderedPageBreak/>
        <w:t>расположенного по адресу: Нижегородская область, г. Балахна, ул. Энгельса. Доступ в первый и второй подъезд дома № 54, расположенного по адресу: Нижегородская область,</w:t>
      </w:r>
      <w:r>
        <w:t xml:space="preserve"> </w:t>
      </w:r>
      <w:r w:rsidRPr="00196B51">
        <w:t>г. Балахна, ул. Энгельса осуществляется после получения согласования 52 ПСЧ 2 ПСО ФПС ГПС ГУ МЧС РФ по Нижегородской области и администрации Балахнинского муниципального округа Нижегородской области.».</w:t>
      </w:r>
    </w:p>
    <w:p w14:paraId="10533629" w14:textId="77777777" w:rsidR="00196B51" w:rsidRPr="00196B51" w:rsidRDefault="00196B51" w:rsidP="00196B51">
      <w:pPr>
        <w:spacing w:line="360" w:lineRule="auto"/>
        <w:ind w:firstLine="567"/>
      </w:pPr>
      <w:r w:rsidRPr="00196B51">
        <w:t>1.4. Пункт 10 Постановления изложить в следующей редакции:</w:t>
      </w:r>
    </w:p>
    <w:p w14:paraId="63516D4D" w14:textId="77777777" w:rsidR="00196B51" w:rsidRPr="00196B51" w:rsidRDefault="00196B51" w:rsidP="00196B51">
      <w:pPr>
        <w:spacing w:line="360" w:lineRule="auto"/>
        <w:ind w:firstLine="567"/>
      </w:pPr>
      <w:r w:rsidRPr="00196B51">
        <w:t xml:space="preserve">«10. Начальнику управления жилья и инженерной инфраструктуры администрации Балахнинского муниципального округа Нижегородской области (Кисельников Э.Е.) проработать вопрос о выделении жилья из маневренного фонда администрации Балахнинского муниципального округа Нижегородской области пострадавшим гражданам при чрезвычайной ситуации. </w:t>
      </w:r>
    </w:p>
    <w:p w14:paraId="45DB1BD5" w14:textId="7373F756" w:rsidR="00196B51" w:rsidRPr="00196B51" w:rsidRDefault="00196B51" w:rsidP="00196B51">
      <w:pPr>
        <w:spacing w:line="360" w:lineRule="auto"/>
        <w:ind w:firstLine="567"/>
      </w:pPr>
      <w:r w:rsidRPr="00196B51">
        <w:t>В случае недостаточности жилого маневренного фонда, или отказа пострадавших от предложенного им маневренного жилья, начальнику управления жилья и инженерной инфраструктуры администрации Балахнинского муниципального округа Нижегородской области (Кисельников Э.Е.) рассмотреть возможность разработки и издания</w:t>
      </w:r>
      <w:r>
        <w:t xml:space="preserve"> </w:t>
      </w:r>
      <w:r w:rsidRPr="00196B51">
        <w:t>нормативно правового акта о выплате денежной компенсации за наем (аренду) жилых помещений в целях временного размещения собственников и нанимателей жилых помещений дома № 54, расположенного по адресу: Нижегородская область, г. Балахна, ул. Энгельса.</w:t>
      </w:r>
    </w:p>
    <w:p w14:paraId="01C793B3" w14:textId="5446B3B3" w:rsidR="00196B51" w:rsidRPr="00196B51" w:rsidRDefault="00196B51" w:rsidP="00196B51">
      <w:pPr>
        <w:spacing w:line="360" w:lineRule="auto"/>
        <w:ind w:firstLine="567"/>
      </w:pPr>
      <w:r w:rsidRPr="00196B51">
        <w:t>Проработать вопрос о заключении муниципального контракта на оказание услуг по проведению оценки, маркетингового исследования рыночной стоимости найма (аренды) жилых помещений, необходимого для расчета денежной компенсации за наем (аренду)</w:t>
      </w:r>
      <w:r>
        <w:t xml:space="preserve"> </w:t>
      </w:r>
      <w:r w:rsidRPr="00196B51">
        <w:t>жилых помещений в целях временного размещения собственников (сособственников) и нанимателей жилых помещений дома №54, расположенного по адресу: Нижегородская область, г. Балахна, ул. Энгельса, по договорам найма (аренды) жилых помещений.».</w:t>
      </w:r>
    </w:p>
    <w:p w14:paraId="6079DAEB" w14:textId="57FF64F9" w:rsidR="00196B51" w:rsidRPr="00196B51" w:rsidRDefault="00196B51" w:rsidP="00196B51">
      <w:pPr>
        <w:spacing w:line="360" w:lineRule="auto"/>
        <w:ind w:firstLine="567"/>
      </w:pPr>
      <w:r w:rsidRPr="00196B51">
        <w:t>2. Управлению организационной и проектной деятельности администрации</w:t>
      </w:r>
      <w:r>
        <w:t xml:space="preserve"> </w:t>
      </w:r>
      <w:r w:rsidRPr="00196B51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DD05F9C" w14:textId="77777777" w:rsidR="00196B51" w:rsidRPr="00196B51" w:rsidRDefault="00196B51" w:rsidP="00196B51">
      <w:pPr>
        <w:spacing w:line="360" w:lineRule="auto"/>
        <w:ind w:firstLine="567"/>
      </w:pPr>
      <w:r w:rsidRPr="00196B51">
        <w:t>3. Настоящее постановление вступает в силу со дня его официального опубликования.</w:t>
      </w:r>
    </w:p>
    <w:p w14:paraId="7DF0C646" w14:textId="77777777" w:rsidR="00196B51" w:rsidRPr="00196B51" w:rsidRDefault="00196B51" w:rsidP="00196B51">
      <w:pPr>
        <w:spacing w:line="360" w:lineRule="auto"/>
        <w:ind w:firstLine="567"/>
      </w:pPr>
      <w:r w:rsidRPr="00196B51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196B51">
        <w:t>Фирер</w:t>
      </w:r>
      <w:proofErr w:type="spellEnd"/>
      <w:r w:rsidRPr="00196B51">
        <w:t xml:space="preserve"> И.И.).</w:t>
      </w:r>
    </w:p>
    <w:p w14:paraId="18F36D22" w14:textId="77777777" w:rsidR="00196B51" w:rsidRDefault="00196B51" w:rsidP="00196B51">
      <w:pPr>
        <w:ind w:firstLine="0"/>
      </w:pPr>
    </w:p>
    <w:p w14:paraId="00DF87A6" w14:textId="77777777" w:rsidR="00196B51" w:rsidRPr="00196B51" w:rsidRDefault="00196B51" w:rsidP="00196B51">
      <w:pPr>
        <w:ind w:firstLine="0"/>
      </w:pPr>
    </w:p>
    <w:p w14:paraId="4DAE7503" w14:textId="049879F1" w:rsidR="00196B51" w:rsidRPr="00196B51" w:rsidRDefault="00196B51" w:rsidP="00196B51">
      <w:pPr>
        <w:ind w:firstLine="0"/>
      </w:pPr>
      <w:r w:rsidRPr="00196B51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6B51">
        <w:t>А.В. Дранишников</w:t>
      </w:r>
    </w:p>
    <w:sectPr w:rsidR="00196B51" w:rsidRPr="00196B5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A8D43" w14:textId="77777777" w:rsidR="001813B4" w:rsidRDefault="001813B4" w:rsidP="007F0268">
      <w:r>
        <w:separator/>
      </w:r>
    </w:p>
  </w:endnote>
  <w:endnote w:type="continuationSeparator" w:id="0">
    <w:p w14:paraId="19192BEF" w14:textId="77777777" w:rsidR="001813B4" w:rsidRDefault="001813B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5522C" w14:textId="77777777" w:rsidR="001813B4" w:rsidRDefault="001813B4" w:rsidP="007F0268">
      <w:r>
        <w:separator/>
      </w:r>
    </w:p>
  </w:footnote>
  <w:footnote w:type="continuationSeparator" w:id="0">
    <w:p w14:paraId="095F94AB" w14:textId="77777777" w:rsidR="001813B4" w:rsidRDefault="001813B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9"/>
  </w:num>
  <w:num w:numId="17">
    <w:abstractNumId w:val="15"/>
  </w:num>
  <w:num w:numId="18">
    <w:abstractNumId w:val="11"/>
  </w:num>
  <w:num w:numId="19">
    <w:abstractNumId w:val="2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474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67FDA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AB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3B4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B51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05B2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83D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C43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6ACC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0A21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698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8BC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59E3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128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04D"/>
    <w:rsid w:val="00AD5A4F"/>
    <w:rsid w:val="00AD5DF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1BF4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08AF"/>
    <w:rsid w:val="00FA29CD"/>
    <w:rsid w:val="00FA29F7"/>
    <w:rsid w:val="00FA2C40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705"/>
    <w:rsid w:val="00FC1B2D"/>
    <w:rsid w:val="00FC1FE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A3"/>
    <w:rsid w:val="00FD31F7"/>
    <w:rsid w:val="00FD3442"/>
    <w:rsid w:val="00FD39F0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8515-40C5-4DC2-B28B-E9062559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2026-05-19T12:56:00Z</dcterms:created>
  <dcterms:modified xsi:type="dcterms:W3CDTF">2026-05-20T11:44:00Z</dcterms:modified>
</cp:coreProperties>
</file>