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EF1" w:rsidRDefault="007356BB" w:rsidP="00603EF1">
      <w:pPr>
        <w:pStyle w:val="ConsPlusNormal"/>
        <w:ind w:right="-144" w:firstLine="540"/>
        <w:jc w:val="right"/>
        <w:rPr>
          <w:rFonts w:ascii="Times New Roman" w:hAnsi="Times New Roman" w:cs="Times New Roman"/>
          <w:sz w:val="24"/>
          <w:szCs w:val="24"/>
        </w:rPr>
      </w:pPr>
      <w:r w:rsidRPr="00732460">
        <w:rPr>
          <w:rFonts w:ascii="Times New Roman" w:hAnsi="Times New Roman" w:cs="Times New Roman"/>
          <w:sz w:val="24"/>
          <w:szCs w:val="24"/>
        </w:rPr>
        <w:t>Приложение №1</w:t>
      </w:r>
    </w:p>
    <w:p w:rsidR="00603EF1" w:rsidRDefault="007356BB" w:rsidP="00603EF1">
      <w:pPr>
        <w:pStyle w:val="ConsPlusNormal"/>
        <w:ind w:right="-144" w:firstLine="540"/>
        <w:jc w:val="right"/>
        <w:rPr>
          <w:rFonts w:ascii="Times New Roman" w:hAnsi="Times New Roman" w:cs="Times New Roman"/>
          <w:sz w:val="24"/>
          <w:szCs w:val="24"/>
        </w:rPr>
      </w:pPr>
      <w:r w:rsidRPr="00732460">
        <w:rPr>
          <w:rFonts w:ascii="Times New Roman" w:hAnsi="Times New Roman" w:cs="Times New Roman"/>
          <w:sz w:val="24"/>
          <w:szCs w:val="24"/>
        </w:rPr>
        <w:t xml:space="preserve">к постановлению </w:t>
      </w:r>
      <w:proofErr w:type="spellStart"/>
      <w:r w:rsidR="00603EF1">
        <w:rPr>
          <w:rFonts w:ascii="Times New Roman" w:hAnsi="Times New Roman" w:cs="Times New Roman"/>
          <w:sz w:val="24"/>
          <w:szCs w:val="24"/>
        </w:rPr>
        <w:t>Ад</w:t>
      </w:r>
      <w:r w:rsidR="006C6524">
        <w:rPr>
          <w:rFonts w:ascii="Times New Roman" w:hAnsi="Times New Roman" w:cs="Times New Roman"/>
          <w:sz w:val="24"/>
          <w:szCs w:val="24"/>
        </w:rPr>
        <w:t>мии</w:t>
      </w:r>
      <w:r w:rsidRPr="00732460">
        <w:rPr>
          <w:rFonts w:ascii="Times New Roman" w:hAnsi="Times New Roman" w:cs="Times New Roman"/>
          <w:sz w:val="24"/>
          <w:szCs w:val="24"/>
        </w:rPr>
        <w:t>нистрации</w:t>
      </w:r>
      <w:proofErr w:type="spellEnd"/>
    </w:p>
    <w:p w:rsidR="00603EF1" w:rsidRDefault="007356BB" w:rsidP="00603EF1">
      <w:pPr>
        <w:pStyle w:val="ConsPlusNormal"/>
        <w:ind w:right="-144" w:firstLine="540"/>
        <w:jc w:val="right"/>
        <w:rPr>
          <w:rFonts w:ascii="Times New Roman" w:hAnsi="Times New Roman" w:cs="Times New Roman"/>
          <w:sz w:val="24"/>
          <w:szCs w:val="24"/>
        </w:rPr>
      </w:pPr>
      <w:proofErr w:type="spellStart"/>
      <w:r w:rsidRPr="00732460">
        <w:rPr>
          <w:rFonts w:ascii="Times New Roman" w:hAnsi="Times New Roman" w:cs="Times New Roman"/>
          <w:sz w:val="24"/>
          <w:szCs w:val="24"/>
        </w:rPr>
        <w:t>Балахнинского</w:t>
      </w:r>
      <w:proofErr w:type="spellEnd"/>
      <w:r w:rsidR="00603EF1">
        <w:rPr>
          <w:rFonts w:ascii="Times New Roman" w:hAnsi="Times New Roman" w:cs="Times New Roman"/>
          <w:sz w:val="24"/>
          <w:szCs w:val="24"/>
        </w:rPr>
        <w:t xml:space="preserve">      </w:t>
      </w:r>
      <w:r w:rsidRPr="00732460">
        <w:rPr>
          <w:rFonts w:ascii="Times New Roman" w:hAnsi="Times New Roman" w:cs="Times New Roman"/>
          <w:sz w:val="24"/>
          <w:szCs w:val="24"/>
        </w:rPr>
        <w:t xml:space="preserve">муниципального </w:t>
      </w:r>
    </w:p>
    <w:p w:rsidR="00603EF1" w:rsidRDefault="00E105B8" w:rsidP="00603EF1">
      <w:pPr>
        <w:pStyle w:val="ConsPlusNormal"/>
        <w:ind w:right="-144" w:firstLine="540"/>
        <w:jc w:val="right"/>
        <w:rPr>
          <w:rFonts w:ascii="Times New Roman" w:hAnsi="Times New Roman" w:cs="Times New Roman"/>
          <w:sz w:val="24"/>
          <w:szCs w:val="24"/>
        </w:rPr>
      </w:pPr>
      <w:r>
        <w:rPr>
          <w:rFonts w:ascii="Times New Roman" w:hAnsi="Times New Roman" w:cs="Times New Roman"/>
          <w:sz w:val="24"/>
          <w:szCs w:val="24"/>
        </w:rPr>
        <w:t xml:space="preserve">округа </w:t>
      </w:r>
      <w:r w:rsidR="006C6524">
        <w:rPr>
          <w:rFonts w:ascii="Times New Roman" w:hAnsi="Times New Roman" w:cs="Times New Roman"/>
          <w:sz w:val="24"/>
          <w:szCs w:val="24"/>
        </w:rPr>
        <w:t xml:space="preserve">   </w:t>
      </w:r>
      <w:r>
        <w:rPr>
          <w:rFonts w:ascii="Times New Roman" w:hAnsi="Times New Roman" w:cs="Times New Roman"/>
          <w:sz w:val="24"/>
          <w:szCs w:val="24"/>
        </w:rPr>
        <w:t xml:space="preserve">Нижегородской </w:t>
      </w:r>
      <w:r w:rsidR="006C6524">
        <w:rPr>
          <w:rFonts w:ascii="Times New Roman" w:hAnsi="Times New Roman" w:cs="Times New Roman"/>
          <w:sz w:val="24"/>
          <w:szCs w:val="24"/>
        </w:rPr>
        <w:t xml:space="preserve">    </w:t>
      </w:r>
      <w:r>
        <w:rPr>
          <w:rFonts w:ascii="Times New Roman" w:hAnsi="Times New Roman" w:cs="Times New Roman"/>
          <w:sz w:val="24"/>
          <w:szCs w:val="24"/>
        </w:rPr>
        <w:t>области</w:t>
      </w:r>
    </w:p>
    <w:p w:rsidR="00603EF1" w:rsidRDefault="00603EF1" w:rsidP="00603EF1">
      <w:pPr>
        <w:pStyle w:val="ConsPlusNormal"/>
        <w:ind w:right="-144" w:firstLine="540"/>
        <w:jc w:val="right"/>
        <w:rPr>
          <w:rFonts w:ascii="Times New Roman" w:hAnsi="Times New Roman" w:cs="Times New Roman"/>
          <w:sz w:val="24"/>
          <w:szCs w:val="24"/>
        </w:rPr>
      </w:pPr>
    </w:p>
    <w:p w:rsidR="00815666" w:rsidRPr="00732460" w:rsidRDefault="006161BB" w:rsidP="00603EF1">
      <w:pPr>
        <w:pStyle w:val="ConsPlusNormal"/>
        <w:ind w:right="-144" w:firstLine="540"/>
        <w:jc w:val="right"/>
        <w:rPr>
          <w:rFonts w:ascii="Times New Roman" w:hAnsi="Times New Roman" w:cs="Times New Roman"/>
          <w:sz w:val="24"/>
          <w:szCs w:val="24"/>
        </w:rPr>
      </w:pPr>
      <w:r>
        <w:rPr>
          <w:rFonts w:ascii="Times New Roman" w:hAnsi="Times New Roman" w:cs="Times New Roman"/>
          <w:sz w:val="24"/>
          <w:szCs w:val="24"/>
        </w:rPr>
        <w:t>от 08.06.2022</w:t>
      </w:r>
      <w:r w:rsidR="007356BB" w:rsidRPr="00732460">
        <w:rPr>
          <w:rFonts w:ascii="Times New Roman" w:hAnsi="Times New Roman" w:cs="Times New Roman"/>
          <w:sz w:val="24"/>
          <w:szCs w:val="24"/>
        </w:rPr>
        <w:t xml:space="preserve"> № </w:t>
      </w:r>
      <w:r>
        <w:rPr>
          <w:rFonts w:ascii="Times New Roman" w:hAnsi="Times New Roman" w:cs="Times New Roman"/>
          <w:sz w:val="24"/>
          <w:szCs w:val="24"/>
        </w:rPr>
        <w:t>1042</w:t>
      </w:r>
    </w:p>
    <w:p w:rsidR="007356BB" w:rsidRPr="00732460" w:rsidRDefault="007356BB">
      <w:pPr>
        <w:pStyle w:val="ConsPlusTitle"/>
        <w:jc w:val="center"/>
        <w:outlineLvl w:val="1"/>
        <w:rPr>
          <w:rFonts w:ascii="Times New Roman" w:hAnsi="Times New Roman" w:cs="Times New Roman"/>
          <w:sz w:val="24"/>
          <w:szCs w:val="24"/>
        </w:rPr>
      </w:pPr>
      <w:bookmarkStart w:id="0" w:name="P34"/>
      <w:bookmarkEnd w:id="0"/>
    </w:p>
    <w:p w:rsidR="007356BB" w:rsidRPr="00732460" w:rsidRDefault="007356BB">
      <w:pPr>
        <w:pStyle w:val="ConsPlusTitle"/>
        <w:jc w:val="center"/>
        <w:outlineLvl w:val="1"/>
        <w:rPr>
          <w:rFonts w:ascii="Times New Roman" w:hAnsi="Times New Roman" w:cs="Times New Roman"/>
          <w:sz w:val="24"/>
          <w:szCs w:val="24"/>
        </w:rPr>
      </w:pPr>
    </w:p>
    <w:p w:rsidR="00C706AD" w:rsidRDefault="00C706AD">
      <w:pPr>
        <w:pStyle w:val="ConsPlusTitle"/>
        <w:jc w:val="center"/>
        <w:outlineLvl w:val="1"/>
        <w:rPr>
          <w:rFonts w:ascii="Times New Roman" w:hAnsi="Times New Roman" w:cs="Times New Roman"/>
          <w:sz w:val="24"/>
          <w:szCs w:val="24"/>
        </w:rPr>
      </w:pPr>
    </w:p>
    <w:p w:rsidR="00C706AD" w:rsidRDefault="00C706AD" w:rsidP="00C706AD">
      <w:pPr>
        <w:pStyle w:val="ConsPlusTitle"/>
        <w:jc w:val="center"/>
        <w:rPr>
          <w:rFonts w:ascii="Times New Roman" w:hAnsi="Times New Roman" w:cs="Times New Roman"/>
          <w:sz w:val="24"/>
          <w:szCs w:val="24"/>
        </w:rPr>
      </w:pPr>
      <w:r w:rsidRPr="00732460">
        <w:rPr>
          <w:rFonts w:ascii="Times New Roman" w:hAnsi="Times New Roman" w:cs="Times New Roman"/>
          <w:sz w:val="24"/>
          <w:szCs w:val="24"/>
        </w:rPr>
        <w:t>ПОРЯДОК</w:t>
      </w:r>
      <w:r>
        <w:rPr>
          <w:rFonts w:ascii="Times New Roman" w:hAnsi="Times New Roman" w:cs="Times New Roman"/>
          <w:sz w:val="24"/>
          <w:szCs w:val="24"/>
        </w:rPr>
        <w:t xml:space="preserve"> </w:t>
      </w:r>
    </w:p>
    <w:p w:rsidR="00C706AD" w:rsidRPr="00732460" w:rsidRDefault="00C706AD" w:rsidP="00C706AD">
      <w:pPr>
        <w:pStyle w:val="ConsPlusTitle"/>
        <w:ind w:left="-142" w:right="-142" w:firstLine="142"/>
        <w:jc w:val="center"/>
        <w:rPr>
          <w:rFonts w:ascii="Times New Roman" w:hAnsi="Times New Roman" w:cs="Times New Roman"/>
          <w:sz w:val="24"/>
          <w:szCs w:val="24"/>
        </w:rPr>
      </w:pPr>
      <w:r w:rsidRPr="00732460">
        <w:rPr>
          <w:rFonts w:ascii="Times New Roman" w:hAnsi="Times New Roman" w:cs="Times New Roman"/>
          <w:sz w:val="24"/>
          <w:szCs w:val="24"/>
        </w:rPr>
        <w:t>ПР</w:t>
      </w:r>
      <w:r>
        <w:rPr>
          <w:rFonts w:ascii="Times New Roman" w:hAnsi="Times New Roman" w:cs="Times New Roman"/>
          <w:sz w:val="24"/>
          <w:szCs w:val="24"/>
        </w:rPr>
        <w:t xml:space="preserve">ЕДОСТАВЛЕНИЯ </w:t>
      </w:r>
      <w:r w:rsidRPr="00732460">
        <w:rPr>
          <w:rFonts w:ascii="Times New Roman" w:hAnsi="Times New Roman" w:cs="Times New Roman"/>
          <w:sz w:val="24"/>
          <w:szCs w:val="24"/>
        </w:rPr>
        <w:t>СУБЪЕКТ</w:t>
      </w:r>
      <w:r>
        <w:rPr>
          <w:rFonts w:ascii="Times New Roman" w:hAnsi="Times New Roman" w:cs="Times New Roman"/>
          <w:sz w:val="24"/>
          <w:szCs w:val="24"/>
        </w:rPr>
        <w:t>АМ</w:t>
      </w:r>
      <w:r w:rsidRPr="00732460">
        <w:rPr>
          <w:rFonts w:ascii="Times New Roman" w:hAnsi="Times New Roman" w:cs="Times New Roman"/>
          <w:sz w:val="24"/>
          <w:szCs w:val="24"/>
        </w:rPr>
        <w:t xml:space="preserve"> МАЛОГО И СРЕДНЕГО</w:t>
      </w:r>
      <w:r>
        <w:rPr>
          <w:rFonts w:ascii="Times New Roman" w:hAnsi="Times New Roman" w:cs="Times New Roman"/>
          <w:sz w:val="24"/>
          <w:szCs w:val="24"/>
        </w:rPr>
        <w:t xml:space="preserve"> </w:t>
      </w:r>
      <w:r w:rsidRPr="00732460">
        <w:rPr>
          <w:rFonts w:ascii="Times New Roman" w:hAnsi="Times New Roman" w:cs="Times New Roman"/>
          <w:sz w:val="24"/>
          <w:szCs w:val="24"/>
        </w:rPr>
        <w:t xml:space="preserve">ПРЕДПРИНИМАТЕЛЬСТВА БАЛАХНИНСКОГО МУНИЦИПАЛЬНОГО </w:t>
      </w:r>
      <w:r>
        <w:rPr>
          <w:rFonts w:ascii="Times New Roman" w:hAnsi="Times New Roman" w:cs="Times New Roman"/>
          <w:sz w:val="24"/>
          <w:szCs w:val="24"/>
        </w:rPr>
        <w:t xml:space="preserve">ОКРУГА НИЖЕГОРОДСКОЙ ОБЛАСТИ </w:t>
      </w:r>
      <w:r w:rsidRPr="00542BC3">
        <w:rPr>
          <w:rFonts w:ascii="Times New Roman" w:hAnsi="Times New Roman" w:cs="Times New Roman"/>
          <w:sz w:val="24"/>
          <w:szCs w:val="24"/>
        </w:rPr>
        <w:t xml:space="preserve">ФИНАНСОВОЙ ПОДДЕРЖКИ В ФОРМЕ </w:t>
      </w:r>
      <w:r>
        <w:rPr>
          <w:rFonts w:ascii="Times New Roman" w:hAnsi="Times New Roman" w:cs="Times New Roman"/>
          <w:sz w:val="24"/>
          <w:szCs w:val="24"/>
        </w:rPr>
        <w:t>СУ</w:t>
      </w:r>
      <w:r w:rsidRPr="00542BC3">
        <w:rPr>
          <w:rFonts w:ascii="Times New Roman" w:hAnsi="Times New Roman" w:cs="Times New Roman"/>
          <w:sz w:val="24"/>
          <w:szCs w:val="24"/>
        </w:rPr>
        <w:t>БСИДИЙ</w:t>
      </w:r>
    </w:p>
    <w:p w:rsidR="00C706AD" w:rsidRPr="00732460" w:rsidRDefault="00C706AD" w:rsidP="00C706AD">
      <w:pPr>
        <w:pStyle w:val="ConsPlusNormal"/>
        <w:jc w:val="center"/>
        <w:rPr>
          <w:rFonts w:ascii="Times New Roman" w:hAnsi="Times New Roman" w:cs="Times New Roman"/>
          <w:sz w:val="24"/>
          <w:szCs w:val="24"/>
        </w:rPr>
      </w:pPr>
      <w:r w:rsidRPr="00732460">
        <w:rPr>
          <w:rFonts w:ascii="Times New Roman" w:hAnsi="Times New Roman" w:cs="Times New Roman"/>
          <w:sz w:val="24"/>
          <w:szCs w:val="24"/>
        </w:rPr>
        <w:t>(далее - Порядок)</w:t>
      </w:r>
    </w:p>
    <w:p w:rsidR="00C706AD" w:rsidRPr="00732460" w:rsidRDefault="00C706AD" w:rsidP="00C706AD">
      <w:pPr>
        <w:pStyle w:val="ConsPlusNormal"/>
        <w:ind w:firstLine="540"/>
        <w:jc w:val="both"/>
        <w:rPr>
          <w:rFonts w:ascii="Times New Roman" w:hAnsi="Times New Roman" w:cs="Times New Roman"/>
          <w:sz w:val="24"/>
          <w:szCs w:val="24"/>
        </w:rPr>
      </w:pPr>
    </w:p>
    <w:p w:rsidR="00C706AD" w:rsidRPr="00732460" w:rsidRDefault="00C706AD" w:rsidP="00C706AD">
      <w:pPr>
        <w:pStyle w:val="ConsPlusTitle"/>
        <w:jc w:val="center"/>
        <w:outlineLvl w:val="1"/>
        <w:rPr>
          <w:rFonts w:ascii="Times New Roman" w:hAnsi="Times New Roman" w:cs="Times New Roman"/>
          <w:sz w:val="24"/>
          <w:szCs w:val="24"/>
        </w:rPr>
      </w:pPr>
      <w:r w:rsidRPr="00732460">
        <w:rPr>
          <w:rFonts w:ascii="Times New Roman" w:hAnsi="Times New Roman" w:cs="Times New Roman"/>
          <w:sz w:val="24"/>
          <w:szCs w:val="24"/>
        </w:rPr>
        <w:t>1. ОБЩИЕ ПОЛОЖЕНИЯ</w:t>
      </w:r>
    </w:p>
    <w:p w:rsidR="00C706AD" w:rsidRPr="00732460" w:rsidRDefault="00C706AD" w:rsidP="00C706AD">
      <w:pPr>
        <w:pStyle w:val="ConsPlusNormal"/>
        <w:ind w:firstLine="540"/>
        <w:jc w:val="both"/>
        <w:rPr>
          <w:rFonts w:ascii="Times New Roman" w:hAnsi="Times New Roman" w:cs="Times New Roman"/>
          <w:sz w:val="24"/>
          <w:szCs w:val="24"/>
        </w:rPr>
      </w:pPr>
    </w:p>
    <w:p w:rsidR="00C706AD" w:rsidRDefault="00C706AD" w:rsidP="00C706A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1.1</w:t>
      </w:r>
      <w:r>
        <w:rPr>
          <w:rFonts w:ascii="Times New Roman" w:hAnsi="Times New Roman" w:cs="Times New Roman"/>
          <w:sz w:val="24"/>
          <w:szCs w:val="24"/>
        </w:rPr>
        <w:t>. </w:t>
      </w:r>
      <w:proofErr w:type="gramStart"/>
      <w:r>
        <w:rPr>
          <w:rFonts w:ascii="Times New Roman" w:hAnsi="Times New Roman" w:cs="Times New Roman"/>
          <w:sz w:val="24"/>
          <w:szCs w:val="24"/>
        </w:rPr>
        <w:t>Настоящий Порядок разработан</w:t>
      </w:r>
      <w:r w:rsidRPr="008C723B">
        <w:rPr>
          <w:rFonts w:ascii="Times New Roman" w:hAnsi="Times New Roman" w:cs="Times New Roman"/>
          <w:sz w:val="24"/>
          <w:szCs w:val="24"/>
        </w:rPr>
        <w:t xml:space="preserve"> </w:t>
      </w:r>
      <w:r w:rsidRPr="00732460">
        <w:rPr>
          <w:rFonts w:ascii="Times New Roman" w:hAnsi="Times New Roman" w:cs="Times New Roman"/>
          <w:sz w:val="24"/>
          <w:szCs w:val="24"/>
        </w:rPr>
        <w:t>в</w:t>
      </w:r>
      <w:r w:rsidR="00393C56">
        <w:rPr>
          <w:rFonts w:ascii="Times New Roman" w:hAnsi="Times New Roman" w:cs="Times New Roman"/>
          <w:sz w:val="24"/>
          <w:szCs w:val="24"/>
        </w:rPr>
        <w:t xml:space="preserve"> целях реализации</w:t>
      </w:r>
      <w:r w:rsidR="00393C56" w:rsidRPr="00393C56">
        <w:rPr>
          <w:rFonts w:ascii="Times New Roman" w:hAnsi="Times New Roman" w:cs="Times New Roman"/>
          <w:sz w:val="24"/>
          <w:szCs w:val="24"/>
        </w:rPr>
        <w:t xml:space="preserve"> </w:t>
      </w:r>
      <w:r w:rsidR="00393C56" w:rsidRPr="00732460">
        <w:rPr>
          <w:rFonts w:ascii="Times New Roman" w:hAnsi="Times New Roman" w:cs="Times New Roman"/>
          <w:sz w:val="24"/>
          <w:szCs w:val="24"/>
        </w:rPr>
        <w:t xml:space="preserve">муниципальной </w:t>
      </w:r>
      <w:hyperlink r:id="rId7" w:history="1">
        <w:r w:rsidR="00393C56" w:rsidRPr="00732460">
          <w:rPr>
            <w:rFonts w:ascii="Times New Roman" w:hAnsi="Times New Roman" w:cs="Times New Roman"/>
            <w:sz w:val="24"/>
            <w:szCs w:val="24"/>
          </w:rPr>
          <w:t>программ</w:t>
        </w:r>
      </w:hyperlink>
      <w:r w:rsidR="00393C56">
        <w:rPr>
          <w:rFonts w:ascii="Times New Roman" w:hAnsi="Times New Roman" w:cs="Times New Roman"/>
          <w:sz w:val="24"/>
          <w:szCs w:val="24"/>
        </w:rPr>
        <w:t>ы</w:t>
      </w:r>
      <w:r w:rsidR="00393C56" w:rsidRPr="00732460">
        <w:rPr>
          <w:rFonts w:ascii="Times New Roman" w:hAnsi="Times New Roman" w:cs="Times New Roman"/>
          <w:sz w:val="24"/>
          <w:szCs w:val="24"/>
        </w:rPr>
        <w:t xml:space="preserve"> "Развитие предпринимательства </w:t>
      </w:r>
      <w:proofErr w:type="spellStart"/>
      <w:r w:rsidR="00393C56" w:rsidRPr="00732460">
        <w:rPr>
          <w:rFonts w:ascii="Times New Roman" w:hAnsi="Times New Roman" w:cs="Times New Roman"/>
          <w:sz w:val="24"/>
          <w:szCs w:val="24"/>
        </w:rPr>
        <w:t>Балахнинского</w:t>
      </w:r>
      <w:proofErr w:type="spellEnd"/>
      <w:r w:rsidR="00393C56" w:rsidRPr="00732460">
        <w:rPr>
          <w:rFonts w:ascii="Times New Roman" w:hAnsi="Times New Roman" w:cs="Times New Roman"/>
          <w:sz w:val="24"/>
          <w:szCs w:val="24"/>
        </w:rPr>
        <w:t xml:space="preserve"> муниципально</w:t>
      </w:r>
      <w:r w:rsidR="00393C56">
        <w:rPr>
          <w:rFonts w:ascii="Times New Roman" w:hAnsi="Times New Roman" w:cs="Times New Roman"/>
          <w:sz w:val="24"/>
          <w:szCs w:val="24"/>
        </w:rPr>
        <w:t>го округа Нижегородской области</w:t>
      </w:r>
      <w:r w:rsidR="00393C56" w:rsidRPr="00732460">
        <w:rPr>
          <w:rFonts w:ascii="Times New Roman" w:hAnsi="Times New Roman" w:cs="Times New Roman"/>
          <w:sz w:val="24"/>
          <w:szCs w:val="24"/>
        </w:rPr>
        <w:t>"</w:t>
      </w:r>
      <w:r w:rsidR="00393C56">
        <w:rPr>
          <w:rFonts w:ascii="Times New Roman" w:hAnsi="Times New Roman" w:cs="Times New Roman"/>
          <w:sz w:val="24"/>
          <w:szCs w:val="24"/>
        </w:rPr>
        <w:t>, утвержденной постановлением А</w:t>
      </w:r>
      <w:r w:rsidR="00393C56" w:rsidRPr="00732460">
        <w:rPr>
          <w:rFonts w:ascii="Times New Roman" w:hAnsi="Times New Roman" w:cs="Times New Roman"/>
          <w:sz w:val="24"/>
          <w:szCs w:val="24"/>
        </w:rPr>
        <w:t xml:space="preserve">дминистрации </w:t>
      </w:r>
      <w:proofErr w:type="spellStart"/>
      <w:r w:rsidR="00393C56" w:rsidRPr="00732460">
        <w:rPr>
          <w:rFonts w:ascii="Times New Roman" w:hAnsi="Times New Roman" w:cs="Times New Roman"/>
          <w:sz w:val="24"/>
          <w:szCs w:val="24"/>
        </w:rPr>
        <w:t>Бал</w:t>
      </w:r>
      <w:r w:rsidR="00393C56">
        <w:rPr>
          <w:rFonts w:ascii="Times New Roman" w:hAnsi="Times New Roman" w:cs="Times New Roman"/>
          <w:sz w:val="24"/>
          <w:szCs w:val="24"/>
        </w:rPr>
        <w:t>ахнинского</w:t>
      </w:r>
      <w:proofErr w:type="spellEnd"/>
      <w:r w:rsidR="00393C56">
        <w:rPr>
          <w:rFonts w:ascii="Times New Roman" w:hAnsi="Times New Roman" w:cs="Times New Roman"/>
          <w:sz w:val="24"/>
          <w:szCs w:val="24"/>
        </w:rPr>
        <w:t xml:space="preserve"> муниципального района</w:t>
      </w:r>
      <w:r w:rsidR="00393C56" w:rsidRPr="00732460">
        <w:rPr>
          <w:rFonts w:ascii="Times New Roman" w:hAnsi="Times New Roman" w:cs="Times New Roman"/>
          <w:sz w:val="24"/>
          <w:szCs w:val="24"/>
        </w:rPr>
        <w:t xml:space="preserve"> Нижегород</w:t>
      </w:r>
      <w:r w:rsidR="00393C56">
        <w:rPr>
          <w:rFonts w:ascii="Times New Roman" w:hAnsi="Times New Roman" w:cs="Times New Roman"/>
          <w:sz w:val="24"/>
          <w:szCs w:val="24"/>
        </w:rPr>
        <w:t>ской области от 02.11.2020 № 1552</w:t>
      </w:r>
      <w:r w:rsidR="00393C56" w:rsidRPr="00732460">
        <w:rPr>
          <w:rFonts w:ascii="Times New Roman" w:hAnsi="Times New Roman" w:cs="Times New Roman"/>
          <w:sz w:val="24"/>
          <w:szCs w:val="24"/>
        </w:rPr>
        <w:t xml:space="preserve">, </w:t>
      </w:r>
      <w:r w:rsidR="00393C56">
        <w:rPr>
          <w:rFonts w:ascii="Times New Roman" w:hAnsi="Times New Roman" w:cs="Times New Roman"/>
          <w:sz w:val="24"/>
          <w:szCs w:val="24"/>
        </w:rPr>
        <w:t xml:space="preserve"> </w:t>
      </w:r>
      <w:r>
        <w:rPr>
          <w:rFonts w:ascii="Times New Roman" w:hAnsi="Times New Roman" w:cs="Times New Roman"/>
          <w:sz w:val="24"/>
          <w:szCs w:val="24"/>
        </w:rPr>
        <w:t xml:space="preserve">определяет </w:t>
      </w:r>
      <w:r w:rsidR="00AD648C">
        <w:rPr>
          <w:rFonts w:ascii="Times New Roman" w:hAnsi="Times New Roman" w:cs="Times New Roman"/>
          <w:sz w:val="24"/>
          <w:szCs w:val="24"/>
        </w:rPr>
        <w:t xml:space="preserve">условия, </w:t>
      </w:r>
      <w:r>
        <w:rPr>
          <w:rFonts w:ascii="Times New Roman" w:hAnsi="Times New Roman" w:cs="Times New Roman"/>
          <w:sz w:val="24"/>
          <w:szCs w:val="24"/>
        </w:rPr>
        <w:t xml:space="preserve">порядок </w:t>
      </w:r>
      <w:r w:rsidR="00AD648C">
        <w:rPr>
          <w:rFonts w:ascii="Times New Roman" w:hAnsi="Times New Roman" w:cs="Times New Roman"/>
          <w:sz w:val="24"/>
          <w:szCs w:val="24"/>
        </w:rPr>
        <w:t>предоставления</w:t>
      </w:r>
      <w:r>
        <w:rPr>
          <w:rFonts w:ascii="Times New Roman" w:hAnsi="Times New Roman" w:cs="Times New Roman"/>
          <w:sz w:val="24"/>
          <w:szCs w:val="24"/>
        </w:rPr>
        <w:t xml:space="preserve"> субсидий</w:t>
      </w:r>
      <w:r w:rsidR="00AD648C">
        <w:rPr>
          <w:rFonts w:ascii="Times New Roman" w:hAnsi="Times New Roman" w:cs="Times New Roman"/>
          <w:sz w:val="24"/>
          <w:szCs w:val="24"/>
        </w:rPr>
        <w:t xml:space="preserve"> субъектам малого и среднего предпринимательства </w:t>
      </w:r>
      <w:proofErr w:type="spellStart"/>
      <w:r w:rsidR="00AD648C">
        <w:rPr>
          <w:rFonts w:ascii="Times New Roman" w:hAnsi="Times New Roman" w:cs="Times New Roman"/>
          <w:sz w:val="24"/>
          <w:szCs w:val="24"/>
        </w:rPr>
        <w:t>Балахнинского</w:t>
      </w:r>
      <w:proofErr w:type="spellEnd"/>
      <w:r w:rsidR="00AD648C">
        <w:rPr>
          <w:rFonts w:ascii="Times New Roman" w:hAnsi="Times New Roman" w:cs="Times New Roman"/>
          <w:sz w:val="24"/>
          <w:szCs w:val="24"/>
        </w:rPr>
        <w:t xml:space="preserve"> муниципального округа Нижегородской области (далее – Субсидия)</w:t>
      </w:r>
      <w:r>
        <w:rPr>
          <w:rFonts w:ascii="Times New Roman" w:hAnsi="Times New Roman" w:cs="Times New Roman"/>
          <w:sz w:val="24"/>
          <w:szCs w:val="24"/>
        </w:rPr>
        <w:t xml:space="preserve">, </w:t>
      </w:r>
      <w:r w:rsidRPr="00732460">
        <w:rPr>
          <w:rFonts w:ascii="Times New Roman" w:hAnsi="Times New Roman" w:cs="Times New Roman"/>
          <w:sz w:val="24"/>
          <w:szCs w:val="24"/>
        </w:rPr>
        <w:t xml:space="preserve">а также </w:t>
      </w:r>
      <w:r>
        <w:rPr>
          <w:rFonts w:ascii="Times New Roman" w:hAnsi="Times New Roman" w:cs="Times New Roman"/>
          <w:sz w:val="24"/>
          <w:szCs w:val="24"/>
        </w:rPr>
        <w:t>требования к отчетности и осуществлени</w:t>
      </w:r>
      <w:r w:rsidR="00962FC8">
        <w:rPr>
          <w:rFonts w:ascii="Times New Roman" w:hAnsi="Times New Roman" w:cs="Times New Roman"/>
          <w:sz w:val="24"/>
          <w:szCs w:val="24"/>
        </w:rPr>
        <w:t>ю</w:t>
      </w:r>
      <w:r>
        <w:rPr>
          <w:rFonts w:ascii="Times New Roman" w:hAnsi="Times New Roman" w:cs="Times New Roman"/>
          <w:sz w:val="24"/>
          <w:szCs w:val="24"/>
        </w:rPr>
        <w:t xml:space="preserve"> контроля за соблюдением условий</w:t>
      </w:r>
      <w:r w:rsidR="00FD7A3C">
        <w:rPr>
          <w:rFonts w:ascii="Times New Roman" w:hAnsi="Times New Roman" w:cs="Times New Roman"/>
          <w:sz w:val="24"/>
          <w:szCs w:val="24"/>
        </w:rPr>
        <w:t xml:space="preserve"> и</w:t>
      </w:r>
      <w:r>
        <w:rPr>
          <w:rFonts w:ascii="Times New Roman" w:hAnsi="Times New Roman" w:cs="Times New Roman"/>
          <w:sz w:val="24"/>
          <w:szCs w:val="24"/>
        </w:rPr>
        <w:t xml:space="preserve"> порядка предоставления </w:t>
      </w:r>
      <w:r w:rsidR="00AD648C">
        <w:rPr>
          <w:rFonts w:ascii="Times New Roman" w:hAnsi="Times New Roman" w:cs="Times New Roman"/>
          <w:sz w:val="24"/>
          <w:szCs w:val="24"/>
        </w:rPr>
        <w:t>С</w:t>
      </w:r>
      <w:r>
        <w:rPr>
          <w:rFonts w:ascii="Times New Roman" w:hAnsi="Times New Roman" w:cs="Times New Roman"/>
          <w:sz w:val="24"/>
          <w:szCs w:val="24"/>
        </w:rPr>
        <w:t>убсидий</w:t>
      </w:r>
      <w:r w:rsidR="00962FC8">
        <w:rPr>
          <w:rFonts w:ascii="Times New Roman" w:hAnsi="Times New Roman" w:cs="Times New Roman"/>
          <w:sz w:val="24"/>
          <w:szCs w:val="24"/>
        </w:rPr>
        <w:t>,</w:t>
      </w:r>
      <w:r>
        <w:rPr>
          <w:rFonts w:ascii="Times New Roman" w:hAnsi="Times New Roman" w:cs="Times New Roman"/>
          <w:sz w:val="24"/>
          <w:szCs w:val="24"/>
        </w:rPr>
        <w:t xml:space="preserve"> ответственности</w:t>
      </w:r>
      <w:proofErr w:type="gramEnd"/>
      <w:r>
        <w:rPr>
          <w:rFonts w:ascii="Times New Roman" w:hAnsi="Times New Roman" w:cs="Times New Roman"/>
          <w:sz w:val="24"/>
          <w:szCs w:val="24"/>
        </w:rPr>
        <w:t xml:space="preserve"> за их нарушение.</w:t>
      </w:r>
    </w:p>
    <w:p w:rsidR="00C706AD" w:rsidRPr="00732460" w:rsidRDefault="00C706AD"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1.2. </w:t>
      </w:r>
      <w:r w:rsidRPr="00732460">
        <w:rPr>
          <w:rFonts w:ascii="Times New Roman" w:hAnsi="Times New Roman" w:cs="Times New Roman"/>
          <w:sz w:val="24"/>
          <w:szCs w:val="24"/>
        </w:rPr>
        <w:t>В настояще</w:t>
      </w:r>
      <w:r w:rsidR="00393C56">
        <w:rPr>
          <w:rFonts w:ascii="Times New Roman" w:hAnsi="Times New Roman" w:cs="Times New Roman"/>
          <w:sz w:val="24"/>
          <w:szCs w:val="24"/>
        </w:rPr>
        <w:t>м</w:t>
      </w:r>
      <w:r w:rsidRPr="00732460">
        <w:rPr>
          <w:rFonts w:ascii="Times New Roman" w:hAnsi="Times New Roman" w:cs="Times New Roman"/>
          <w:sz w:val="24"/>
          <w:szCs w:val="24"/>
        </w:rPr>
        <w:t xml:space="preserve"> Порядк</w:t>
      </w:r>
      <w:r w:rsidR="00962FC8">
        <w:rPr>
          <w:rFonts w:ascii="Times New Roman" w:hAnsi="Times New Roman" w:cs="Times New Roman"/>
          <w:sz w:val="24"/>
          <w:szCs w:val="24"/>
        </w:rPr>
        <w:t>е</w:t>
      </w:r>
      <w:r w:rsidRPr="00732460">
        <w:rPr>
          <w:rFonts w:ascii="Times New Roman" w:hAnsi="Times New Roman" w:cs="Times New Roman"/>
          <w:sz w:val="24"/>
          <w:szCs w:val="24"/>
        </w:rPr>
        <w:t xml:space="preserve"> используются понятия:</w:t>
      </w:r>
    </w:p>
    <w:p w:rsidR="00C706AD" w:rsidRPr="00732460" w:rsidRDefault="00C706AD" w:rsidP="00C706A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w:t>
      </w:r>
      <w:r>
        <w:rPr>
          <w:rFonts w:ascii="Times New Roman" w:hAnsi="Times New Roman" w:cs="Times New Roman"/>
          <w:sz w:val="24"/>
          <w:szCs w:val="24"/>
        </w:rPr>
        <w:t> </w:t>
      </w:r>
      <w:r w:rsidRPr="00732460">
        <w:rPr>
          <w:rFonts w:ascii="Times New Roman" w:hAnsi="Times New Roman" w:cs="Times New Roman"/>
          <w:sz w:val="24"/>
          <w:szCs w:val="24"/>
        </w:rPr>
        <w:t xml:space="preserve">субъекты </w:t>
      </w:r>
      <w:r>
        <w:rPr>
          <w:rFonts w:ascii="Times New Roman" w:hAnsi="Times New Roman" w:cs="Times New Roman"/>
          <w:sz w:val="24"/>
          <w:szCs w:val="24"/>
        </w:rPr>
        <w:t xml:space="preserve">малого и среднего предпринимательства (далее – субъекты МСП) </w:t>
      </w:r>
      <w:r w:rsidRPr="00732460">
        <w:rPr>
          <w:rFonts w:ascii="Times New Roman" w:hAnsi="Times New Roman" w:cs="Times New Roman"/>
          <w:sz w:val="24"/>
          <w:szCs w:val="24"/>
        </w:rPr>
        <w:t xml:space="preserve">- хозяйствующие субъекты (юридические лица и индивидуальные предприниматели), отнесенные в соответствии с условиями, установленными Федеральным </w:t>
      </w:r>
      <w:hyperlink r:id="rId8" w:history="1">
        <w:r w:rsidRPr="00732460">
          <w:rPr>
            <w:rFonts w:ascii="Times New Roman" w:hAnsi="Times New Roman" w:cs="Times New Roman"/>
            <w:sz w:val="24"/>
            <w:szCs w:val="24"/>
          </w:rPr>
          <w:t>законом</w:t>
        </w:r>
      </w:hyperlink>
      <w:r w:rsidRPr="00732460">
        <w:rPr>
          <w:rFonts w:ascii="Times New Roman" w:hAnsi="Times New Roman" w:cs="Times New Roman"/>
          <w:sz w:val="24"/>
          <w:szCs w:val="24"/>
        </w:rPr>
        <w:t xml:space="preserve"> от 24 июля 2007 года N 209-ФЗ "О развитии малого и среднего предпринимательства в Российской Федерации", к малым предприятиям, в том числе к </w:t>
      </w:r>
      <w:proofErr w:type="spellStart"/>
      <w:r w:rsidRPr="00732460">
        <w:rPr>
          <w:rFonts w:ascii="Times New Roman" w:hAnsi="Times New Roman" w:cs="Times New Roman"/>
          <w:sz w:val="24"/>
          <w:szCs w:val="24"/>
        </w:rPr>
        <w:t>микропредприятиям</w:t>
      </w:r>
      <w:proofErr w:type="spellEnd"/>
      <w:r w:rsidRPr="00732460">
        <w:rPr>
          <w:rFonts w:ascii="Times New Roman" w:hAnsi="Times New Roman" w:cs="Times New Roman"/>
          <w:sz w:val="24"/>
          <w:szCs w:val="24"/>
        </w:rPr>
        <w:t>, и средним предприятиям</w:t>
      </w:r>
      <w:r w:rsidRPr="00B37747">
        <w:rPr>
          <w:rFonts w:ascii="Times New Roman" w:eastAsiaTheme="minorHAnsi" w:hAnsi="Times New Roman" w:cs="Times New Roman"/>
          <w:lang w:eastAsia="en-US"/>
        </w:rPr>
        <w:t>;</w:t>
      </w:r>
    </w:p>
    <w:p w:rsidR="00C706AD" w:rsidRPr="00732460" w:rsidRDefault="00C706AD" w:rsidP="00C706A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w:t>
      </w:r>
      <w:r>
        <w:rPr>
          <w:rFonts w:ascii="Times New Roman" w:hAnsi="Times New Roman" w:cs="Times New Roman"/>
          <w:sz w:val="24"/>
          <w:szCs w:val="24"/>
        </w:rPr>
        <w:t> </w:t>
      </w:r>
      <w:r w:rsidRPr="00732460">
        <w:rPr>
          <w:rFonts w:ascii="Times New Roman" w:hAnsi="Times New Roman" w:cs="Times New Roman"/>
          <w:sz w:val="24"/>
          <w:szCs w:val="24"/>
        </w:rPr>
        <w:t>заявитель - субъект МСП, подавший конкурсную заявку на участие в конкурсном отборе по предоставлению Субсидии в соответствии с требованиями настоящего Порядка;</w:t>
      </w:r>
    </w:p>
    <w:p w:rsidR="00C706AD" w:rsidRPr="00732460" w:rsidRDefault="00C706AD" w:rsidP="00C706A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w:t>
      </w:r>
      <w:r>
        <w:rPr>
          <w:rFonts w:ascii="Times New Roman" w:hAnsi="Times New Roman" w:cs="Times New Roman"/>
          <w:sz w:val="24"/>
          <w:szCs w:val="24"/>
        </w:rPr>
        <w:t> </w:t>
      </w:r>
      <w:r w:rsidRPr="00732460">
        <w:rPr>
          <w:rFonts w:ascii="Times New Roman" w:hAnsi="Times New Roman" w:cs="Times New Roman"/>
          <w:sz w:val="24"/>
          <w:szCs w:val="24"/>
        </w:rPr>
        <w:t>получатель Субсидии - заявитель, по результатам рассмотрения конкурсной заявки которого конкурсной комиссией принято решение о предоставлении финансовой поддержки в форме Субсидии;</w:t>
      </w:r>
    </w:p>
    <w:p w:rsidR="00C706AD" w:rsidRPr="00732460" w:rsidRDefault="00C706AD" w:rsidP="00C706A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w:t>
      </w:r>
      <w:r>
        <w:rPr>
          <w:rFonts w:ascii="Times New Roman" w:hAnsi="Times New Roman" w:cs="Times New Roman"/>
          <w:sz w:val="24"/>
          <w:szCs w:val="24"/>
        </w:rPr>
        <w:t> </w:t>
      </w:r>
      <w:r w:rsidRPr="00732460">
        <w:rPr>
          <w:rFonts w:ascii="Times New Roman" w:hAnsi="Times New Roman" w:cs="Times New Roman"/>
          <w:sz w:val="24"/>
          <w:szCs w:val="24"/>
        </w:rPr>
        <w:t>конкурсный отбор - отбор заявок субъектов МСП для предоставления им Субсидии;</w:t>
      </w:r>
    </w:p>
    <w:p w:rsidR="00C706AD" w:rsidRDefault="00C706AD" w:rsidP="00C706AD">
      <w:pPr>
        <w:pStyle w:val="ConsPlusNormal"/>
        <w:ind w:firstLine="540"/>
        <w:jc w:val="both"/>
        <w:rPr>
          <w:rFonts w:ascii="Times New Roman" w:hAnsi="Times New Roman" w:cs="Times New Roman"/>
          <w:sz w:val="24"/>
          <w:szCs w:val="24"/>
        </w:rPr>
      </w:pPr>
      <w:proofErr w:type="gramStart"/>
      <w:r w:rsidRPr="00732460">
        <w:rPr>
          <w:rFonts w:ascii="Times New Roman" w:hAnsi="Times New Roman" w:cs="Times New Roman"/>
          <w:sz w:val="24"/>
          <w:szCs w:val="24"/>
        </w:rPr>
        <w:t>-</w:t>
      </w:r>
      <w:r>
        <w:rPr>
          <w:rFonts w:ascii="Times New Roman" w:hAnsi="Times New Roman" w:cs="Times New Roman"/>
          <w:sz w:val="24"/>
          <w:szCs w:val="24"/>
        </w:rPr>
        <w:t> </w:t>
      </w:r>
      <w:r w:rsidRPr="00732460">
        <w:rPr>
          <w:rFonts w:ascii="Times New Roman" w:hAnsi="Times New Roman" w:cs="Times New Roman"/>
          <w:sz w:val="24"/>
          <w:szCs w:val="24"/>
        </w:rPr>
        <w:t xml:space="preserve">оборудование -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ко второй и выше амортизационным группам </w:t>
      </w:r>
      <w:hyperlink r:id="rId9" w:history="1">
        <w:r w:rsidRPr="00732460">
          <w:rPr>
            <w:rFonts w:ascii="Times New Roman" w:hAnsi="Times New Roman" w:cs="Times New Roman"/>
            <w:sz w:val="24"/>
            <w:szCs w:val="24"/>
          </w:rPr>
          <w:t>Классификации</w:t>
        </w:r>
      </w:hyperlink>
      <w:r w:rsidRPr="00732460">
        <w:rPr>
          <w:rFonts w:ascii="Times New Roman" w:hAnsi="Times New Roman" w:cs="Times New Roman"/>
          <w:sz w:val="24"/>
          <w:szCs w:val="24"/>
        </w:rPr>
        <w:t xml:space="preserve"> основных средств, включаемых в амортизационные группы, утвержденной постановлением Правительства Российской Федерации от 1 января 2002 г. N 1</w:t>
      </w:r>
      <w:r w:rsidRPr="007C3E70">
        <w:rPr>
          <w:rFonts w:ascii="Times New Roman" w:hAnsi="Times New Roman" w:cs="Times New Roman"/>
          <w:sz w:val="24"/>
          <w:szCs w:val="24"/>
        </w:rPr>
        <w:t>, за исключением оборудования, предназначенного для осуществления оптовой и розничной торговой деятельности субъектами МСП;</w:t>
      </w:r>
      <w:proofErr w:type="gramEnd"/>
    </w:p>
    <w:p w:rsidR="00C706AD" w:rsidRDefault="00C706AD" w:rsidP="00C706A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w:t>
      </w:r>
      <w:r>
        <w:rPr>
          <w:rFonts w:ascii="Times New Roman" w:hAnsi="Times New Roman" w:cs="Times New Roman"/>
          <w:sz w:val="24"/>
          <w:szCs w:val="24"/>
        </w:rPr>
        <w:t> </w:t>
      </w:r>
      <w:r w:rsidRPr="00732460">
        <w:rPr>
          <w:rFonts w:ascii="Times New Roman" w:hAnsi="Times New Roman" w:cs="Times New Roman"/>
          <w:sz w:val="24"/>
          <w:szCs w:val="24"/>
        </w:rPr>
        <w:t xml:space="preserve">лизинговые </w:t>
      </w:r>
      <w:r w:rsidRPr="0041224C">
        <w:rPr>
          <w:rFonts w:ascii="Times New Roman" w:hAnsi="Times New Roman" w:cs="Times New Roman"/>
          <w:sz w:val="24"/>
          <w:szCs w:val="24"/>
        </w:rPr>
        <w:t xml:space="preserve"> </w:t>
      </w:r>
      <w:r w:rsidRPr="00732460">
        <w:rPr>
          <w:rFonts w:ascii="Times New Roman" w:hAnsi="Times New Roman" w:cs="Times New Roman"/>
          <w:sz w:val="24"/>
          <w:szCs w:val="24"/>
        </w:rPr>
        <w:t xml:space="preserve">компании - </w:t>
      </w:r>
      <w:r w:rsidRPr="0041224C">
        <w:rPr>
          <w:rFonts w:ascii="Times New Roman" w:hAnsi="Times New Roman" w:cs="Times New Roman"/>
          <w:sz w:val="24"/>
          <w:szCs w:val="24"/>
        </w:rPr>
        <w:t xml:space="preserve">   </w:t>
      </w:r>
      <w:r w:rsidRPr="00732460">
        <w:rPr>
          <w:rFonts w:ascii="Times New Roman" w:hAnsi="Times New Roman" w:cs="Times New Roman"/>
          <w:sz w:val="24"/>
          <w:szCs w:val="24"/>
        </w:rPr>
        <w:t xml:space="preserve">российские </w:t>
      </w:r>
      <w:r w:rsidRPr="0041224C">
        <w:rPr>
          <w:rFonts w:ascii="Times New Roman" w:hAnsi="Times New Roman" w:cs="Times New Roman"/>
          <w:sz w:val="24"/>
          <w:szCs w:val="24"/>
        </w:rPr>
        <w:t xml:space="preserve"> </w:t>
      </w:r>
      <w:r w:rsidRPr="00732460">
        <w:rPr>
          <w:rFonts w:ascii="Times New Roman" w:hAnsi="Times New Roman" w:cs="Times New Roman"/>
          <w:sz w:val="24"/>
          <w:szCs w:val="24"/>
        </w:rPr>
        <w:t xml:space="preserve">коммерческие </w:t>
      </w:r>
      <w:r w:rsidRPr="0041224C">
        <w:rPr>
          <w:rFonts w:ascii="Times New Roman" w:hAnsi="Times New Roman" w:cs="Times New Roman"/>
          <w:sz w:val="24"/>
          <w:szCs w:val="24"/>
        </w:rPr>
        <w:t xml:space="preserve"> </w:t>
      </w:r>
      <w:r w:rsidRPr="00732460">
        <w:rPr>
          <w:rFonts w:ascii="Times New Roman" w:hAnsi="Times New Roman" w:cs="Times New Roman"/>
          <w:sz w:val="24"/>
          <w:szCs w:val="24"/>
        </w:rPr>
        <w:t xml:space="preserve">организации, </w:t>
      </w:r>
      <w:r w:rsidRPr="0041224C">
        <w:rPr>
          <w:rFonts w:ascii="Times New Roman" w:hAnsi="Times New Roman" w:cs="Times New Roman"/>
          <w:sz w:val="24"/>
          <w:szCs w:val="24"/>
        </w:rPr>
        <w:t xml:space="preserve">  </w:t>
      </w:r>
      <w:r w:rsidRPr="00732460">
        <w:rPr>
          <w:rFonts w:ascii="Times New Roman" w:hAnsi="Times New Roman" w:cs="Times New Roman"/>
          <w:sz w:val="24"/>
          <w:szCs w:val="24"/>
        </w:rPr>
        <w:t>выполняющие</w:t>
      </w:r>
      <w:r w:rsidRPr="0041224C">
        <w:rPr>
          <w:rFonts w:ascii="Times New Roman" w:hAnsi="Times New Roman" w:cs="Times New Roman"/>
          <w:sz w:val="24"/>
          <w:szCs w:val="24"/>
        </w:rPr>
        <w:t xml:space="preserve">  </w:t>
      </w:r>
      <w:r w:rsidRPr="00732460">
        <w:rPr>
          <w:rFonts w:ascii="Times New Roman" w:hAnsi="Times New Roman" w:cs="Times New Roman"/>
          <w:sz w:val="24"/>
          <w:szCs w:val="24"/>
        </w:rPr>
        <w:t xml:space="preserve"> в соответствии с законодательством Российской Федерации и со своими учредительными документами функции лизингодателей (далее - лизингодатель);</w:t>
      </w:r>
    </w:p>
    <w:p w:rsidR="00395DF2" w:rsidRDefault="00C706AD" w:rsidP="00AD648C">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w:t>
      </w:r>
      <w:r>
        <w:rPr>
          <w:rFonts w:ascii="Times New Roman" w:hAnsi="Times New Roman" w:cs="Times New Roman"/>
          <w:sz w:val="24"/>
          <w:szCs w:val="24"/>
        </w:rPr>
        <w:t> </w:t>
      </w:r>
      <w:proofErr w:type="spellStart"/>
      <w:r w:rsidRPr="00732460">
        <w:rPr>
          <w:rFonts w:ascii="Times New Roman" w:hAnsi="Times New Roman" w:cs="Times New Roman"/>
          <w:sz w:val="24"/>
          <w:szCs w:val="24"/>
        </w:rPr>
        <w:t>сублизинг</w:t>
      </w:r>
      <w:proofErr w:type="spellEnd"/>
      <w:r w:rsidRPr="00732460">
        <w:rPr>
          <w:rFonts w:ascii="Times New Roman" w:hAnsi="Times New Roman" w:cs="Times New Roman"/>
          <w:sz w:val="24"/>
          <w:szCs w:val="24"/>
        </w:rPr>
        <w:t xml:space="preserve"> - вид поднайма предмета лизинга, при котором лизингополучатель по договору </w:t>
      </w:r>
      <w:r w:rsidR="00395DF2">
        <w:rPr>
          <w:rFonts w:ascii="Times New Roman" w:hAnsi="Times New Roman" w:cs="Times New Roman"/>
          <w:sz w:val="24"/>
          <w:szCs w:val="24"/>
        </w:rPr>
        <w:t xml:space="preserve"> </w:t>
      </w:r>
      <w:r w:rsidRPr="00732460">
        <w:rPr>
          <w:rFonts w:ascii="Times New Roman" w:hAnsi="Times New Roman" w:cs="Times New Roman"/>
          <w:sz w:val="24"/>
          <w:szCs w:val="24"/>
        </w:rPr>
        <w:t xml:space="preserve">лизинга передает третьим лицам </w:t>
      </w:r>
      <w:r w:rsidR="00395DF2">
        <w:rPr>
          <w:rFonts w:ascii="Times New Roman" w:hAnsi="Times New Roman" w:cs="Times New Roman"/>
          <w:sz w:val="24"/>
          <w:szCs w:val="24"/>
        </w:rPr>
        <w:t xml:space="preserve"> </w:t>
      </w:r>
      <w:r w:rsidRPr="00732460">
        <w:rPr>
          <w:rFonts w:ascii="Times New Roman" w:hAnsi="Times New Roman" w:cs="Times New Roman"/>
          <w:sz w:val="24"/>
          <w:szCs w:val="24"/>
        </w:rPr>
        <w:t xml:space="preserve">(лизингополучателям по договору </w:t>
      </w:r>
      <w:proofErr w:type="spellStart"/>
      <w:r w:rsidRPr="00732460">
        <w:rPr>
          <w:rFonts w:ascii="Times New Roman" w:hAnsi="Times New Roman" w:cs="Times New Roman"/>
          <w:sz w:val="24"/>
          <w:szCs w:val="24"/>
        </w:rPr>
        <w:t>сублизинга</w:t>
      </w:r>
      <w:proofErr w:type="spellEnd"/>
      <w:r w:rsidRPr="00732460">
        <w:rPr>
          <w:rFonts w:ascii="Times New Roman" w:hAnsi="Times New Roman" w:cs="Times New Roman"/>
          <w:sz w:val="24"/>
          <w:szCs w:val="24"/>
        </w:rPr>
        <w:t xml:space="preserve">) </w:t>
      </w:r>
    </w:p>
    <w:p w:rsidR="00395DF2" w:rsidRDefault="00395DF2" w:rsidP="00395DF2">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lastRenderedPageBreak/>
        <w:t>2</w:t>
      </w:r>
    </w:p>
    <w:p w:rsidR="00C706AD" w:rsidRDefault="00C706AD" w:rsidP="00395DF2">
      <w:pPr>
        <w:pStyle w:val="ConsPlusNormal"/>
        <w:jc w:val="both"/>
        <w:rPr>
          <w:rFonts w:ascii="Times New Roman" w:hAnsi="Times New Roman" w:cs="Times New Roman"/>
          <w:sz w:val="24"/>
          <w:szCs w:val="24"/>
        </w:rPr>
      </w:pPr>
      <w:r w:rsidRPr="00732460">
        <w:rPr>
          <w:rFonts w:ascii="Times New Roman" w:hAnsi="Times New Roman" w:cs="Times New Roman"/>
          <w:sz w:val="24"/>
          <w:szCs w:val="24"/>
        </w:rPr>
        <w:t xml:space="preserve">во владение </w:t>
      </w:r>
      <w:r>
        <w:rPr>
          <w:rFonts w:ascii="Times New Roman" w:hAnsi="Times New Roman" w:cs="Times New Roman"/>
          <w:sz w:val="24"/>
          <w:szCs w:val="24"/>
        </w:rPr>
        <w:t xml:space="preserve">  </w:t>
      </w:r>
      <w:r w:rsidRPr="00732460">
        <w:rPr>
          <w:rFonts w:ascii="Times New Roman" w:hAnsi="Times New Roman" w:cs="Times New Roman"/>
          <w:sz w:val="24"/>
          <w:szCs w:val="24"/>
        </w:rPr>
        <w:t xml:space="preserve">и </w:t>
      </w:r>
      <w:r>
        <w:rPr>
          <w:rFonts w:ascii="Times New Roman" w:hAnsi="Times New Roman" w:cs="Times New Roman"/>
          <w:sz w:val="24"/>
          <w:szCs w:val="24"/>
        </w:rPr>
        <w:t xml:space="preserve">  </w:t>
      </w:r>
      <w:r w:rsidRPr="00732460">
        <w:rPr>
          <w:rFonts w:ascii="Times New Roman" w:hAnsi="Times New Roman" w:cs="Times New Roman"/>
          <w:sz w:val="24"/>
          <w:szCs w:val="24"/>
        </w:rPr>
        <w:t xml:space="preserve">в </w:t>
      </w:r>
      <w:r>
        <w:rPr>
          <w:rFonts w:ascii="Times New Roman" w:hAnsi="Times New Roman" w:cs="Times New Roman"/>
          <w:sz w:val="24"/>
          <w:szCs w:val="24"/>
        </w:rPr>
        <w:t xml:space="preserve"> </w:t>
      </w:r>
      <w:r w:rsidRPr="00732460">
        <w:rPr>
          <w:rFonts w:ascii="Times New Roman" w:hAnsi="Times New Roman" w:cs="Times New Roman"/>
          <w:sz w:val="24"/>
          <w:szCs w:val="24"/>
        </w:rPr>
        <w:t xml:space="preserve">пользование </w:t>
      </w:r>
      <w:r>
        <w:rPr>
          <w:rFonts w:ascii="Times New Roman" w:hAnsi="Times New Roman" w:cs="Times New Roman"/>
          <w:sz w:val="24"/>
          <w:szCs w:val="24"/>
        </w:rPr>
        <w:t xml:space="preserve">  </w:t>
      </w:r>
      <w:r w:rsidRPr="00732460">
        <w:rPr>
          <w:rFonts w:ascii="Times New Roman" w:hAnsi="Times New Roman" w:cs="Times New Roman"/>
          <w:sz w:val="24"/>
          <w:szCs w:val="24"/>
        </w:rPr>
        <w:t xml:space="preserve">за </w:t>
      </w:r>
      <w:r>
        <w:rPr>
          <w:rFonts w:ascii="Times New Roman" w:hAnsi="Times New Roman" w:cs="Times New Roman"/>
          <w:sz w:val="24"/>
          <w:szCs w:val="24"/>
        </w:rPr>
        <w:t xml:space="preserve"> </w:t>
      </w:r>
      <w:r w:rsidRPr="00732460">
        <w:rPr>
          <w:rFonts w:ascii="Times New Roman" w:hAnsi="Times New Roman" w:cs="Times New Roman"/>
          <w:sz w:val="24"/>
          <w:szCs w:val="24"/>
        </w:rPr>
        <w:t>плату</w:t>
      </w:r>
      <w:r>
        <w:rPr>
          <w:rFonts w:ascii="Times New Roman" w:hAnsi="Times New Roman" w:cs="Times New Roman"/>
          <w:sz w:val="24"/>
          <w:szCs w:val="24"/>
        </w:rPr>
        <w:t xml:space="preserve"> </w:t>
      </w:r>
      <w:r w:rsidRPr="00732460">
        <w:rPr>
          <w:rFonts w:ascii="Times New Roman" w:hAnsi="Times New Roman" w:cs="Times New Roman"/>
          <w:sz w:val="24"/>
          <w:szCs w:val="24"/>
        </w:rPr>
        <w:t xml:space="preserve"> и</w:t>
      </w:r>
      <w:r>
        <w:rPr>
          <w:rFonts w:ascii="Times New Roman" w:hAnsi="Times New Roman" w:cs="Times New Roman"/>
          <w:sz w:val="24"/>
          <w:szCs w:val="24"/>
        </w:rPr>
        <w:t xml:space="preserve"> </w:t>
      </w:r>
      <w:r w:rsidRPr="00732460">
        <w:rPr>
          <w:rFonts w:ascii="Times New Roman" w:hAnsi="Times New Roman" w:cs="Times New Roman"/>
          <w:sz w:val="24"/>
          <w:szCs w:val="24"/>
        </w:rPr>
        <w:t xml:space="preserve"> на</w:t>
      </w:r>
      <w:r>
        <w:rPr>
          <w:rFonts w:ascii="Times New Roman" w:hAnsi="Times New Roman" w:cs="Times New Roman"/>
          <w:sz w:val="24"/>
          <w:szCs w:val="24"/>
        </w:rPr>
        <w:t xml:space="preserve"> </w:t>
      </w:r>
      <w:r w:rsidRPr="00732460">
        <w:rPr>
          <w:rFonts w:ascii="Times New Roman" w:hAnsi="Times New Roman" w:cs="Times New Roman"/>
          <w:sz w:val="24"/>
          <w:szCs w:val="24"/>
        </w:rPr>
        <w:t xml:space="preserve"> срок</w:t>
      </w:r>
      <w:r>
        <w:rPr>
          <w:rFonts w:ascii="Times New Roman" w:hAnsi="Times New Roman" w:cs="Times New Roman"/>
          <w:sz w:val="24"/>
          <w:szCs w:val="24"/>
        </w:rPr>
        <w:t xml:space="preserve"> </w:t>
      </w:r>
      <w:r w:rsidRPr="0073246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32460">
        <w:rPr>
          <w:rFonts w:ascii="Times New Roman" w:hAnsi="Times New Roman" w:cs="Times New Roman"/>
          <w:sz w:val="24"/>
          <w:szCs w:val="24"/>
        </w:rPr>
        <w:t>в</w:t>
      </w:r>
      <w:r>
        <w:rPr>
          <w:rFonts w:ascii="Times New Roman" w:hAnsi="Times New Roman" w:cs="Times New Roman"/>
          <w:sz w:val="24"/>
          <w:szCs w:val="24"/>
        </w:rPr>
        <w:t xml:space="preserve"> </w:t>
      </w:r>
      <w:r w:rsidRPr="00732460">
        <w:rPr>
          <w:rFonts w:ascii="Times New Roman" w:hAnsi="Times New Roman" w:cs="Times New Roman"/>
          <w:sz w:val="24"/>
          <w:szCs w:val="24"/>
        </w:rPr>
        <w:t xml:space="preserve"> соответствии</w:t>
      </w:r>
      <w:r>
        <w:rPr>
          <w:rFonts w:ascii="Times New Roman" w:hAnsi="Times New Roman" w:cs="Times New Roman"/>
          <w:sz w:val="24"/>
          <w:szCs w:val="24"/>
        </w:rPr>
        <w:t xml:space="preserve"> </w:t>
      </w:r>
      <w:r w:rsidRPr="0073246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32460">
        <w:rPr>
          <w:rFonts w:ascii="Times New Roman" w:hAnsi="Times New Roman" w:cs="Times New Roman"/>
          <w:sz w:val="24"/>
          <w:szCs w:val="24"/>
        </w:rPr>
        <w:t>с</w:t>
      </w:r>
      <w:r>
        <w:rPr>
          <w:rFonts w:ascii="Times New Roman" w:hAnsi="Times New Roman" w:cs="Times New Roman"/>
          <w:sz w:val="24"/>
          <w:szCs w:val="24"/>
        </w:rPr>
        <w:t xml:space="preserve"> </w:t>
      </w:r>
      <w:r w:rsidRPr="00732460">
        <w:rPr>
          <w:rFonts w:ascii="Times New Roman" w:hAnsi="Times New Roman" w:cs="Times New Roman"/>
          <w:sz w:val="24"/>
          <w:szCs w:val="24"/>
        </w:rPr>
        <w:t xml:space="preserve"> условиями </w:t>
      </w:r>
      <w:r>
        <w:rPr>
          <w:rFonts w:ascii="Times New Roman" w:hAnsi="Times New Roman" w:cs="Times New Roman"/>
          <w:sz w:val="24"/>
          <w:szCs w:val="24"/>
        </w:rPr>
        <w:t xml:space="preserve"> </w:t>
      </w:r>
      <w:r w:rsidRPr="00732460">
        <w:rPr>
          <w:rFonts w:ascii="Times New Roman" w:hAnsi="Times New Roman" w:cs="Times New Roman"/>
          <w:sz w:val="24"/>
          <w:szCs w:val="24"/>
        </w:rPr>
        <w:t xml:space="preserve">договора </w:t>
      </w:r>
      <w:proofErr w:type="spellStart"/>
      <w:r w:rsidRPr="00732460">
        <w:rPr>
          <w:rFonts w:ascii="Times New Roman" w:hAnsi="Times New Roman" w:cs="Times New Roman"/>
          <w:sz w:val="24"/>
          <w:szCs w:val="24"/>
        </w:rPr>
        <w:t>сублизинга</w:t>
      </w:r>
      <w:proofErr w:type="spellEnd"/>
      <w:r w:rsidRPr="00732460">
        <w:rPr>
          <w:rFonts w:ascii="Times New Roman" w:hAnsi="Times New Roman" w:cs="Times New Roman"/>
          <w:sz w:val="24"/>
          <w:szCs w:val="24"/>
        </w:rPr>
        <w:t xml:space="preserve"> имущество, полученное ранее от лизингодателя по договору лизинга и составляющее предмет лизинга;</w:t>
      </w:r>
    </w:p>
    <w:p w:rsidR="00C706AD" w:rsidRPr="00732460" w:rsidRDefault="00C706AD" w:rsidP="00C706AD">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7F7BFE">
        <w:rPr>
          <w:rFonts w:ascii="Times New Roman" w:hAnsi="Times New Roman" w:cs="Times New Roman"/>
          <w:sz w:val="24"/>
          <w:szCs w:val="24"/>
        </w:rPr>
        <w:t xml:space="preserve">- аффилированные лица – физические и юридические лица, способные оказывать влияние на деятельность юридических и (или) физических лиц, осуществляющих предпринимательскую деятельность. Понятие </w:t>
      </w:r>
      <w:proofErr w:type="spellStart"/>
      <w:r w:rsidRPr="007F7BFE">
        <w:rPr>
          <w:rFonts w:ascii="Times New Roman" w:hAnsi="Times New Roman" w:cs="Times New Roman"/>
          <w:sz w:val="24"/>
          <w:szCs w:val="24"/>
        </w:rPr>
        <w:t>аффилированности</w:t>
      </w:r>
      <w:proofErr w:type="spellEnd"/>
      <w:r w:rsidRPr="007F7BFE">
        <w:rPr>
          <w:rFonts w:ascii="Times New Roman" w:hAnsi="Times New Roman" w:cs="Times New Roman"/>
          <w:sz w:val="24"/>
          <w:szCs w:val="24"/>
        </w:rPr>
        <w:t xml:space="preserve"> определено статьей 4 Закона РСФСР от 22.03.1991 №948-1 «О конкуренции и ограничении монополистической д</w:t>
      </w:r>
      <w:r w:rsidR="007F7BFE" w:rsidRPr="007F7BFE">
        <w:rPr>
          <w:rFonts w:ascii="Times New Roman" w:hAnsi="Times New Roman" w:cs="Times New Roman"/>
          <w:sz w:val="24"/>
          <w:szCs w:val="24"/>
        </w:rPr>
        <w:t>еятельности на товарных рынках».</w:t>
      </w:r>
      <w:r>
        <w:rPr>
          <w:rFonts w:ascii="Times New Roman" w:hAnsi="Times New Roman" w:cs="Times New Roman"/>
          <w:sz w:val="24"/>
          <w:szCs w:val="24"/>
        </w:rPr>
        <w:t xml:space="preserve">   </w:t>
      </w:r>
    </w:p>
    <w:p w:rsidR="00962FC8" w:rsidRDefault="00393C56"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w:t>
      </w:r>
      <w:r w:rsidR="00AD648C">
        <w:rPr>
          <w:rFonts w:ascii="Times New Roman" w:hAnsi="Times New Roman" w:cs="Times New Roman"/>
          <w:sz w:val="24"/>
          <w:szCs w:val="24"/>
        </w:rPr>
        <w:t>3</w:t>
      </w:r>
      <w:r>
        <w:rPr>
          <w:rFonts w:ascii="Times New Roman" w:hAnsi="Times New Roman" w:cs="Times New Roman"/>
          <w:sz w:val="24"/>
          <w:szCs w:val="24"/>
        </w:rPr>
        <w:t>. </w:t>
      </w:r>
      <w:r w:rsidR="00AD648C">
        <w:rPr>
          <w:rFonts w:ascii="Times New Roman" w:hAnsi="Times New Roman" w:cs="Times New Roman"/>
          <w:sz w:val="24"/>
          <w:szCs w:val="24"/>
        </w:rPr>
        <w:t>С</w:t>
      </w:r>
      <w:r>
        <w:rPr>
          <w:rFonts w:ascii="Times New Roman" w:hAnsi="Times New Roman" w:cs="Times New Roman"/>
          <w:sz w:val="24"/>
          <w:szCs w:val="24"/>
        </w:rPr>
        <w:t>убсиди</w:t>
      </w:r>
      <w:r w:rsidR="009C0C09">
        <w:rPr>
          <w:rFonts w:ascii="Times New Roman" w:hAnsi="Times New Roman" w:cs="Times New Roman"/>
          <w:sz w:val="24"/>
          <w:szCs w:val="24"/>
        </w:rPr>
        <w:t>и</w:t>
      </w:r>
      <w:r w:rsidR="00AD648C">
        <w:rPr>
          <w:rFonts w:ascii="Times New Roman" w:hAnsi="Times New Roman" w:cs="Times New Roman"/>
          <w:sz w:val="24"/>
          <w:szCs w:val="24"/>
        </w:rPr>
        <w:t xml:space="preserve"> предоставля</w:t>
      </w:r>
      <w:r w:rsidR="009C0C09">
        <w:rPr>
          <w:rFonts w:ascii="Times New Roman" w:hAnsi="Times New Roman" w:cs="Times New Roman"/>
          <w:sz w:val="24"/>
          <w:szCs w:val="24"/>
        </w:rPr>
        <w:t>ю</w:t>
      </w:r>
      <w:r w:rsidR="00AD648C">
        <w:rPr>
          <w:rFonts w:ascii="Times New Roman" w:hAnsi="Times New Roman" w:cs="Times New Roman"/>
          <w:sz w:val="24"/>
          <w:szCs w:val="24"/>
        </w:rPr>
        <w:t xml:space="preserve">тся с целью финансовой поддержки субъектов МСП, обеспечения </w:t>
      </w:r>
      <w:r w:rsidR="004030DF">
        <w:rPr>
          <w:rFonts w:ascii="Times New Roman" w:hAnsi="Times New Roman" w:cs="Times New Roman"/>
          <w:sz w:val="24"/>
          <w:szCs w:val="24"/>
        </w:rPr>
        <w:t xml:space="preserve">благоприятных </w:t>
      </w:r>
      <w:r w:rsidR="00AD648C">
        <w:rPr>
          <w:rFonts w:ascii="Times New Roman" w:hAnsi="Times New Roman" w:cs="Times New Roman"/>
          <w:sz w:val="24"/>
          <w:szCs w:val="24"/>
        </w:rPr>
        <w:t>условий развития и создания новых рабочих мест</w:t>
      </w:r>
      <w:r w:rsidR="00640E65">
        <w:rPr>
          <w:rFonts w:ascii="Times New Roman" w:hAnsi="Times New Roman" w:cs="Times New Roman"/>
          <w:sz w:val="24"/>
          <w:szCs w:val="24"/>
        </w:rPr>
        <w:t>, путем проведения конкурса</w:t>
      </w:r>
      <w:r w:rsidR="00AD648C">
        <w:rPr>
          <w:rFonts w:ascii="Times New Roman" w:hAnsi="Times New Roman" w:cs="Times New Roman"/>
          <w:sz w:val="24"/>
          <w:szCs w:val="24"/>
        </w:rPr>
        <w:t>.</w:t>
      </w:r>
    </w:p>
    <w:p w:rsidR="00C706AD" w:rsidRPr="00216212" w:rsidRDefault="00C706AD" w:rsidP="00C706AD">
      <w:pPr>
        <w:pStyle w:val="ConsPlusNormal"/>
        <w:ind w:firstLine="540"/>
        <w:jc w:val="both"/>
        <w:rPr>
          <w:rFonts w:ascii="Times New Roman" w:hAnsi="Times New Roman" w:cs="Times New Roman"/>
          <w:sz w:val="24"/>
          <w:szCs w:val="24"/>
        </w:rPr>
      </w:pPr>
      <w:r w:rsidRPr="00216212">
        <w:rPr>
          <w:rFonts w:ascii="Times New Roman" w:hAnsi="Times New Roman" w:cs="Times New Roman"/>
          <w:sz w:val="24"/>
          <w:szCs w:val="24"/>
        </w:rPr>
        <w:t>1.</w:t>
      </w:r>
      <w:r w:rsidR="00AD648C">
        <w:rPr>
          <w:rFonts w:ascii="Times New Roman" w:hAnsi="Times New Roman" w:cs="Times New Roman"/>
          <w:sz w:val="24"/>
          <w:szCs w:val="24"/>
        </w:rPr>
        <w:t>4</w:t>
      </w:r>
      <w:r w:rsidRPr="00216212">
        <w:rPr>
          <w:rFonts w:ascii="Times New Roman" w:hAnsi="Times New Roman" w:cs="Times New Roman"/>
          <w:sz w:val="24"/>
          <w:szCs w:val="24"/>
        </w:rPr>
        <w:t>. </w:t>
      </w:r>
      <w:bookmarkStart w:id="1" w:name="P88"/>
      <w:bookmarkEnd w:id="1"/>
      <w:r w:rsidRPr="00216212">
        <w:rPr>
          <w:rFonts w:ascii="Times New Roman" w:hAnsi="Times New Roman" w:cs="Times New Roman"/>
          <w:sz w:val="24"/>
          <w:szCs w:val="24"/>
        </w:rPr>
        <w:t xml:space="preserve">Главным распорядителем бюджетных средств </w:t>
      </w:r>
      <w:proofErr w:type="spellStart"/>
      <w:r w:rsidRPr="00216212">
        <w:rPr>
          <w:rFonts w:ascii="Times New Roman" w:hAnsi="Times New Roman" w:cs="Times New Roman"/>
          <w:sz w:val="24"/>
          <w:szCs w:val="24"/>
        </w:rPr>
        <w:t>Балахнинского</w:t>
      </w:r>
      <w:proofErr w:type="spellEnd"/>
      <w:r w:rsidRPr="00216212">
        <w:rPr>
          <w:rFonts w:ascii="Times New Roman" w:hAnsi="Times New Roman" w:cs="Times New Roman"/>
          <w:sz w:val="24"/>
          <w:szCs w:val="24"/>
        </w:rPr>
        <w:t xml:space="preserve"> муниципального округа, осуществляющим предоставление Субсидии является Администрация </w:t>
      </w:r>
      <w:proofErr w:type="spellStart"/>
      <w:r w:rsidRPr="00216212">
        <w:rPr>
          <w:rFonts w:ascii="Times New Roman" w:hAnsi="Times New Roman" w:cs="Times New Roman"/>
          <w:sz w:val="24"/>
          <w:szCs w:val="24"/>
        </w:rPr>
        <w:t>Балахнинского</w:t>
      </w:r>
      <w:proofErr w:type="spellEnd"/>
      <w:r w:rsidRPr="00216212">
        <w:rPr>
          <w:rFonts w:ascii="Times New Roman" w:hAnsi="Times New Roman" w:cs="Times New Roman"/>
          <w:sz w:val="24"/>
          <w:szCs w:val="24"/>
        </w:rPr>
        <w:t xml:space="preserve"> муниципального округа Нижегородской области (далее – Главный распорядитель бюджетных средств</w:t>
      </w:r>
      <w:r w:rsidR="001971A5">
        <w:rPr>
          <w:rFonts w:ascii="Times New Roman" w:hAnsi="Times New Roman" w:cs="Times New Roman"/>
          <w:sz w:val="24"/>
          <w:szCs w:val="24"/>
        </w:rPr>
        <w:t>, Администрация</w:t>
      </w:r>
      <w:r w:rsidRPr="00216212">
        <w:rPr>
          <w:rFonts w:ascii="Times New Roman" w:hAnsi="Times New Roman" w:cs="Times New Roman"/>
          <w:sz w:val="24"/>
          <w:szCs w:val="24"/>
        </w:rPr>
        <w:t>).</w:t>
      </w:r>
    </w:p>
    <w:p w:rsidR="00C706AD" w:rsidRDefault="00C706AD" w:rsidP="00C706AD">
      <w:pPr>
        <w:pStyle w:val="ConsPlusNormal"/>
        <w:ind w:firstLine="540"/>
        <w:jc w:val="both"/>
        <w:rPr>
          <w:rFonts w:ascii="Times New Roman" w:hAnsi="Times New Roman" w:cs="Times New Roman"/>
          <w:sz w:val="24"/>
          <w:szCs w:val="24"/>
        </w:rPr>
      </w:pPr>
      <w:proofErr w:type="gramStart"/>
      <w:r w:rsidRPr="00474C43">
        <w:rPr>
          <w:rFonts w:ascii="Times New Roman" w:hAnsi="Times New Roman" w:cs="Times New Roman"/>
          <w:sz w:val="24"/>
          <w:szCs w:val="24"/>
        </w:rPr>
        <w:t xml:space="preserve">Субсидии предоставляются в пределах бюджетных ассигнований и лимитов бюджетных обязательств, предусмотренных сводной бюджетной росписью расходов бюджета </w:t>
      </w:r>
      <w:proofErr w:type="spellStart"/>
      <w:r w:rsidRPr="00474C43">
        <w:rPr>
          <w:rFonts w:ascii="Times New Roman" w:hAnsi="Times New Roman" w:cs="Times New Roman"/>
          <w:sz w:val="24"/>
          <w:szCs w:val="24"/>
        </w:rPr>
        <w:t>Балахнинского</w:t>
      </w:r>
      <w:proofErr w:type="spellEnd"/>
      <w:r w:rsidRPr="00474C43">
        <w:rPr>
          <w:rFonts w:ascii="Times New Roman" w:hAnsi="Times New Roman" w:cs="Times New Roman"/>
          <w:sz w:val="24"/>
          <w:szCs w:val="24"/>
        </w:rPr>
        <w:t xml:space="preserve"> муниципального округа на соответствующий финансовый год главному распорядителю бюджетных средств, в том числе в пределах средств, полученных из областного и федерального бюджетов в виде целевого трансферта, в случае их предоставления (выделения).</w:t>
      </w:r>
      <w:proofErr w:type="gramEnd"/>
    </w:p>
    <w:p w:rsidR="009C0C09" w:rsidRDefault="009C0C09" w:rsidP="009C0C09">
      <w:pPr>
        <w:autoSpaceDE w:val="0"/>
        <w:autoSpaceDN w:val="0"/>
        <w:adjustRightInd w:val="0"/>
        <w:ind w:firstLine="540"/>
        <w:jc w:val="both"/>
        <w:rPr>
          <w:rFonts w:eastAsiaTheme="minorHAnsi"/>
          <w:lang w:eastAsia="en-US"/>
        </w:rPr>
      </w:pPr>
      <w:r>
        <w:rPr>
          <w:rFonts w:eastAsiaTheme="minorHAnsi"/>
          <w:lang w:eastAsia="en-US"/>
        </w:rPr>
        <w:t xml:space="preserve">Максимальный объем Субсидии не может </w:t>
      </w:r>
      <w:r w:rsidRPr="00685FC7">
        <w:rPr>
          <w:rFonts w:eastAsiaTheme="minorHAnsi"/>
          <w:lang w:eastAsia="en-US"/>
        </w:rPr>
        <w:t xml:space="preserve">превышать 500 тыс. рублей </w:t>
      </w:r>
      <w:r w:rsidR="007F7BFE" w:rsidRPr="00685FC7">
        <w:rPr>
          <w:rFonts w:eastAsiaTheme="minorHAnsi"/>
          <w:lang w:eastAsia="en-US"/>
        </w:rPr>
        <w:t xml:space="preserve">в текущем финансовом году </w:t>
      </w:r>
      <w:r w:rsidRPr="00685FC7">
        <w:rPr>
          <w:rFonts w:eastAsiaTheme="minorHAnsi"/>
          <w:lang w:eastAsia="en-US"/>
        </w:rPr>
        <w:t>на одного получателя Субсидии</w:t>
      </w:r>
      <w:r w:rsidR="007F7BFE" w:rsidRPr="00685FC7">
        <w:rPr>
          <w:rFonts w:eastAsiaTheme="minorHAnsi"/>
          <w:lang w:eastAsia="en-US"/>
        </w:rPr>
        <w:t xml:space="preserve"> </w:t>
      </w:r>
      <w:r w:rsidR="00324927">
        <w:rPr>
          <w:rFonts w:eastAsiaTheme="minorHAnsi"/>
          <w:lang w:eastAsia="en-US"/>
        </w:rPr>
        <w:t>по каждой категории Субсидий</w:t>
      </w:r>
      <w:r w:rsidR="007F7BFE" w:rsidRPr="00685FC7">
        <w:rPr>
          <w:rFonts w:eastAsiaTheme="minorHAnsi"/>
          <w:lang w:eastAsia="en-US"/>
        </w:rPr>
        <w:t>, указанных в пункте 1.6 настоящего Порядка</w:t>
      </w:r>
      <w:r w:rsidRPr="00685FC7">
        <w:rPr>
          <w:rFonts w:eastAsiaTheme="minorHAnsi"/>
          <w:lang w:eastAsia="en-US"/>
        </w:rPr>
        <w:t>.</w:t>
      </w:r>
    </w:p>
    <w:p w:rsidR="00A936A2" w:rsidRPr="00C54A8F" w:rsidRDefault="00A936A2" w:rsidP="00A936A2">
      <w:pPr>
        <w:pStyle w:val="ConsPlusNormal"/>
        <w:ind w:firstLine="540"/>
        <w:jc w:val="both"/>
        <w:rPr>
          <w:rFonts w:ascii="Times New Roman" w:hAnsi="Times New Roman" w:cs="Times New Roman"/>
          <w:sz w:val="24"/>
          <w:szCs w:val="24"/>
        </w:rPr>
      </w:pPr>
      <w:r w:rsidRPr="00C54A8F">
        <w:rPr>
          <w:rFonts w:ascii="Times New Roman" w:eastAsiaTheme="minorHAnsi" w:hAnsi="Times New Roman" w:cs="Times New Roman"/>
          <w:sz w:val="24"/>
          <w:szCs w:val="24"/>
          <w:lang w:eastAsia="en-US"/>
        </w:rPr>
        <w:t>1.5. Получатель субсидии</w:t>
      </w:r>
      <w:r w:rsidRPr="00C54A8F">
        <w:rPr>
          <w:rFonts w:ascii="Times New Roman" w:hAnsi="Times New Roman" w:cs="Times New Roman"/>
          <w:sz w:val="24"/>
          <w:szCs w:val="24"/>
        </w:rPr>
        <w:t xml:space="preserve"> должен соответствовать требованиям, установленным </w:t>
      </w:r>
      <w:hyperlink r:id="rId10" w:history="1">
        <w:r w:rsidRPr="00C54A8F">
          <w:rPr>
            <w:rFonts w:ascii="Times New Roman" w:hAnsi="Times New Roman" w:cs="Times New Roman"/>
            <w:sz w:val="24"/>
            <w:szCs w:val="24"/>
          </w:rPr>
          <w:t>статьей 4</w:t>
        </w:r>
      </w:hyperlink>
      <w:r w:rsidRPr="00C54A8F">
        <w:rPr>
          <w:rFonts w:ascii="Times New Roman" w:hAnsi="Times New Roman" w:cs="Times New Roman"/>
          <w:sz w:val="24"/>
          <w:szCs w:val="24"/>
        </w:rPr>
        <w:t xml:space="preserve"> Федерального закона от 24.07.2007 года N 209-ФЗ "О развитии малого и среднего предпринимательства в Российской Федерации".</w:t>
      </w:r>
    </w:p>
    <w:p w:rsidR="00C54A8F" w:rsidRPr="004030DF" w:rsidRDefault="00C54A8F" w:rsidP="00C54A8F">
      <w:pPr>
        <w:pStyle w:val="a4"/>
        <w:ind w:firstLine="567"/>
        <w:jc w:val="both"/>
        <w:rPr>
          <w:rFonts w:eastAsiaTheme="minorHAnsi"/>
          <w:lang w:eastAsia="en-US"/>
        </w:rPr>
      </w:pPr>
      <w:r w:rsidRPr="004030DF">
        <w:rPr>
          <w:rFonts w:eastAsiaTheme="minorHAnsi"/>
          <w:lang w:eastAsia="en-US"/>
        </w:rPr>
        <w:t xml:space="preserve">Субсидии в соответствии с положениями </w:t>
      </w:r>
      <w:hyperlink r:id="rId11" w:history="1">
        <w:r w:rsidRPr="004030DF">
          <w:rPr>
            <w:rFonts w:eastAsiaTheme="minorHAnsi"/>
            <w:lang w:eastAsia="en-US"/>
          </w:rPr>
          <w:t>статьи 14</w:t>
        </w:r>
      </w:hyperlink>
      <w:r w:rsidRPr="004030DF">
        <w:rPr>
          <w:rFonts w:eastAsiaTheme="minorHAnsi"/>
          <w:lang w:eastAsia="en-US"/>
        </w:rPr>
        <w:t xml:space="preserve"> Федерального закона от 24.07.2007 N 209-ФЗ не могут предоставляться субъектам МСП:</w:t>
      </w:r>
    </w:p>
    <w:p w:rsidR="00C54A8F" w:rsidRPr="004030DF" w:rsidRDefault="00C54A8F" w:rsidP="00C54A8F">
      <w:pPr>
        <w:ind w:firstLine="567"/>
        <w:jc w:val="both"/>
        <w:rPr>
          <w:rFonts w:eastAsiaTheme="minorHAnsi"/>
          <w:lang w:eastAsia="en-US"/>
        </w:rPr>
      </w:pPr>
      <w:proofErr w:type="gramStart"/>
      <w:r w:rsidRPr="004030DF">
        <w:rPr>
          <w:rFonts w:eastAsiaTheme="minorHAnsi"/>
          <w:lang w:eastAsia="en-US"/>
        </w:rPr>
        <w:t>- 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roofErr w:type="gramEnd"/>
    </w:p>
    <w:p w:rsidR="00C54A8F" w:rsidRPr="004030DF" w:rsidRDefault="00C54A8F" w:rsidP="00C54A8F">
      <w:pPr>
        <w:ind w:firstLine="567"/>
        <w:jc w:val="both"/>
        <w:rPr>
          <w:rFonts w:eastAsiaTheme="minorHAnsi"/>
          <w:lang w:eastAsia="en-US"/>
        </w:rPr>
      </w:pPr>
      <w:proofErr w:type="gramStart"/>
      <w:r w:rsidRPr="004030DF">
        <w:rPr>
          <w:rFonts w:eastAsiaTheme="minorHAnsi"/>
          <w:lang w:eastAsia="en-US"/>
        </w:rPr>
        <w:t>- являющимся участниками соглашений о разделе продукции;</w:t>
      </w:r>
      <w:proofErr w:type="gramEnd"/>
    </w:p>
    <w:p w:rsidR="00C54A8F" w:rsidRPr="004030DF" w:rsidRDefault="00C54A8F" w:rsidP="00C54A8F">
      <w:pPr>
        <w:ind w:firstLine="567"/>
        <w:jc w:val="both"/>
        <w:rPr>
          <w:rFonts w:eastAsiaTheme="minorHAnsi"/>
          <w:lang w:eastAsia="en-US"/>
        </w:rPr>
      </w:pPr>
      <w:r w:rsidRPr="004030DF">
        <w:rPr>
          <w:rFonts w:eastAsiaTheme="minorHAnsi"/>
          <w:lang w:eastAsia="en-US"/>
        </w:rPr>
        <w:t xml:space="preserve">- </w:t>
      </w:r>
      <w:proofErr w:type="gramStart"/>
      <w:r w:rsidRPr="004030DF">
        <w:rPr>
          <w:rFonts w:eastAsiaTheme="minorHAnsi"/>
          <w:lang w:eastAsia="en-US"/>
        </w:rPr>
        <w:t>осуществляющим</w:t>
      </w:r>
      <w:proofErr w:type="gramEnd"/>
      <w:r w:rsidRPr="004030DF">
        <w:rPr>
          <w:rFonts w:eastAsiaTheme="minorHAnsi"/>
          <w:lang w:eastAsia="en-US"/>
        </w:rPr>
        <w:t xml:space="preserve"> предпринимательскую деятельность в сфере игорного бизнеса;</w:t>
      </w:r>
    </w:p>
    <w:p w:rsidR="00C54A8F" w:rsidRPr="004030DF" w:rsidRDefault="00C54A8F" w:rsidP="00C54A8F">
      <w:pPr>
        <w:ind w:firstLine="567"/>
        <w:jc w:val="both"/>
        <w:rPr>
          <w:rFonts w:eastAsiaTheme="minorHAnsi"/>
          <w:lang w:eastAsia="en-US"/>
        </w:rPr>
      </w:pPr>
      <w:proofErr w:type="gramStart"/>
      <w:r w:rsidRPr="004030DF">
        <w:rPr>
          <w:rFonts w:eastAsiaTheme="minorHAnsi"/>
          <w:lang w:eastAsia="en-US"/>
        </w:rPr>
        <w:t>-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roofErr w:type="gramEnd"/>
    </w:p>
    <w:p w:rsidR="00C54A8F" w:rsidRPr="004030DF" w:rsidRDefault="00C54A8F" w:rsidP="00C54A8F">
      <w:pPr>
        <w:pStyle w:val="a4"/>
        <w:ind w:firstLine="567"/>
        <w:jc w:val="both"/>
        <w:rPr>
          <w:rFonts w:eastAsiaTheme="minorHAnsi"/>
          <w:lang w:eastAsia="en-US"/>
        </w:rPr>
      </w:pPr>
      <w:r w:rsidRPr="004030DF">
        <w:rPr>
          <w:rFonts w:eastAsiaTheme="minorHAnsi"/>
          <w:lang w:eastAsia="en-US"/>
        </w:rPr>
        <w:t>- осуществляющим производство и (или) реализацию подакцизных товаров, если иное не предусмотрено Правительством Российской Федерации;</w:t>
      </w:r>
    </w:p>
    <w:p w:rsidR="00C54A8F" w:rsidRPr="00C54A8F" w:rsidRDefault="00C54A8F" w:rsidP="00C54A8F">
      <w:pPr>
        <w:pStyle w:val="a4"/>
        <w:ind w:firstLine="567"/>
        <w:jc w:val="both"/>
        <w:rPr>
          <w:rFonts w:eastAsiaTheme="minorHAnsi"/>
          <w:lang w:eastAsia="en-US"/>
        </w:rPr>
      </w:pPr>
      <w:r w:rsidRPr="004030DF">
        <w:rPr>
          <w:rFonts w:eastAsiaTheme="minorHAnsi"/>
          <w:lang w:eastAsia="en-US"/>
        </w:rPr>
        <w:t>- осуществляющим добычу и (или) реализацию полезных ископаемых, за исключением общераспространенных полезных ископаемых, если иное не предусмотрено Правительством Российской Федерации.</w:t>
      </w:r>
    </w:p>
    <w:p w:rsidR="00C706AD" w:rsidRDefault="00C706AD" w:rsidP="00C706AD">
      <w:pPr>
        <w:autoSpaceDE w:val="0"/>
        <w:autoSpaceDN w:val="0"/>
        <w:adjustRightInd w:val="0"/>
        <w:ind w:firstLine="540"/>
        <w:jc w:val="both"/>
        <w:rPr>
          <w:rFonts w:eastAsiaTheme="minorHAnsi"/>
          <w:lang w:eastAsia="en-US"/>
        </w:rPr>
      </w:pPr>
      <w:r w:rsidRPr="00732460">
        <w:t>1.</w:t>
      </w:r>
      <w:r w:rsidR="009C0C09">
        <w:t>6</w:t>
      </w:r>
      <w:r w:rsidRPr="00732460">
        <w:t>.</w:t>
      </w:r>
      <w:r>
        <w:t> </w:t>
      </w:r>
      <w:r w:rsidRPr="00E01342">
        <w:t>Суб</w:t>
      </w:r>
      <w:r>
        <w:t>сидии предоставляются</w:t>
      </w:r>
      <w:r>
        <w:rPr>
          <w:rFonts w:eastAsiaTheme="minorHAnsi"/>
          <w:lang w:eastAsia="en-US"/>
        </w:rPr>
        <w:t>:</w:t>
      </w:r>
    </w:p>
    <w:p w:rsidR="00C706AD" w:rsidRPr="00C54A8F" w:rsidRDefault="00C706AD" w:rsidP="00C706AD">
      <w:pPr>
        <w:pStyle w:val="ConsPlusNormal"/>
        <w:ind w:firstLine="540"/>
        <w:jc w:val="both"/>
        <w:rPr>
          <w:rFonts w:ascii="Times New Roman" w:hAnsi="Times New Roman" w:cs="Times New Roman"/>
          <w:sz w:val="24"/>
          <w:szCs w:val="24"/>
        </w:rPr>
      </w:pPr>
      <w:r w:rsidRPr="00C54A8F">
        <w:rPr>
          <w:rFonts w:ascii="Times New Roman" w:hAnsi="Times New Roman" w:cs="Times New Roman"/>
          <w:sz w:val="24"/>
          <w:szCs w:val="24"/>
        </w:rPr>
        <w:t>- </w:t>
      </w:r>
      <w:r w:rsidR="00DA2A58">
        <w:rPr>
          <w:rFonts w:ascii="Times New Roman" w:hAnsi="Times New Roman" w:cs="Times New Roman"/>
          <w:sz w:val="24"/>
          <w:szCs w:val="24"/>
        </w:rPr>
        <w:t xml:space="preserve">на </w:t>
      </w:r>
      <w:r w:rsidRPr="00C54A8F">
        <w:rPr>
          <w:rFonts w:ascii="Times New Roman" w:hAnsi="Times New Roman" w:cs="Times New Roman"/>
          <w:sz w:val="24"/>
          <w:szCs w:val="24"/>
        </w:rPr>
        <w:t>финансово</w:t>
      </w:r>
      <w:r w:rsidR="00E705DF">
        <w:rPr>
          <w:rFonts w:ascii="Times New Roman" w:hAnsi="Times New Roman" w:cs="Times New Roman"/>
          <w:sz w:val="24"/>
          <w:szCs w:val="24"/>
        </w:rPr>
        <w:t>е</w:t>
      </w:r>
      <w:r w:rsidRPr="00C54A8F">
        <w:rPr>
          <w:rFonts w:ascii="Times New Roman" w:hAnsi="Times New Roman" w:cs="Times New Roman"/>
          <w:sz w:val="24"/>
          <w:szCs w:val="24"/>
        </w:rPr>
        <w:t xml:space="preserve"> обеспечени</w:t>
      </w:r>
      <w:r w:rsidR="00E705DF">
        <w:rPr>
          <w:rFonts w:ascii="Times New Roman" w:hAnsi="Times New Roman" w:cs="Times New Roman"/>
          <w:sz w:val="24"/>
          <w:szCs w:val="24"/>
        </w:rPr>
        <w:t>е</w:t>
      </w:r>
      <w:r w:rsidRPr="00C54A8F">
        <w:rPr>
          <w:rFonts w:ascii="Times New Roman" w:hAnsi="Times New Roman" w:cs="Times New Roman"/>
          <w:sz w:val="24"/>
          <w:szCs w:val="24"/>
        </w:rPr>
        <w:t xml:space="preserve"> (возмещени</w:t>
      </w:r>
      <w:r w:rsidR="00E705DF">
        <w:rPr>
          <w:rFonts w:ascii="Times New Roman" w:hAnsi="Times New Roman" w:cs="Times New Roman"/>
          <w:sz w:val="24"/>
          <w:szCs w:val="24"/>
        </w:rPr>
        <w:t>е</w:t>
      </w:r>
      <w:r w:rsidRPr="00C54A8F">
        <w:rPr>
          <w:rFonts w:ascii="Times New Roman" w:hAnsi="Times New Roman" w:cs="Times New Roman"/>
          <w:sz w:val="24"/>
          <w:szCs w:val="24"/>
        </w:rPr>
        <w:t>) части затрат субъектов МСП, связанных с уплатой процентов по кредитам, привлеченным в российских кредитных организациях на строительство (реконструкцию) производственных зданий, строений и сооружений либо приобретение оборудования в целях создания и (или) развития либо модернизации производства товаров (работ, услуг);</w:t>
      </w:r>
    </w:p>
    <w:p w:rsidR="00395DF2" w:rsidRDefault="00C706AD" w:rsidP="00C706AD">
      <w:pPr>
        <w:pStyle w:val="ConsPlusNormal"/>
        <w:ind w:firstLine="540"/>
        <w:jc w:val="both"/>
        <w:rPr>
          <w:rFonts w:ascii="Times New Roman" w:hAnsi="Times New Roman" w:cs="Times New Roman"/>
          <w:sz w:val="24"/>
          <w:szCs w:val="24"/>
        </w:rPr>
      </w:pPr>
      <w:r w:rsidRPr="00C54A8F">
        <w:rPr>
          <w:rFonts w:ascii="Times New Roman" w:hAnsi="Times New Roman" w:cs="Times New Roman"/>
          <w:sz w:val="24"/>
          <w:szCs w:val="24"/>
        </w:rPr>
        <w:t>- </w:t>
      </w:r>
      <w:r w:rsidR="00DA2A58">
        <w:rPr>
          <w:rFonts w:ascii="Times New Roman" w:hAnsi="Times New Roman" w:cs="Times New Roman"/>
          <w:sz w:val="24"/>
          <w:szCs w:val="24"/>
        </w:rPr>
        <w:t xml:space="preserve">на </w:t>
      </w:r>
      <w:r w:rsidRPr="00C54A8F">
        <w:rPr>
          <w:rFonts w:ascii="Times New Roman" w:hAnsi="Times New Roman" w:cs="Times New Roman"/>
          <w:sz w:val="24"/>
          <w:szCs w:val="24"/>
        </w:rPr>
        <w:t>финансово</w:t>
      </w:r>
      <w:r w:rsidR="00E705DF">
        <w:rPr>
          <w:rFonts w:ascii="Times New Roman" w:hAnsi="Times New Roman" w:cs="Times New Roman"/>
          <w:sz w:val="24"/>
          <w:szCs w:val="24"/>
        </w:rPr>
        <w:t>е</w:t>
      </w:r>
      <w:r w:rsidRPr="00C54A8F">
        <w:rPr>
          <w:rFonts w:ascii="Times New Roman" w:hAnsi="Times New Roman" w:cs="Times New Roman"/>
          <w:sz w:val="24"/>
          <w:szCs w:val="24"/>
        </w:rPr>
        <w:t xml:space="preserve"> обеспечени</w:t>
      </w:r>
      <w:r w:rsidR="00E705DF">
        <w:rPr>
          <w:rFonts w:ascii="Times New Roman" w:hAnsi="Times New Roman" w:cs="Times New Roman"/>
          <w:sz w:val="24"/>
          <w:szCs w:val="24"/>
        </w:rPr>
        <w:t>е</w:t>
      </w:r>
      <w:r w:rsidRPr="00C54A8F">
        <w:rPr>
          <w:rFonts w:ascii="Times New Roman" w:hAnsi="Times New Roman" w:cs="Times New Roman"/>
          <w:sz w:val="24"/>
          <w:szCs w:val="24"/>
        </w:rPr>
        <w:t xml:space="preserve"> </w:t>
      </w:r>
      <w:r w:rsidR="00395DF2">
        <w:rPr>
          <w:rFonts w:ascii="Times New Roman" w:hAnsi="Times New Roman" w:cs="Times New Roman"/>
          <w:sz w:val="24"/>
          <w:szCs w:val="24"/>
        </w:rPr>
        <w:t xml:space="preserve"> </w:t>
      </w:r>
      <w:r w:rsidRPr="00C54A8F">
        <w:rPr>
          <w:rFonts w:ascii="Times New Roman" w:hAnsi="Times New Roman" w:cs="Times New Roman"/>
          <w:sz w:val="24"/>
          <w:szCs w:val="24"/>
        </w:rPr>
        <w:t>(возмещени</w:t>
      </w:r>
      <w:r w:rsidR="00E705DF">
        <w:rPr>
          <w:rFonts w:ascii="Times New Roman" w:hAnsi="Times New Roman" w:cs="Times New Roman"/>
          <w:sz w:val="24"/>
          <w:szCs w:val="24"/>
        </w:rPr>
        <w:t>е</w:t>
      </w:r>
      <w:r w:rsidRPr="00C54A8F">
        <w:rPr>
          <w:rFonts w:ascii="Times New Roman" w:hAnsi="Times New Roman" w:cs="Times New Roman"/>
          <w:sz w:val="24"/>
          <w:szCs w:val="24"/>
        </w:rPr>
        <w:t xml:space="preserve">) части затрат субъектов МСП, </w:t>
      </w:r>
      <w:r w:rsidR="00395DF2">
        <w:rPr>
          <w:rFonts w:ascii="Times New Roman" w:hAnsi="Times New Roman" w:cs="Times New Roman"/>
          <w:sz w:val="24"/>
          <w:szCs w:val="24"/>
        </w:rPr>
        <w:t xml:space="preserve"> </w:t>
      </w:r>
      <w:r w:rsidRPr="00C54A8F">
        <w:rPr>
          <w:rFonts w:ascii="Times New Roman" w:hAnsi="Times New Roman" w:cs="Times New Roman"/>
          <w:sz w:val="24"/>
          <w:szCs w:val="24"/>
        </w:rPr>
        <w:t xml:space="preserve">связанных </w:t>
      </w:r>
    </w:p>
    <w:p w:rsidR="00395DF2" w:rsidRDefault="00395DF2" w:rsidP="00395DF2">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lastRenderedPageBreak/>
        <w:t>3</w:t>
      </w:r>
    </w:p>
    <w:p w:rsidR="00C706AD" w:rsidRPr="00C54A8F" w:rsidRDefault="00C706AD" w:rsidP="00395DF2">
      <w:pPr>
        <w:pStyle w:val="ConsPlusNormal"/>
        <w:jc w:val="both"/>
        <w:rPr>
          <w:rFonts w:ascii="Times New Roman" w:hAnsi="Times New Roman" w:cs="Times New Roman"/>
          <w:sz w:val="24"/>
          <w:szCs w:val="24"/>
        </w:rPr>
      </w:pPr>
      <w:r w:rsidRPr="00C54A8F">
        <w:rPr>
          <w:rFonts w:ascii="Times New Roman" w:hAnsi="Times New Roman" w:cs="Times New Roman"/>
          <w:sz w:val="24"/>
          <w:szCs w:val="24"/>
        </w:rPr>
        <w:t>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p w:rsidR="00C706AD" w:rsidRPr="00C54A8F" w:rsidRDefault="00C706AD" w:rsidP="00C706AD">
      <w:pPr>
        <w:pStyle w:val="ConsPlusNormal"/>
        <w:ind w:firstLine="540"/>
        <w:jc w:val="both"/>
        <w:rPr>
          <w:rFonts w:ascii="Times New Roman" w:hAnsi="Times New Roman" w:cs="Times New Roman"/>
          <w:sz w:val="24"/>
          <w:szCs w:val="24"/>
        </w:rPr>
      </w:pPr>
      <w:r w:rsidRPr="00C54A8F">
        <w:rPr>
          <w:rFonts w:ascii="Times New Roman" w:hAnsi="Times New Roman" w:cs="Times New Roman"/>
          <w:sz w:val="24"/>
          <w:szCs w:val="24"/>
        </w:rPr>
        <w:t>- </w:t>
      </w:r>
      <w:r w:rsidR="00DA2A58">
        <w:rPr>
          <w:rFonts w:ascii="Times New Roman" w:hAnsi="Times New Roman" w:cs="Times New Roman"/>
          <w:sz w:val="24"/>
          <w:szCs w:val="24"/>
        </w:rPr>
        <w:t xml:space="preserve">на </w:t>
      </w:r>
      <w:r w:rsidRPr="00C54A8F">
        <w:rPr>
          <w:rFonts w:ascii="Times New Roman" w:hAnsi="Times New Roman" w:cs="Times New Roman"/>
          <w:sz w:val="24"/>
          <w:szCs w:val="24"/>
        </w:rPr>
        <w:t>финансово</w:t>
      </w:r>
      <w:r w:rsidR="00E705DF">
        <w:rPr>
          <w:rFonts w:ascii="Times New Roman" w:hAnsi="Times New Roman" w:cs="Times New Roman"/>
          <w:sz w:val="24"/>
          <w:szCs w:val="24"/>
        </w:rPr>
        <w:t>е</w:t>
      </w:r>
      <w:r w:rsidRPr="00C54A8F">
        <w:rPr>
          <w:rFonts w:ascii="Times New Roman" w:hAnsi="Times New Roman" w:cs="Times New Roman"/>
          <w:sz w:val="24"/>
          <w:szCs w:val="24"/>
        </w:rPr>
        <w:t xml:space="preserve"> обеспечени</w:t>
      </w:r>
      <w:r w:rsidR="00E705DF">
        <w:rPr>
          <w:rFonts w:ascii="Times New Roman" w:hAnsi="Times New Roman" w:cs="Times New Roman"/>
          <w:sz w:val="24"/>
          <w:szCs w:val="24"/>
        </w:rPr>
        <w:t>е</w:t>
      </w:r>
      <w:r w:rsidRPr="00C54A8F">
        <w:rPr>
          <w:rFonts w:ascii="Times New Roman" w:hAnsi="Times New Roman" w:cs="Times New Roman"/>
          <w:sz w:val="24"/>
          <w:szCs w:val="24"/>
        </w:rPr>
        <w:t xml:space="preserve"> (возмещени</w:t>
      </w:r>
      <w:r w:rsidR="00E705DF">
        <w:rPr>
          <w:rFonts w:ascii="Times New Roman" w:hAnsi="Times New Roman" w:cs="Times New Roman"/>
          <w:sz w:val="24"/>
          <w:szCs w:val="24"/>
        </w:rPr>
        <w:t>е</w:t>
      </w:r>
      <w:r w:rsidRPr="00C54A8F">
        <w:rPr>
          <w:rFonts w:ascii="Times New Roman" w:hAnsi="Times New Roman" w:cs="Times New Roman"/>
          <w:sz w:val="24"/>
          <w:szCs w:val="24"/>
        </w:rPr>
        <w:t>) части затрат субъектов МСП, связанных с уплатой лизинговых платежей по договору (договорам) лизинга, заключенному с российскими лизинговыми организациями в целях создания и (или) развития либо модернизации производства товаров (работ, услуг);</w:t>
      </w:r>
    </w:p>
    <w:p w:rsidR="00C706AD" w:rsidRDefault="00C706AD" w:rsidP="00C706AD">
      <w:pPr>
        <w:pStyle w:val="ConsPlusNormal"/>
        <w:ind w:firstLine="540"/>
        <w:jc w:val="both"/>
        <w:rPr>
          <w:rFonts w:ascii="Times New Roman" w:hAnsi="Times New Roman" w:cs="Times New Roman"/>
          <w:sz w:val="24"/>
          <w:szCs w:val="24"/>
        </w:rPr>
      </w:pPr>
      <w:r w:rsidRPr="00C54A8F">
        <w:rPr>
          <w:rFonts w:ascii="Times New Roman" w:hAnsi="Times New Roman" w:cs="Times New Roman"/>
          <w:sz w:val="24"/>
          <w:szCs w:val="24"/>
        </w:rPr>
        <w:t>- </w:t>
      </w:r>
      <w:r w:rsidR="00DA2A58">
        <w:rPr>
          <w:rFonts w:ascii="Times New Roman" w:hAnsi="Times New Roman" w:cs="Times New Roman"/>
          <w:sz w:val="24"/>
          <w:szCs w:val="24"/>
        </w:rPr>
        <w:t xml:space="preserve">на </w:t>
      </w:r>
      <w:r w:rsidRPr="00C54A8F">
        <w:rPr>
          <w:rFonts w:ascii="Times New Roman" w:hAnsi="Times New Roman" w:cs="Times New Roman"/>
          <w:sz w:val="24"/>
          <w:szCs w:val="24"/>
        </w:rPr>
        <w:t>финансово</w:t>
      </w:r>
      <w:r w:rsidR="00E705DF">
        <w:rPr>
          <w:rFonts w:ascii="Times New Roman" w:hAnsi="Times New Roman" w:cs="Times New Roman"/>
          <w:sz w:val="24"/>
          <w:szCs w:val="24"/>
        </w:rPr>
        <w:t>е</w:t>
      </w:r>
      <w:r w:rsidRPr="00C54A8F">
        <w:rPr>
          <w:rFonts w:ascii="Times New Roman" w:hAnsi="Times New Roman" w:cs="Times New Roman"/>
          <w:sz w:val="24"/>
          <w:szCs w:val="24"/>
        </w:rPr>
        <w:t xml:space="preserve"> обеспечени</w:t>
      </w:r>
      <w:r w:rsidR="00E705DF">
        <w:rPr>
          <w:rFonts w:ascii="Times New Roman" w:hAnsi="Times New Roman" w:cs="Times New Roman"/>
          <w:sz w:val="24"/>
          <w:szCs w:val="24"/>
        </w:rPr>
        <w:t>е</w:t>
      </w:r>
      <w:r w:rsidRPr="00C54A8F">
        <w:rPr>
          <w:rFonts w:ascii="Times New Roman" w:hAnsi="Times New Roman" w:cs="Times New Roman"/>
          <w:sz w:val="24"/>
          <w:szCs w:val="24"/>
        </w:rPr>
        <w:t xml:space="preserve"> (возмещени</w:t>
      </w:r>
      <w:r w:rsidR="00E705DF">
        <w:rPr>
          <w:rFonts w:ascii="Times New Roman" w:hAnsi="Times New Roman" w:cs="Times New Roman"/>
          <w:sz w:val="24"/>
          <w:szCs w:val="24"/>
        </w:rPr>
        <w:t>е</w:t>
      </w:r>
      <w:r w:rsidRPr="00C54A8F">
        <w:rPr>
          <w:rFonts w:ascii="Times New Roman" w:hAnsi="Times New Roman" w:cs="Times New Roman"/>
          <w:sz w:val="24"/>
          <w:szCs w:val="24"/>
        </w:rPr>
        <w:t>) части</w:t>
      </w:r>
      <w:r w:rsidRPr="0041224C">
        <w:rPr>
          <w:rFonts w:ascii="Times New Roman" w:hAnsi="Times New Roman" w:cs="Times New Roman"/>
          <w:sz w:val="24"/>
          <w:szCs w:val="24"/>
        </w:rPr>
        <w:t xml:space="preserve"> затрат субъектов МСП, связанных  с приобретением оборудования в целях создания и (или) развития либо модернизации производства товаров (работ, услуг).</w:t>
      </w:r>
    </w:p>
    <w:p w:rsidR="00C706AD" w:rsidRPr="0033297B" w:rsidRDefault="00C706AD" w:rsidP="00C706AD">
      <w:pPr>
        <w:pStyle w:val="ConsPlusNormal"/>
        <w:ind w:firstLine="540"/>
        <w:jc w:val="both"/>
        <w:rPr>
          <w:rFonts w:ascii="Times New Roman" w:hAnsi="Times New Roman" w:cs="Times New Roman"/>
          <w:sz w:val="24"/>
          <w:szCs w:val="24"/>
        </w:rPr>
      </w:pPr>
      <w:r w:rsidRPr="005D44A3">
        <w:rPr>
          <w:rFonts w:ascii="Times New Roman" w:hAnsi="Times New Roman" w:cs="Times New Roman"/>
          <w:sz w:val="24"/>
          <w:szCs w:val="24"/>
        </w:rPr>
        <w:t>1</w:t>
      </w:r>
      <w:r>
        <w:rPr>
          <w:rFonts w:ascii="Times New Roman" w:hAnsi="Times New Roman" w:cs="Times New Roman"/>
          <w:sz w:val="24"/>
          <w:szCs w:val="24"/>
        </w:rPr>
        <w:t>.</w:t>
      </w:r>
      <w:r w:rsidR="00C54A8F">
        <w:rPr>
          <w:rFonts w:ascii="Times New Roman" w:hAnsi="Times New Roman" w:cs="Times New Roman"/>
          <w:sz w:val="24"/>
          <w:szCs w:val="24"/>
        </w:rPr>
        <w:t>7</w:t>
      </w:r>
      <w:r w:rsidRPr="0033297B">
        <w:rPr>
          <w:rFonts w:ascii="Times New Roman" w:hAnsi="Times New Roman" w:cs="Times New Roman"/>
          <w:sz w:val="24"/>
          <w:szCs w:val="24"/>
        </w:rPr>
        <w:t xml:space="preserve">. Сведения о </w:t>
      </w:r>
      <w:r w:rsidR="00C54A8F">
        <w:rPr>
          <w:rFonts w:ascii="Times New Roman" w:hAnsi="Times New Roman" w:cs="Times New Roman"/>
          <w:sz w:val="24"/>
          <w:szCs w:val="24"/>
        </w:rPr>
        <w:t>С</w:t>
      </w:r>
      <w:r w:rsidRPr="0033297B">
        <w:rPr>
          <w:rFonts w:ascii="Times New Roman" w:hAnsi="Times New Roman" w:cs="Times New Roman"/>
          <w:sz w:val="24"/>
          <w:szCs w:val="24"/>
        </w:rPr>
        <w:t>убсидиях размещаются на едином портале бюджетной системы Российской Федерации в информационно -  телекоммуникационной сети «Интернет»</w:t>
      </w:r>
      <w:r w:rsidR="001F309B">
        <w:rPr>
          <w:rFonts w:ascii="Times New Roman" w:hAnsi="Times New Roman" w:cs="Times New Roman"/>
          <w:sz w:val="24"/>
          <w:szCs w:val="24"/>
        </w:rPr>
        <w:t xml:space="preserve"> п</w:t>
      </w:r>
      <w:r w:rsidR="00300ED0">
        <w:rPr>
          <w:rFonts w:ascii="Times New Roman" w:hAnsi="Times New Roman" w:cs="Times New Roman"/>
          <w:sz w:val="24"/>
          <w:szCs w:val="24"/>
        </w:rPr>
        <w:t>осле</w:t>
      </w:r>
      <w:r w:rsidR="001F309B">
        <w:rPr>
          <w:rFonts w:ascii="Times New Roman" w:hAnsi="Times New Roman" w:cs="Times New Roman"/>
          <w:sz w:val="24"/>
          <w:szCs w:val="24"/>
        </w:rPr>
        <w:t xml:space="preserve"> </w:t>
      </w:r>
      <w:r w:rsidR="00300ED0">
        <w:rPr>
          <w:rFonts w:ascii="Times New Roman" w:hAnsi="Times New Roman" w:cs="Times New Roman"/>
          <w:sz w:val="24"/>
          <w:szCs w:val="24"/>
        </w:rPr>
        <w:t>принятия</w:t>
      </w:r>
      <w:r w:rsidR="001F309B">
        <w:rPr>
          <w:rFonts w:ascii="Times New Roman" w:hAnsi="Times New Roman" w:cs="Times New Roman"/>
          <w:sz w:val="24"/>
          <w:szCs w:val="24"/>
        </w:rPr>
        <w:t xml:space="preserve"> </w:t>
      </w:r>
      <w:r w:rsidR="00AA41C1">
        <w:rPr>
          <w:rFonts w:ascii="Times New Roman" w:hAnsi="Times New Roman" w:cs="Times New Roman"/>
          <w:sz w:val="24"/>
          <w:szCs w:val="24"/>
        </w:rPr>
        <w:t xml:space="preserve">решения </w:t>
      </w:r>
      <w:r w:rsidR="001F309B">
        <w:rPr>
          <w:rFonts w:ascii="Times New Roman" w:hAnsi="Times New Roman" w:cs="Times New Roman"/>
          <w:sz w:val="24"/>
          <w:szCs w:val="24"/>
        </w:rPr>
        <w:t>Совет</w:t>
      </w:r>
      <w:r w:rsidR="00300ED0">
        <w:rPr>
          <w:rFonts w:ascii="Times New Roman" w:hAnsi="Times New Roman" w:cs="Times New Roman"/>
          <w:sz w:val="24"/>
          <w:szCs w:val="24"/>
        </w:rPr>
        <w:t>ом</w:t>
      </w:r>
      <w:r w:rsidR="001F309B">
        <w:rPr>
          <w:rFonts w:ascii="Times New Roman" w:hAnsi="Times New Roman" w:cs="Times New Roman"/>
          <w:sz w:val="24"/>
          <w:szCs w:val="24"/>
        </w:rPr>
        <w:t xml:space="preserve"> депутатов </w:t>
      </w:r>
      <w:proofErr w:type="spellStart"/>
      <w:r w:rsidR="001F309B">
        <w:rPr>
          <w:rFonts w:ascii="Times New Roman" w:hAnsi="Times New Roman" w:cs="Times New Roman"/>
          <w:sz w:val="24"/>
          <w:szCs w:val="24"/>
        </w:rPr>
        <w:t>Балахнинского</w:t>
      </w:r>
      <w:proofErr w:type="spellEnd"/>
      <w:r w:rsidR="001F309B">
        <w:rPr>
          <w:rFonts w:ascii="Times New Roman" w:hAnsi="Times New Roman" w:cs="Times New Roman"/>
          <w:sz w:val="24"/>
          <w:szCs w:val="24"/>
        </w:rPr>
        <w:t xml:space="preserve"> муниципального округа Нижегородской области о бюджете </w:t>
      </w:r>
      <w:proofErr w:type="spellStart"/>
      <w:r w:rsidR="001F309B">
        <w:rPr>
          <w:rFonts w:ascii="Times New Roman" w:hAnsi="Times New Roman" w:cs="Times New Roman"/>
          <w:sz w:val="24"/>
          <w:szCs w:val="24"/>
        </w:rPr>
        <w:t>Балахнинского</w:t>
      </w:r>
      <w:proofErr w:type="spellEnd"/>
      <w:r w:rsidR="001F309B">
        <w:rPr>
          <w:rFonts w:ascii="Times New Roman" w:hAnsi="Times New Roman" w:cs="Times New Roman"/>
          <w:sz w:val="24"/>
          <w:szCs w:val="24"/>
        </w:rPr>
        <w:t xml:space="preserve"> муниципального округа (решения о внесении изменений в решение Совета депутатов </w:t>
      </w:r>
      <w:proofErr w:type="spellStart"/>
      <w:r w:rsidR="001F309B">
        <w:rPr>
          <w:rFonts w:ascii="Times New Roman" w:hAnsi="Times New Roman" w:cs="Times New Roman"/>
          <w:sz w:val="24"/>
          <w:szCs w:val="24"/>
        </w:rPr>
        <w:t>Балахнинского</w:t>
      </w:r>
      <w:proofErr w:type="spellEnd"/>
      <w:r w:rsidR="001F309B">
        <w:rPr>
          <w:rFonts w:ascii="Times New Roman" w:hAnsi="Times New Roman" w:cs="Times New Roman"/>
          <w:sz w:val="24"/>
          <w:szCs w:val="24"/>
        </w:rPr>
        <w:t xml:space="preserve"> муниципального округа Нижегородской области о бюджете </w:t>
      </w:r>
      <w:proofErr w:type="spellStart"/>
      <w:r w:rsidR="001F309B">
        <w:rPr>
          <w:rFonts w:ascii="Times New Roman" w:hAnsi="Times New Roman" w:cs="Times New Roman"/>
          <w:sz w:val="24"/>
          <w:szCs w:val="24"/>
        </w:rPr>
        <w:t>Балахнинского</w:t>
      </w:r>
      <w:proofErr w:type="spellEnd"/>
      <w:r w:rsidR="001F309B">
        <w:rPr>
          <w:rFonts w:ascii="Times New Roman" w:hAnsi="Times New Roman" w:cs="Times New Roman"/>
          <w:sz w:val="24"/>
          <w:szCs w:val="24"/>
        </w:rPr>
        <w:t xml:space="preserve"> муниципального округа)</w:t>
      </w:r>
      <w:r w:rsidRPr="0033297B">
        <w:rPr>
          <w:rFonts w:ascii="Times New Roman" w:hAnsi="Times New Roman" w:cs="Times New Roman"/>
          <w:sz w:val="24"/>
          <w:szCs w:val="24"/>
        </w:rPr>
        <w:t xml:space="preserve">. </w:t>
      </w:r>
    </w:p>
    <w:p w:rsidR="00C706AD" w:rsidRPr="00732460" w:rsidRDefault="00C706AD" w:rsidP="00C706AD">
      <w:pPr>
        <w:pStyle w:val="ConsPlusNormal"/>
        <w:ind w:firstLine="540"/>
        <w:jc w:val="both"/>
        <w:rPr>
          <w:rFonts w:ascii="Times New Roman" w:hAnsi="Times New Roman" w:cs="Times New Roman"/>
          <w:sz w:val="24"/>
          <w:szCs w:val="24"/>
        </w:rPr>
      </w:pPr>
    </w:p>
    <w:p w:rsidR="00393C56" w:rsidRDefault="00C706AD" w:rsidP="00C706AD">
      <w:pPr>
        <w:pStyle w:val="ConsPlusTitle"/>
        <w:jc w:val="center"/>
        <w:outlineLvl w:val="1"/>
        <w:rPr>
          <w:rFonts w:ascii="Times New Roman" w:hAnsi="Times New Roman" w:cs="Times New Roman"/>
          <w:sz w:val="24"/>
          <w:szCs w:val="24"/>
        </w:rPr>
      </w:pPr>
      <w:r w:rsidRPr="00732460">
        <w:rPr>
          <w:rFonts w:ascii="Times New Roman" w:hAnsi="Times New Roman" w:cs="Times New Roman"/>
          <w:sz w:val="24"/>
          <w:szCs w:val="24"/>
        </w:rPr>
        <w:t xml:space="preserve">2. </w:t>
      </w:r>
      <w:r>
        <w:rPr>
          <w:rFonts w:ascii="Times New Roman" w:hAnsi="Times New Roman" w:cs="Times New Roman"/>
          <w:sz w:val="24"/>
          <w:szCs w:val="24"/>
        </w:rPr>
        <w:t>ПОРЯДОК ПРОВЕДЕНИЯ</w:t>
      </w:r>
      <w:r w:rsidRPr="00732460">
        <w:rPr>
          <w:rFonts w:ascii="Times New Roman" w:hAnsi="Times New Roman" w:cs="Times New Roman"/>
          <w:sz w:val="24"/>
          <w:szCs w:val="24"/>
        </w:rPr>
        <w:t xml:space="preserve"> </w:t>
      </w:r>
      <w:r w:rsidR="00962FC8">
        <w:rPr>
          <w:rFonts w:ascii="Times New Roman" w:hAnsi="Times New Roman" w:cs="Times New Roman"/>
          <w:sz w:val="24"/>
          <w:szCs w:val="24"/>
        </w:rPr>
        <w:t xml:space="preserve">КОНКУРСНОГО </w:t>
      </w:r>
      <w:r w:rsidRPr="00732460">
        <w:rPr>
          <w:rFonts w:ascii="Times New Roman" w:hAnsi="Times New Roman" w:cs="Times New Roman"/>
          <w:sz w:val="24"/>
          <w:szCs w:val="24"/>
        </w:rPr>
        <w:t>ОТБОРА</w:t>
      </w:r>
      <w:r w:rsidR="00FD7A3C">
        <w:rPr>
          <w:rFonts w:ascii="Times New Roman" w:hAnsi="Times New Roman" w:cs="Times New Roman"/>
          <w:sz w:val="24"/>
          <w:szCs w:val="24"/>
        </w:rPr>
        <w:t xml:space="preserve">  </w:t>
      </w:r>
    </w:p>
    <w:p w:rsidR="00C706AD" w:rsidRDefault="00FD7A3C" w:rsidP="00C706AD">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НА ПРЕДОСТАВЛЕНИЕ СУБСИДИЙ</w:t>
      </w:r>
    </w:p>
    <w:p w:rsidR="00393C56" w:rsidRPr="00393C56" w:rsidRDefault="00393C56" w:rsidP="00C706AD">
      <w:pPr>
        <w:pStyle w:val="ConsPlusTitle"/>
        <w:jc w:val="center"/>
        <w:outlineLvl w:val="1"/>
        <w:rPr>
          <w:rFonts w:ascii="Times New Roman" w:hAnsi="Times New Roman" w:cs="Times New Roman"/>
          <w:b w:val="0"/>
          <w:sz w:val="24"/>
          <w:szCs w:val="24"/>
        </w:rPr>
      </w:pPr>
      <w:r w:rsidRPr="00393C56">
        <w:rPr>
          <w:rFonts w:ascii="Times New Roman" w:hAnsi="Times New Roman" w:cs="Times New Roman"/>
          <w:b w:val="0"/>
          <w:sz w:val="24"/>
          <w:szCs w:val="24"/>
        </w:rPr>
        <w:t>(далее – Конкурсный отбор)</w:t>
      </w:r>
    </w:p>
    <w:p w:rsidR="00C706AD" w:rsidRPr="00732460" w:rsidRDefault="00C706AD" w:rsidP="00C706AD">
      <w:pPr>
        <w:pStyle w:val="ConsPlusNormal"/>
        <w:ind w:firstLine="540"/>
        <w:jc w:val="both"/>
        <w:rPr>
          <w:rFonts w:ascii="Times New Roman" w:hAnsi="Times New Roman" w:cs="Times New Roman"/>
          <w:sz w:val="24"/>
          <w:szCs w:val="24"/>
        </w:rPr>
      </w:pPr>
    </w:p>
    <w:p w:rsidR="00E705DF" w:rsidRDefault="001F309B"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w:t>
      </w:r>
      <w:r w:rsidR="008A03C9" w:rsidRPr="00732460">
        <w:rPr>
          <w:rFonts w:ascii="Times New Roman" w:hAnsi="Times New Roman" w:cs="Times New Roman"/>
          <w:sz w:val="24"/>
          <w:szCs w:val="24"/>
        </w:rPr>
        <w:t>.</w:t>
      </w:r>
      <w:r w:rsidR="008A03C9">
        <w:rPr>
          <w:rFonts w:ascii="Times New Roman" w:hAnsi="Times New Roman" w:cs="Times New Roman"/>
          <w:sz w:val="24"/>
          <w:szCs w:val="24"/>
        </w:rPr>
        <w:t> </w:t>
      </w:r>
      <w:r w:rsidR="00E705DF">
        <w:rPr>
          <w:rFonts w:ascii="Times New Roman" w:hAnsi="Times New Roman" w:cs="Times New Roman"/>
          <w:sz w:val="24"/>
          <w:szCs w:val="24"/>
        </w:rPr>
        <w:t xml:space="preserve">Конкурсный отбор проводится в целях определения получателей Субсидий на основании представленной конкурсной заявки в соответствии с </w:t>
      </w:r>
      <w:r w:rsidR="00E705DF" w:rsidRPr="0075436B">
        <w:rPr>
          <w:rFonts w:ascii="Times New Roman" w:hAnsi="Times New Roman" w:cs="Times New Roman"/>
          <w:sz w:val="24"/>
          <w:szCs w:val="24"/>
        </w:rPr>
        <w:t>пунктом 2.</w:t>
      </w:r>
      <w:r w:rsidR="0075436B" w:rsidRPr="0075436B">
        <w:rPr>
          <w:rFonts w:ascii="Times New Roman" w:hAnsi="Times New Roman" w:cs="Times New Roman"/>
          <w:sz w:val="24"/>
          <w:szCs w:val="24"/>
        </w:rPr>
        <w:t>4</w:t>
      </w:r>
      <w:r w:rsidR="00E705DF" w:rsidRPr="0075436B">
        <w:rPr>
          <w:rFonts w:ascii="Times New Roman" w:hAnsi="Times New Roman" w:cs="Times New Roman"/>
          <w:sz w:val="24"/>
          <w:szCs w:val="24"/>
        </w:rPr>
        <w:t xml:space="preserve"> </w:t>
      </w:r>
      <w:r w:rsidR="001B194F" w:rsidRPr="0075436B">
        <w:rPr>
          <w:rFonts w:ascii="Times New Roman" w:hAnsi="Times New Roman" w:cs="Times New Roman"/>
          <w:sz w:val="24"/>
          <w:szCs w:val="24"/>
        </w:rPr>
        <w:t>и соблюдении требований пункта 2.</w:t>
      </w:r>
      <w:r w:rsidR="0075436B" w:rsidRPr="0075436B">
        <w:rPr>
          <w:rFonts w:ascii="Times New Roman" w:hAnsi="Times New Roman" w:cs="Times New Roman"/>
          <w:sz w:val="24"/>
          <w:szCs w:val="24"/>
        </w:rPr>
        <w:t>3, 2.5</w:t>
      </w:r>
      <w:r w:rsidR="001B194F" w:rsidRPr="0075436B">
        <w:rPr>
          <w:rFonts w:ascii="Times New Roman" w:hAnsi="Times New Roman" w:cs="Times New Roman"/>
          <w:sz w:val="24"/>
          <w:szCs w:val="24"/>
        </w:rPr>
        <w:t xml:space="preserve"> настоящего Порядка.</w:t>
      </w:r>
    </w:p>
    <w:p w:rsidR="00C706AD" w:rsidRDefault="001B194F"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2.2. </w:t>
      </w:r>
      <w:r w:rsidR="00C706AD" w:rsidRPr="00732460">
        <w:rPr>
          <w:rFonts w:ascii="Times New Roman" w:hAnsi="Times New Roman" w:cs="Times New Roman"/>
          <w:sz w:val="24"/>
          <w:szCs w:val="24"/>
        </w:rPr>
        <w:t>Организатор</w:t>
      </w:r>
      <w:r w:rsidR="00C706AD">
        <w:rPr>
          <w:rFonts w:ascii="Times New Roman" w:hAnsi="Times New Roman" w:cs="Times New Roman"/>
          <w:sz w:val="24"/>
          <w:szCs w:val="24"/>
        </w:rPr>
        <w:t>ом конкурсного отбора является А</w:t>
      </w:r>
      <w:r w:rsidR="001971A5">
        <w:rPr>
          <w:rFonts w:ascii="Times New Roman" w:hAnsi="Times New Roman" w:cs="Times New Roman"/>
          <w:sz w:val="24"/>
          <w:szCs w:val="24"/>
        </w:rPr>
        <w:t>дминистрация</w:t>
      </w:r>
      <w:r w:rsidR="00C706AD" w:rsidRPr="00732460">
        <w:rPr>
          <w:rFonts w:ascii="Times New Roman" w:hAnsi="Times New Roman" w:cs="Times New Roman"/>
          <w:sz w:val="24"/>
          <w:szCs w:val="24"/>
        </w:rPr>
        <w:t>. Функции организатора конкурсного отбора осуществляет отдел экономики</w:t>
      </w:r>
      <w:r w:rsidR="00C706AD">
        <w:rPr>
          <w:rFonts w:ascii="Times New Roman" w:hAnsi="Times New Roman" w:cs="Times New Roman"/>
          <w:sz w:val="24"/>
          <w:szCs w:val="24"/>
        </w:rPr>
        <w:t>, предпринимательства и инвестиционной политики А</w:t>
      </w:r>
      <w:r w:rsidR="00C706AD" w:rsidRPr="00732460">
        <w:rPr>
          <w:rFonts w:ascii="Times New Roman" w:hAnsi="Times New Roman" w:cs="Times New Roman"/>
          <w:sz w:val="24"/>
          <w:szCs w:val="24"/>
        </w:rPr>
        <w:t>дминистрации (далее - организатор конкурсного отбора).</w:t>
      </w:r>
    </w:p>
    <w:p w:rsidR="001971A5" w:rsidRPr="00E94530" w:rsidRDefault="001971A5" w:rsidP="001971A5">
      <w:pPr>
        <w:ind w:firstLine="567"/>
        <w:jc w:val="both"/>
      </w:pPr>
      <w:r w:rsidRPr="00E94530">
        <w:t xml:space="preserve">Местонахождение Администрации: </w:t>
      </w:r>
    </w:p>
    <w:p w:rsidR="001971A5" w:rsidRPr="00E94530" w:rsidRDefault="001971A5" w:rsidP="001971A5">
      <w:pPr>
        <w:ind w:firstLine="567"/>
        <w:jc w:val="both"/>
      </w:pPr>
      <w:r w:rsidRPr="00E94530">
        <w:t>606403, Нижегородская область, г. Балахна, ул. Лесопильная, д. 24.</w:t>
      </w:r>
    </w:p>
    <w:p w:rsidR="001971A5" w:rsidRPr="002955A5" w:rsidRDefault="001971A5" w:rsidP="001971A5">
      <w:pPr>
        <w:ind w:firstLine="567"/>
        <w:jc w:val="both"/>
        <w:rPr>
          <w:color w:val="000000" w:themeColor="text1"/>
        </w:rPr>
      </w:pPr>
      <w:r w:rsidRPr="00E94530">
        <w:t xml:space="preserve">Адрес официального интернет-сайта </w:t>
      </w:r>
      <w:proofErr w:type="spellStart"/>
      <w:r w:rsidRPr="00E94530">
        <w:t>Балахнинского</w:t>
      </w:r>
      <w:proofErr w:type="spellEnd"/>
      <w:r w:rsidRPr="00E94530">
        <w:t xml:space="preserve"> муниципального округа</w:t>
      </w:r>
      <w:r>
        <w:t xml:space="preserve"> Нижегородской области</w:t>
      </w:r>
      <w:r w:rsidRPr="00E94530">
        <w:t xml:space="preserve">: </w:t>
      </w:r>
      <w:hyperlink r:id="rId12" w:history="1">
        <w:r w:rsidRPr="00FC138D">
          <w:rPr>
            <w:color w:val="000000" w:themeColor="text1"/>
            <w:u w:val="single"/>
          </w:rPr>
          <w:t>www.balakh</w:t>
        </w:r>
        <w:r w:rsidRPr="00FC138D">
          <w:rPr>
            <w:color w:val="000000" w:themeColor="text1"/>
            <w:u w:val="single"/>
            <w:lang w:val="en-US"/>
          </w:rPr>
          <w:t>n</w:t>
        </w:r>
        <w:r w:rsidRPr="00FC138D">
          <w:rPr>
            <w:color w:val="000000" w:themeColor="text1"/>
            <w:u w:val="single"/>
          </w:rPr>
          <w:t>a.</w:t>
        </w:r>
        <w:proofErr w:type="spellStart"/>
        <w:r w:rsidRPr="00FC138D">
          <w:rPr>
            <w:color w:val="000000" w:themeColor="text1"/>
            <w:u w:val="single"/>
            <w:lang w:val="en-US"/>
          </w:rPr>
          <w:t>nn</w:t>
        </w:r>
        <w:proofErr w:type="spellEnd"/>
        <w:r w:rsidRPr="00FC138D">
          <w:rPr>
            <w:color w:val="000000" w:themeColor="text1"/>
            <w:u w:val="single"/>
          </w:rPr>
          <w:t>.</w:t>
        </w:r>
        <w:proofErr w:type="spellStart"/>
        <w:r w:rsidRPr="00FC138D">
          <w:rPr>
            <w:color w:val="000000" w:themeColor="text1"/>
            <w:u w:val="single"/>
          </w:rPr>
          <w:t>ru</w:t>
        </w:r>
        <w:proofErr w:type="spellEnd"/>
      </w:hyperlink>
      <w:r w:rsidRPr="002955A5">
        <w:rPr>
          <w:color w:val="000000" w:themeColor="text1"/>
        </w:rPr>
        <w:t>.</w:t>
      </w:r>
    </w:p>
    <w:p w:rsidR="001971A5" w:rsidRPr="00E94530" w:rsidRDefault="001971A5" w:rsidP="001971A5">
      <w:pPr>
        <w:ind w:firstLine="567"/>
        <w:jc w:val="both"/>
      </w:pPr>
      <w:r w:rsidRPr="00E94530">
        <w:t xml:space="preserve">График работы Администрации: понедельник - четверг с 8.00 ч. до 17.00 ч., пятница с 8.00 ч. до 16.00 ч., перерыв с 12.00 ч. </w:t>
      </w:r>
      <w:proofErr w:type="gramStart"/>
      <w:r w:rsidRPr="00E94530">
        <w:t>до</w:t>
      </w:r>
      <w:proofErr w:type="gramEnd"/>
      <w:r w:rsidRPr="00E94530">
        <w:t xml:space="preserve"> 12.48 ч., выходные дни – суббота, воскресенье.</w:t>
      </w:r>
    </w:p>
    <w:p w:rsidR="001971A5" w:rsidRPr="00E94530" w:rsidRDefault="001971A5" w:rsidP="00E76F78">
      <w:pPr>
        <w:ind w:firstLine="567"/>
        <w:jc w:val="both"/>
      </w:pPr>
      <w:r w:rsidRPr="00E94530">
        <w:t xml:space="preserve">Адрес и время приема </w:t>
      </w:r>
      <w:r w:rsidR="00B15499">
        <w:t>организатором конкурсного отбора</w:t>
      </w:r>
      <w:r w:rsidRPr="00E94530">
        <w:t>:</w:t>
      </w:r>
    </w:p>
    <w:p w:rsidR="001971A5" w:rsidRPr="00E94530" w:rsidRDefault="00B15499" w:rsidP="00B15499">
      <w:pPr>
        <w:ind w:firstLine="567"/>
        <w:jc w:val="both"/>
      </w:pPr>
      <w:r w:rsidRPr="00E94530">
        <w:t>г. Балахна, ул. Лесопильная, д. 24,</w:t>
      </w:r>
      <w:r>
        <w:t xml:space="preserve"> кабинет №218 (телефон: 8(83144)6-58-34),</w:t>
      </w:r>
      <w:r w:rsidRPr="00E94530">
        <w:t xml:space="preserve"> ежедневно с 8-00 ч. до 17-00 ч., пятница с 8-00 ч. до 16-00 ч., перерыв с 12.00 ч. до 12.48 ч.</w:t>
      </w:r>
    </w:p>
    <w:p w:rsidR="00C706AD" w:rsidRPr="001B194F" w:rsidRDefault="00C706AD" w:rsidP="00C706AD">
      <w:pPr>
        <w:pStyle w:val="ConsPlusNormal"/>
        <w:ind w:firstLine="540"/>
        <w:jc w:val="both"/>
        <w:rPr>
          <w:rFonts w:ascii="Times New Roman" w:hAnsi="Times New Roman" w:cs="Times New Roman"/>
          <w:sz w:val="24"/>
          <w:szCs w:val="24"/>
          <w:u w:val="single"/>
        </w:rPr>
      </w:pPr>
      <w:r w:rsidRPr="001B194F">
        <w:rPr>
          <w:rFonts w:ascii="Times New Roman" w:hAnsi="Times New Roman" w:cs="Times New Roman"/>
          <w:sz w:val="24"/>
          <w:szCs w:val="24"/>
          <w:u w:val="single"/>
        </w:rPr>
        <w:t>Организатор конкурсного отбора:</w:t>
      </w:r>
    </w:p>
    <w:p w:rsidR="00C706AD" w:rsidRPr="00732460" w:rsidRDefault="00C706AD" w:rsidP="00C706A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2.</w:t>
      </w:r>
      <w:r w:rsidR="0075436B">
        <w:rPr>
          <w:rFonts w:ascii="Times New Roman" w:hAnsi="Times New Roman" w:cs="Times New Roman"/>
          <w:sz w:val="24"/>
          <w:szCs w:val="24"/>
        </w:rPr>
        <w:t>2</w:t>
      </w:r>
      <w:r w:rsidRPr="00732460">
        <w:rPr>
          <w:rFonts w:ascii="Times New Roman" w:hAnsi="Times New Roman" w:cs="Times New Roman"/>
          <w:sz w:val="24"/>
          <w:szCs w:val="24"/>
        </w:rPr>
        <w:t>.1.</w:t>
      </w:r>
      <w:r>
        <w:rPr>
          <w:rFonts w:ascii="Times New Roman" w:hAnsi="Times New Roman" w:cs="Times New Roman"/>
          <w:sz w:val="24"/>
          <w:szCs w:val="24"/>
        </w:rPr>
        <w:t> </w:t>
      </w:r>
      <w:proofErr w:type="gramStart"/>
      <w:r w:rsidRPr="0059015D">
        <w:rPr>
          <w:rFonts w:ascii="Times New Roman" w:hAnsi="Times New Roman" w:cs="Times New Roman"/>
          <w:sz w:val="24"/>
          <w:szCs w:val="24"/>
        </w:rPr>
        <w:t xml:space="preserve">Размещает </w:t>
      </w:r>
      <w:r w:rsidR="00474C43" w:rsidRPr="0059015D">
        <w:rPr>
          <w:rFonts w:ascii="Times New Roman" w:hAnsi="Times New Roman" w:cs="Times New Roman"/>
          <w:sz w:val="24"/>
          <w:szCs w:val="24"/>
        </w:rPr>
        <w:t xml:space="preserve">не </w:t>
      </w:r>
      <w:r w:rsidR="007C3E70" w:rsidRPr="0059015D">
        <w:rPr>
          <w:rFonts w:ascii="Times New Roman" w:hAnsi="Times New Roman" w:cs="Times New Roman"/>
          <w:sz w:val="24"/>
          <w:szCs w:val="24"/>
        </w:rPr>
        <w:t>позднее</w:t>
      </w:r>
      <w:r w:rsidR="00474C43" w:rsidRPr="0059015D">
        <w:rPr>
          <w:rFonts w:ascii="Times New Roman" w:hAnsi="Times New Roman" w:cs="Times New Roman"/>
          <w:sz w:val="24"/>
          <w:szCs w:val="24"/>
        </w:rPr>
        <w:t xml:space="preserve">, чем за </w:t>
      </w:r>
      <w:r w:rsidR="0059015D" w:rsidRPr="0059015D">
        <w:rPr>
          <w:rFonts w:ascii="Times New Roman" w:hAnsi="Times New Roman" w:cs="Times New Roman"/>
          <w:sz w:val="24"/>
          <w:szCs w:val="24"/>
        </w:rPr>
        <w:t>1</w:t>
      </w:r>
      <w:r w:rsidR="00474C43" w:rsidRPr="0059015D">
        <w:rPr>
          <w:rFonts w:ascii="Times New Roman" w:hAnsi="Times New Roman" w:cs="Times New Roman"/>
          <w:sz w:val="24"/>
          <w:szCs w:val="24"/>
        </w:rPr>
        <w:t>0 календарных</w:t>
      </w:r>
      <w:r w:rsidR="00474C43" w:rsidRPr="00324927">
        <w:rPr>
          <w:rFonts w:ascii="Times New Roman" w:hAnsi="Times New Roman" w:cs="Times New Roman"/>
          <w:sz w:val="24"/>
          <w:szCs w:val="24"/>
        </w:rPr>
        <w:t xml:space="preserve"> дней до окончания приема заявок на участие в конкурсном отборе </w:t>
      </w:r>
      <w:r w:rsidRPr="00324927">
        <w:rPr>
          <w:rFonts w:ascii="Times New Roman" w:hAnsi="Times New Roman" w:cs="Times New Roman"/>
          <w:sz w:val="24"/>
          <w:szCs w:val="24"/>
        </w:rPr>
        <w:t xml:space="preserve">на официальном интернет-сайте </w:t>
      </w:r>
      <w:proofErr w:type="spellStart"/>
      <w:r w:rsidRPr="00324927">
        <w:rPr>
          <w:rFonts w:ascii="Times New Roman" w:hAnsi="Times New Roman" w:cs="Times New Roman"/>
          <w:sz w:val="24"/>
          <w:szCs w:val="24"/>
        </w:rPr>
        <w:t>Балахнинского</w:t>
      </w:r>
      <w:proofErr w:type="spellEnd"/>
      <w:r w:rsidRPr="00324927">
        <w:rPr>
          <w:rFonts w:ascii="Times New Roman" w:hAnsi="Times New Roman" w:cs="Times New Roman"/>
          <w:sz w:val="24"/>
          <w:szCs w:val="24"/>
        </w:rPr>
        <w:t xml:space="preserve"> муниципального округа Нижегородск</w:t>
      </w:r>
      <w:r>
        <w:rPr>
          <w:rFonts w:ascii="Times New Roman" w:hAnsi="Times New Roman" w:cs="Times New Roman"/>
          <w:sz w:val="24"/>
          <w:szCs w:val="24"/>
        </w:rPr>
        <w:t>ой области</w:t>
      </w:r>
      <w:r w:rsidRPr="00732460">
        <w:rPr>
          <w:rFonts w:ascii="Times New Roman" w:hAnsi="Times New Roman" w:cs="Times New Roman"/>
          <w:sz w:val="24"/>
          <w:szCs w:val="24"/>
        </w:rPr>
        <w:t xml:space="preserve"> </w:t>
      </w:r>
      <w:hyperlink r:id="rId13" w:history="1">
        <w:r w:rsidR="006D23AE" w:rsidRPr="006D23AE">
          <w:rPr>
            <w:rStyle w:val="a7"/>
            <w:rFonts w:ascii="Times New Roman" w:hAnsi="Times New Roman" w:cs="Times New Roman"/>
            <w:color w:val="auto"/>
            <w:sz w:val="24"/>
            <w:szCs w:val="24"/>
            <w:u w:val="none"/>
          </w:rPr>
          <w:t>www.balakhna.nn.ru</w:t>
        </w:r>
      </w:hyperlink>
      <w:r w:rsidR="006D23AE">
        <w:rPr>
          <w:rFonts w:ascii="Times New Roman" w:hAnsi="Times New Roman" w:cs="Times New Roman"/>
          <w:sz w:val="24"/>
          <w:szCs w:val="24"/>
        </w:rPr>
        <w:t xml:space="preserve"> </w:t>
      </w:r>
      <w:r w:rsidR="006D23AE" w:rsidRPr="00732460">
        <w:rPr>
          <w:rFonts w:ascii="Times New Roman" w:hAnsi="Times New Roman" w:cs="Times New Roman"/>
          <w:sz w:val="24"/>
          <w:szCs w:val="24"/>
        </w:rPr>
        <w:t>(далее - официальн</w:t>
      </w:r>
      <w:r w:rsidR="006D23AE">
        <w:rPr>
          <w:rFonts w:ascii="Times New Roman" w:hAnsi="Times New Roman" w:cs="Times New Roman"/>
          <w:sz w:val="24"/>
          <w:szCs w:val="24"/>
        </w:rPr>
        <w:t>ый</w:t>
      </w:r>
      <w:r w:rsidR="006D23AE" w:rsidRPr="00732460">
        <w:rPr>
          <w:rFonts w:ascii="Times New Roman" w:hAnsi="Times New Roman" w:cs="Times New Roman"/>
          <w:sz w:val="24"/>
          <w:szCs w:val="24"/>
        </w:rPr>
        <w:t xml:space="preserve"> сайт)</w:t>
      </w:r>
      <w:r w:rsidRPr="00732460">
        <w:rPr>
          <w:rFonts w:ascii="Times New Roman" w:hAnsi="Times New Roman" w:cs="Times New Roman"/>
          <w:sz w:val="24"/>
          <w:szCs w:val="24"/>
        </w:rPr>
        <w:t xml:space="preserve"> в разделе "Экономическое развитие/Предпринимательство", в газете "Рабочая Балахна" информационное сообщение о проведении конкурсного отбора по предоставлению Субсидий, указанных в пункте 1.</w:t>
      </w:r>
      <w:r w:rsidR="006D23AE">
        <w:rPr>
          <w:rFonts w:ascii="Times New Roman" w:hAnsi="Times New Roman" w:cs="Times New Roman"/>
          <w:sz w:val="24"/>
          <w:szCs w:val="24"/>
        </w:rPr>
        <w:t>6</w:t>
      </w:r>
      <w:r w:rsidRPr="00732460">
        <w:rPr>
          <w:rFonts w:ascii="Times New Roman" w:hAnsi="Times New Roman" w:cs="Times New Roman"/>
          <w:sz w:val="24"/>
          <w:szCs w:val="24"/>
        </w:rPr>
        <w:t xml:space="preserve"> настоящего Порядка.</w:t>
      </w:r>
      <w:proofErr w:type="gramEnd"/>
    </w:p>
    <w:p w:rsidR="00C706AD" w:rsidRPr="00732460" w:rsidRDefault="00C706AD" w:rsidP="00C706A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В информационном сообщении содержатся сведения:</w:t>
      </w:r>
    </w:p>
    <w:p w:rsidR="006D23AE" w:rsidRDefault="00C706AD"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сроки проведения конкурсного отбора</w:t>
      </w:r>
      <w:r w:rsidR="006D23AE">
        <w:rPr>
          <w:rFonts w:ascii="Times New Roman" w:hAnsi="Times New Roman" w:cs="Times New Roman"/>
          <w:sz w:val="24"/>
          <w:szCs w:val="24"/>
        </w:rPr>
        <w:t>;</w:t>
      </w:r>
    </w:p>
    <w:p w:rsidR="00C706AD" w:rsidRDefault="006D23AE"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w:t>
      </w:r>
      <w:r w:rsidR="00C706AD">
        <w:rPr>
          <w:rFonts w:ascii="Times New Roman" w:hAnsi="Times New Roman" w:cs="Times New Roman"/>
          <w:sz w:val="24"/>
          <w:szCs w:val="24"/>
        </w:rPr>
        <w:t>дат</w:t>
      </w:r>
      <w:r w:rsidR="0059015D">
        <w:rPr>
          <w:rFonts w:ascii="Times New Roman" w:hAnsi="Times New Roman" w:cs="Times New Roman"/>
          <w:sz w:val="24"/>
          <w:szCs w:val="24"/>
        </w:rPr>
        <w:t>а</w:t>
      </w:r>
      <w:r w:rsidR="00C706AD">
        <w:rPr>
          <w:rFonts w:ascii="Times New Roman" w:hAnsi="Times New Roman" w:cs="Times New Roman"/>
          <w:sz w:val="24"/>
          <w:szCs w:val="24"/>
        </w:rPr>
        <w:t xml:space="preserve"> и время начала подачи и окончания приема заявок на участие в конкурсном отборе;</w:t>
      </w:r>
    </w:p>
    <w:p w:rsidR="00C706AD" w:rsidRDefault="00C706AD" w:rsidP="00C706A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w:t>
      </w:r>
      <w:r>
        <w:rPr>
          <w:rFonts w:ascii="Times New Roman" w:hAnsi="Times New Roman" w:cs="Times New Roman"/>
          <w:sz w:val="24"/>
          <w:szCs w:val="24"/>
        </w:rPr>
        <w:t> </w:t>
      </w:r>
      <w:r w:rsidRPr="00732460">
        <w:rPr>
          <w:rFonts w:ascii="Times New Roman" w:hAnsi="Times New Roman" w:cs="Times New Roman"/>
          <w:sz w:val="24"/>
          <w:szCs w:val="24"/>
        </w:rPr>
        <w:t>наименование, место нахождения, почтовый адрес, номера телефонов</w:t>
      </w:r>
      <w:r>
        <w:rPr>
          <w:rFonts w:ascii="Times New Roman" w:hAnsi="Times New Roman" w:cs="Times New Roman"/>
          <w:sz w:val="24"/>
          <w:szCs w:val="24"/>
        </w:rPr>
        <w:t xml:space="preserve"> и адрес электронной почты</w:t>
      </w:r>
      <w:r w:rsidRPr="00732460">
        <w:rPr>
          <w:rFonts w:ascii="Times New Roman" w:hAnsi="Times New Roman" w:cs="Times New Roman"/>
          <w:sz w:val="24"/>
          <w:szCs w:val="24"/>
        </w:rPr>
        <w:t xml:space="preserve"> организатора конкурс</w:t>
      </w:r>
      <w:r>
        <w:rPr>
          <w:rFonts w:ascii="Times New Roman" w:hAnsi="Times New Roman" w:cs="Times New Roman"/>
          <w:sz w:val="24"/>
          <w:szCs w:val="24"/>
        </w:rPr>
        <w:t>ного отбора</w:t>
      </w:r>
      <w:r w:rsidR="00D95AFA">
        <w:rPr>
          <w:rFonts w:ascii="Times New Roman" w:hAnsi="Times New Roman" w:cs="Times New Roman"/>
          <w:sz w:val="24"/>
          <w:szCs w:val="24"/>
        </w:rPr>
        <w:t>.</w:t>
      </w:r>
    </w:p>
    <w:p w:rsidR="00C706AD" w:rsidRDefault="00D95AFA"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Одновременно</w:t>
      </w:r>
      <w:r w:rsidR="00210399">
        <w:rPr>
          <w:rFonts w:ascii="Times New Roman" w:hAnsi="Times New Roman" w:cs="Times New Roman"/>
          <w:sz w:val="24"/>
          <w:szCs w:val="24"/>
        </w:rPr>
        <w:t xml:space="preserve"> с информационным сообщением организатор конкурсного отбора</w:t>
      </w:r>
      <w:r w:rsidR="00C706AD">
        <w:rPr>
          <w:rFonts w:ascii="Times New Roman" w:hAnsi="Times New Roman" w:cs="Times New Roman"/>
          <w:sz w:val="24"/>
          <w:szCs w:val="24"/>
        </w:rPr>
        <w:t> </w:t>
      </w:r>
      <w:r w:rsidR="00210399">
        <w:rPr>
          <w:rFonts w:ascii="Times New Roman" w:hAnsi="Times New Roman" w:cs="Times New Roman"/>
          <w:sz w:val="24"/>
          <w:szCs w:val="24"/>
        </w:rPr>
        <w:t>р</w:t>
      </w:r>
      <w:r w:rsidR="00C706AD" w:rsidRPr="00732460">
        <w:rPr>
          <w:rFonts w:ascii="Times New Roman" w:hAnsi="Times New Roman" w:cs="Times New Roman"/>
          <w:sz w:val="24"/>
          <w:szCs w:val="24"/>
        </w:rPr>
        <w:t>азмещает на официальном сайте</w:t>
      </w:r>
      <w:r w:rsidR="00C706AD">
        <w:rPr>
          <w:rFonts w:ascii="Times New Roman" w:hAnsi="Times New Roman" w:cs="Times New Roman"/>
          <w:sz w:val="24"/>
          <w:szCs w:val="24"/>
        </w:rPr>
        <w:t xml:space="preserve"> </w:t>
      </w:r>
      <w:r w:rsidR="00C706AD" w:rsidRPr="00732460">
        <w:rPr>
          <w:rFonts w:ascii="Times New Roman" w:hAnsi="Times New Roman" w:cs="Times New Roman"/>
          <w:sz w:val="24"/>
          <w:szCs w:val="24"/>
        </w:rPr>
        <w:t>настоящий Порядок</w:t>
      </w:r>
      <w:r w:rsidR="00C706AD">
        <w:rPr>
          <w:rFonts w:ascii="Times New Roman" w:hAnsi="Times New Roman" w:cs="Times New Roman"/>
          <w:sz w:val="24"/>
          <w:szCs w:val="24"/>
        </w:rPr>
        <w:t>, в котором содержатся:</w:t>
      </w:r>
    </w:p>
    <w:p w:rsidR="00395DF2" w:rsidRPr="00732460" w:rsidRDefault="00395DF2" w:rsidP="00395DF2">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lastRenderedPageBreak/>
        <w:t>4</w:t>
      </w:r>
    </w:p>
    <w:p w:rsidR="00C706AD" w:rsidRDefault="00C706AD" w:rsidP="00C706A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w:t>
      </w:r>
      <w:r>
        <w:rPr>
          <w:rFonts w:ascii="Times New Roman" w:hAnsi="Times New Roman" w:cs="Times New Roman"/>
          <w:sz w:val="24"/>
          <w:szCs w:val="24"/>
        </w:rPr>
        <w:t xml:space="preserve"> требования к </w:t>
      </w:r>
      <w:r w:rsidR="00341EEC">
        <w:rPr>
          <w:rFonts w:ascii="Times New Roman" w:hAnsi="Times New Roman" w:cs="Times New Roman"/>
          <w:sz w:val="24"/>
          <w:szCs w:val="24"/>
        </w:rPr>
        <w:t xml:space="preserve">субъектам МСП, планирующим принять </w:t>
      </w:r>
      <w:r w:rsidR="00341EEC" w:rsidRPr="00732460">
        <w:rPr>
          <w:rFonts w:ascii="Times New Roman" w:hAnsi="Times New Roman" w:cs="Times New Roman"/>
          <w:sz w:val="24"/>
          <w:szCs w:val="24"/>
        </w:rPr>
        <w:t xml:space="preserve">участие в конкурсном отборе </w:t>
      </w:r>
      <w:r w:rsidR="00D21DFF">
        <w:rPr>
          <w:rFonts w:ascii="Times New Roman" w:hAnsi="Times New Roman" w:cs="Times New Roman"/>
          <w:sz w:val="24"/>
          <w:szCs w:val="24"/>
        </w:rPr>
        <w:t>на</w:t>
      </w:r>
      <w:r w:rsidR="00341EEC" w:rsidRPr="00732460">
        <w:rPr>
          <w:rFonts w:ascii="Times New Roman" w:hAnsi="Times New Roman" w:cs="Times New Roman"/>
          <w:sz w:val="24"/>
          <w:szCs w:val="24"/>
        </w:rPr>
        <w:t xml:space="preserve"> предоставлени</w:t>
      </w:r>
      <w:r w:rsidR="00D21DFF">
        <w:rPr>
          <w:rFonts w:ascii="Times New Roman" w:hAnsi="Times New Roman" w:cs="Times New Roman"/>
          <w:sz w:val="24"/>
          <w:szCs w:val="24"/>
        </w:rPr>
        <w:t>е</w:t>
      </w:r>
      <w:r w:rsidR="00341EEC" w:rsidRPr="00732460">
        <w:rPr>
          <w:rFonts w:ascii="Times New Roman" w:hAnsi="Times New Roman" w:cs="Times New Roman"/>
          <w:sz w:val="24"/>
          <w:szCs w:val="24"/>
        </w:rPr>
        <w:t xml:space="preserve"> Субсиди</w:t>
      </w:r>
      <w:r w:rsidR="00D21DFF">
        <w:rPr>
          <w:rFonts w:ascii="Times New Roman" w:hAnsi="Times New Roman" w:cs="Times New Roman"/>
          <w:sz w:val="24"/>
          <w:szCs w:val="24"/>
        </w:rPr>
        <w:t xml:space="preserve">и (далее – заявитель, </w:t>
      </w:r>
      <w:r>
        <w:rPr>
          <w:rFonts w:ascii="Times New Roman" w:hAnsi="Times New Roman" w:cs="Times New Roman"/>
          <w:sz w:val="24"/>
          <w:szCs w:val="24"/>
        </w:rPr>
        <w:t>участник конкурсного отбора</w:t>
      </w:r>
      <w:r w:rsidR="00D21DFF">
        <w:rPr>
          <w:rFonts w:ascii="Times New Roman" w:hAnsi="Times New Roman" w:cs="Times New Roman"/>
          <w:sz w:val="24"/>
          <w:szCs w:val="24"/>
        </w:rPr>
        <w:t>)</w:t>
      </w:r>
      <w:r w:rsidR="00F60A63">
        <w:rPr>
          <w:rFonts w:ascii="Times New Roman" w:hAnsi="Times New Roman" w:cs="Times New Roman"/>
          <w:sz w:val="24"/>
          <w:szCs w:val="24"/>
        </w:rPr>
        <w:t xml:space="preserve"> в соответствии с пунктами</w:t>
      </w:r>
      <w:r>
        <w:rPr>
          <w:rFonts w:ascii="Times New Roman" w:hAnsi="Times New Roman" w:cs="Times New Roman"/>
          <w:sz w:val="24"/>
          <w:szCs w:val="24"/>
        </w:rPr>
        <w:t xml:space="preserve"> 2.</w:t>
      </w:r>
      <w:r w:rsidR="0075436B">
        <w:rPr>
          <w:rFonts w:ascii="Times New Roman" w:hAnsi="Times New Roman" w:cs="Times New Roman"/>
          <w:sz w:val="24"/>
          <w:szCs w:val="24"/>
        </w:rPr>
        <w:t>3</w:t>
      </w:r>
      <w:r w:rsidR="00F60A63">
        <w:rPr>
          <w:rFonts w:ascii="Times New Roman" w:hAnsi="Times New Roman" w:cs="Times New Roman"/>
          <w:sz w:val="24"/>
          <w:szCs w:val="24"/>
        </w:rPr>
        <w:t>, 2.4</w:t>
      </w:r>
      <w:r>
        <w:rPr>
          <w:rFonts w:ascii="Times New Roman" w:hAnsi="Times New Roman" w:cs="Times New Roman"/>
          <w:sz w:val="24"/>
          <w:szCs w:val="24"/>
        </w:rPr>
        <w:t xml:space="preserve"> настоящего Порядка;</w:t>
      </w:r>
    </w:p>
    <w:p w:rsidR="00C706AD" w:rsidRDefault="00C706AD"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порядок подачи конкурсных заявок на участие в конкурсном отборе и требования, предъявляемые к форме и содержанию заявок, а также</w:t>
      </w:r>
      <w:r w:rsidRPr="000C16E4">
        <w:rPr>
          <w:rFonts w:ascii="Times New Roman" w:hAnsi="Times New Roman" w:cs="Times New Roman"/>
          <w:sz w:val="24"/>
          <w:szCs w:val="24"/>
        </w:rPr>
        <w:t xml:space="preserve"> </w:t>
      </w:r>
      <w:r>
        <w:rPr>
          <w:rFonts w:ascii="Times New Roman" w:hAnsi="Times New Roman" w:cs="Times New Roman"/>
          <w:sz w:val="24"/>
          <w:szCs w:val="24"/>
        </w:rPr>
        <w:t>отзыва, возврата,</w:t>
      </w:r>
      <w:r w:rsidRPr="000C16E4">
        <w:rPr>
          <w:rFonts w:ascii="Times New Roman" w:hAnsi="Times New Roman" w:cs="Times New Roman"/>
          <w:sz w:val="24"/>
          <w:szCs w:val="24"/>
        </w:rPr>
        <w:t xml:space="preserve"> </w:t>
      </w:r>
      <w:r>
        <w:rPr>
          <w:rFonts w:ascii="Times New Roman" w:hAnsi="Times New Roman" w:cs="Times New Roman"/>
          <w:sz w:val="24"/>
          <w:szCs w:val="24"/>
        </w:rPr>
        <w:t>внесения изменений в соответствии с пунктом 2.</w:t>
      </w:r>
      <w:r w:rsidR="0075436B">
        <w:rPr>
          <w:rFonts w:ascii="Times New Roman" w:hAnsi="Times New Roman" w:cs="Times New Roman"/>
          <w:sz w:val="24"/>
          <w:szCs w:val="24"/>
        </w:rPr>
        <w:t>5</w:t>
      </w:r>
      <w:r>
        <w:rPr>
          <w:rFonts w:ascii="Times New Roman" w:hAnsi="Times New Roman" w:cs="Times New Roman"/>
          <w:sz w:val="24"/>
          <w:szCs w:val="24"/>
        </w:rPr>
        <w:t xml:space="preserve"> настоящего Порядка;</w:t>
      </w:r>
    </w:p>
    <w:p w:rsidR="00C706AD" w:rsidRDefault="00C706AD"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правила рассмотрения и оценки конкурсных заявок на участие в конкурсном отборе в соответствии с пунктом 2.</w:t>
      </w:r>
      <w:r w:rsidR="0075436B">
        <w:rPr>
          <w:rFonts w:ascii="Times New Roman" w:hAnsi="Times New Roman" w:cs="Times New Roman"/>
          <w:sz w:val="24"/>
          <w:szCs w:val="24"/>
        </w:rPr>
        <w:t>7</w:t>
      </w:r>
      <w:r>
        <w:rPr>
          <w:rFonts w:ascii="Times New Roman" w:hAnsi="Times New Roman" w:cs="Times New Roman"/>
          <w:sz w:val="24"/>
          <w:szCs w:val="24"/>
        </w:rPr>
        <w:t xml:space="preserve"> настоящего Порядка;</w:t>
      </w:r>
    </w:p>
    <w:p w:rsidR="00C706AD" w:rsidRPr="0079084A" w:rsidRDefault="00C706AD" w:rsidP="00C706AD">
      <w:pPr>
        <w:pStyle w:val="ConsPlusNormal"/>
        <w:ind w:firstLine="540"/>
        <w:jc w:val="both"/>
        <w:rPr>
          <w:rFonts w:ascii="Times New Roman" w:hAnsi="Times New Roman" w:cs="Times New Roman"/>
          <w:sz w:val="24"/>
          <w:szCs w:val="24"/>
        </w:rPr>
      </w:pPr>
      <w:r w:rsidRPr="0079084A">
        <w:rPr>
          <w:rFonts w:ascii="Times New Roman" w:hAnsi="Times New Roman" w:cs="Times New Roman"/>
          <w:sz w:val="24"/>
          <w:szCs w:val="24"/>
        </w:rPr>
        <w:t>- порядок предоставления участникам конкурсного отбора разъяснений  о положениях информационного сообщения в части проведения конкурсного отбора</w:t>
      </w:r>
      <w:r w:rsidR="00053C54" w:rsidRPr="0079084A">
        <w:rPr>
          <w:rFonts w:ascii="Times New Roman" w:hAnsi="Times New Roman" w:cs="Times New Roman"/>
          <w:sz w:val="24"/>
          <w:szCs w:val="24"/>
        </w:rPr>
        <w:t xml:space="preserve"> (с указанием даты начала и окончания срока предоставления разъяснений)</w:t>
      </w:r>
      <w:r w:rsidRPr="0079084A">
        <w:rPr>
          <w:rFonts w:ascii="Times New Roman" w:hAnsi="Times New Roman" w:cs="Times New Roman"/>
          <w:sz w:val="24"/>
          <w:szCs w:val="24"/>
        </w:rPr>
        <w:t>;</w:t>
      </w:r>
    </w:p>
    <w:p w:rsidR="00C706AD" w:rsidRPr="0079084A" w:rsidRDefault="00C706AD" w:rsidP="00C706AD">
      <w:pPr>
        <w:pStyle w:val="ConsPlusNormal"/>
        <w:ind w:firstLine="540"/>
        <w:jc w:val="both"/>
        <w:rPr>
          <w:rFonts w:ascii="Times New Roman" w:hAnsi="Times New Roman" w:cs="Times New Roman"/>
          <w:sz w:val="24"/>
          <w:szCs w:val="24"/>
        </w:rPr>
      </w:pPr>
      <w:r w:rsidRPr="0079084A">
        <w:rPr>
          <w:rFonts w:ascii="Times New Roman" w:hAnsi="Times New Roman" w:cs="Times New Roman"/>
          <w:sz w:val="24"/>
          <w:szCs w:val="24"/>
        </w:rPr>
        <w:t xml:space="preserve">- срок, в течение которого победитель конкурсного отбора должен подписать соглашение о предоставлении </w:t>
      </w:r>
      <w:r w:rsidR="00F37090" w:rsidRPr="0079084A">
        <w:rPr>
          <w:rFonts w:ascii="Times New Roman" w:hAnsi="Times New Roman" w:cs="Times New Roman"/>
          <w:sz w:val="24"/>
          <w:szCs w:val="24"/>
        </w:rPr>
        <w:t>С</w:t>
      </w:r>
      <w:r w:rsidRPr="0079084A">
        <w:rPr>
          <w:rFonts w:ascii="Times New Roman" w:hAnsi="Times New Roman" w:cs="Times New Roman"/>
          <w:sz w:val="24"/>
          <w:szCs w:val="24"/>
        </w:rPr>
        <w:t>убсидии (далее – Соглашение);</w:t>
      </w:r>
    </w:p>
    <w:p w:rsidR="00C706AD" w:rsidRPr="0079084A" w:rsidRDefault="00C706AD" w:rsidP="00C706AD">
      <w:pPr>
        <w:pStyle w:val="ConsPlusNormal"/>
        <w:ind w:firstLine="540"/>
        <w:jc w:val="both"/>
        <w:rPr>
          <w:rFonts w:ascii="Times New Roman" w:hAnsi="Times New Roman" w:cs="Times New Roman"/>
          <w:sz w:val="24"/>
          <w:szCs w:val="24"/>
        </w:rPr>
      </w:pPr>
      <w:r w:rsidRPr="0079084A">
        <w:rPr>
          <w:rFonts w:ascii="Times New Roman" w:hAnsi="Times New Roman" w:cs="Times New Roman"/>
          <w:sz w:val="24"/>
          <w:szCs w:val="24"/>
        </w:rPr>
        <w:t>- условия признания победителя конкурсного отбора, уклонившегося от заключения Соглашения;</w:t>
      </w:r>
    </w:p>
    <w:p w:rsidR="00210399" w:rsidRPr="0079084A" w:rsidRDefault="00210399" w:rsidP="00C706AD">
      <w:pPr>
        <w:pStyle w:val="ConsPlusNormal"/>
        <w:ind w:firstLine="540"/>
        <w:jc w:val="both"/>
        <w:rPr>
          <w:rFonts w:ascii="Times New Roman" w:hAnsi="Times New Roman" w:cs="Times New Roman"/>
          <w:sz w:val="24"/>
          <w:szCs w:val="24"/>
        </w:rPr>
      </w:pPr>
      <w:r w:rsidRPr="0079084A">
        <w:rPr>
          <w:rFonts w:ascii="Times New Roman" w:hAnsi="Times New Roman" w:cs="Times New Roman"/>
          <w:sz w:val="24"/>
          <w:szCs w:val="24"/>
        </w:rPr>
        <w:t>- </w:t>
      </w:r>
      <w:r w:rsidR="00E65285" w:rsidRPr="0079084A">
        <w:rPr>
          <w:rFonts w:ascii="Times New Roman" w:hAnsi="Times New Roman" w:cs="Times New Roman"/>
          <w:sz w:val="24"/>
          <w:szCs w:val="24"/>
        </w:rPr>
        <w:t>информацию о</w:t>
      </w:r>
      <w:r w:rsidRPr="0079084A">
        <w:rPr>
          <w:rFonts w:ascii="Times New Roman" w:hAnsi="Times New Roman" w:cs="Times New Roman"/>
          <w:sz w:val="24"/>
          <w:szCs w:val="24"/>
        </w:rPr>
        <w:t xml:space="preserve"> результат</w:t>
      </w:r>
      <w:r w:rsidR="00E65285" w:rsidRPr="0079084A">
        <w:rPr>
          <w:rFonts w:ascii="Times New Roman" w:hAnsi="Times New Roman" w:cs="Times New Roman"/>
          <w:sz w:val="24"/>
          <w:szCs w:val="24"/>
        </w:rPr>
        <w:t>ах конкурсного</w:t>
      </w:r>
      <w:r w:rsidRPr="0079084A">
        <w:rPr>
          <w:rFonts w:ascii="Times New Roman" w:hAnsi="Times New Roman" w:cs="Times New Roman"/>
          <w:sz w:val="24"/>
          <w:szCs w:val="24"/>
        </w:rPr>
        <w:t xml:space="preserve"> отбора </w:t>
      </w:r>
      <w:r w:rsidR="00E65285" w:rsidRPr="0079084A">
        <w:rPr>
          <w:rFonts w:ascii="Times New Roman" w:hAnsi="Times New Roman" w:cs="Times New Roman"/>
          <w:sz w:val="24"/>
          <w:szCs w:val="24"/>
        </w:rPr>
        <w:t>(</w:t>
      </w:r>
      <w:r w:rsidRPr="0079084A">
        <w:rPr>
          <w:rFonts w:ascii="Times New Roman" w:hAnsi="Times New Roman" w:cs="Times New Roman"/>
          <w:sz w:val="24"/>
          <w:szCs w:val="24"/>
        </w:rPr>
        <w:t>не позднее 14-го календарного дня, следующего за днем определения победителя конкурсного отбора</w:t>
      </w:r>
      <w:r w:rsidR="00D66AAA" w:rsidRPr="0079084A">
        <w:rPr>
          <w:rFonts w:ascii="Times New Roman" w:hAnsi="Times New Roman" w:cs="Times New Roman"/>
          <w:sz w:val="24"/>
          <w:szCs w:val="24"/>
        </w:rPr>
        <w:t>)</w:t>
      </w:r>
      <w:r w:rsidRPr="0079084A">
        <w:rPr>
          <w:rFonts w:ascii="Times New Roman" w:hAnsi="Times New Roman" w:cs="Times New Roman"/>
          <w:sz w:val="24"/>
          <w:szCs w:val="24"/>
        </w:rPr>
        <w:t xml:space="preserve">; </w:t>
      </w:r>
    </w:p>
    <w:p w:rsidR="00C706AD" w:rsidRPr="0079084A" w:rsidRDefault="00210399" w:rsidP="00C706AD">
      <w:pPr>
        <w:pStyle w:val="ConsPlusNormal"/>
        <w:ind w:firstLine="540"/>
        <w:jc w:val="both"/>
        <w:rPr>
          <w:rFonts w:ascii="Times New Roman" w:hAnsi="Times New Roman" w:cs="Times New Roman"/>
          <w:sz w:val="24"/>
          <w:szCs w:val="24"/>
        </w:rPr>
      </w:pPr>
      <w:r w:rsidRPr="0079084A">
        <w:rPr>
          <w:rFonts w:ascii="Times New Roman" w:hAnsi="Times New Roman" w:cs="Times New Roman"/>
          <w:sz w:val="24"/>
          <w:szCs w:val="24"/>
        </w:rPr>
        <w:t>- иную</w:t>
      </w:r>
      <w:r w:rsidR="00C706AD" w:rsidRPr="0079084A">
        <w:rPr>
          <w:rFonts w:ascii="Times New Roman" w:hAnsi="Times New Roman" w:cs="Times New Roman"/>
          <w:sz w:val="24"/>
          <w:szCs w:val="24"/>
        </w:rPr>
        <w:t xml:space="preserve"> </w:t>
      </w:r>
      <w:r w:rsidRPr="0079084A">
        <w:rPr>
          <w:rFonts w:ascii="Times New Roman" w:hAnsi="Times New Roman" w:cs="Times New Roman"/>
          <w:sz w:val="24"/>
          <w:szCs w:val="24"/>
        </w:rPr>
        <w:t>информацию, определенную</w:t>
      </w:r>
      <w:r w:rsidR="00C706AD" w:rsidRPr="0079084A">
        <w:rPr>
          <w:rFonts w:ascii="Times New Roman" w:hAnsi="Times New Roman" w:cs="Times New Roman"/>
          <w:sz w:val="24"/>
          <w:szCs w:val="24"/>
        </w:rPr>
        <w:t xml:space="preserve"> настоящ</w:t>
      </w:r>
      <w:r w:rsidRPr="0079084A">
        <w:rPr>
          <w:rFonts w:ascii="Times New Roman" w:hAnsi="Times New Roman" w:cs="Times New Roman"/>
          <w:sz w:val="24"/>
          <w:szCs w:val="24"/>
        </w:rPr>
        <w:t>им</w:t>
      </w:r>
      <w:r w:rsidR="00C706AD" w:rsidRPr="0079084A">
        <w:rPr>
          <w:rFonts w:ascii="Times New Roman" w:hAnsi="Times New Roman" w:cs="Times New Roman"/>
          <w:sz w:val="24"/>
          <w:szCs w:val="24"/>
        </w:rPr>
        <w:t xml:space="preserve"> Порядк</w:t>
      </w:r>
      <w:r w:rsidRPr="0079084A">
        <w:rPr>
          <w:rFonts w:ascii="Times New Roman" w:hAnsi="Times New Roman" w:cs="Times New Roman"/>
          <w:sz w:val="24"/>
          <w:szCs w:val="24"/>
        </w:rPr>
        <w:t>ом</w:t>
      </w:r>
      <w:r w:rsidR="00C706AD" w:rsidRPr="0079084A">
        <w:rPr>
          <w:rFonts w:ascii="Times New Roman" w:hAnsi="Times New Roman" w:cs="Times New Roman"/>
          <w:sz w:val="24"/>
          <w:szCs w:val="24"/>
        </w:rPr>
        <w:t>.</w:t>
      </w:r>
    </w:p>
    <w:p w:rsidR="00C706AD" w:rsidRPr="0079084A" w:rsidRDefault="00C706AD" w:rsidP="00C706AD">
      <w:pPr>
        <w:pStyle w:val="ConsPlusNormal"/>
        <w:ind w:firstLine="540"/>
        <w:jc w:val="both"/>
        <w:rPr>
          <w:rFonts w:ascii="Times New Roman" w:hAnsi="Times New Roman" w:cs="Times New Roman"/>
          <w:sz w:val="24"/>
          <w:szCs w:val="24"/>
        </w:rPr>
      </w:pPr>
      <w:r w:rsidRPr="0079084A">
        <w:rPr>
          <w:rFonts w:ascii="Times New Roman" w:hAnsi="Times New Roman" w:cs="Times New Roman"/>
          <w:sz w:val="24"/>
          <w:szCs w:val="24"/>
        </w:rPr>
        <w:t>2.</w:t>
      </w:r>
      <w:r w:rsidR="0075436B" w:rsidRPr="0079084A">
        <w:rPr>
          <w:rFonts w:ascii="Times New Roman" w:hAnsi="Times New Roman" w:cs="Times New Roman"/>
          <w:sz w:val="24"/>
          <w:szCs w:val="24"/>
        </w:rPr>
        <w:t>2</w:t>
      </w:r>
      <w:r w:rsidRPr="0079084A">
        <w:rPr>
          <w:rFonts w:ascii="Times New Roman" w:hAnsi="Times New Roman" w:cs="Times New Roman"/>
          <w:sz w:val="24"/>
          <w:szCs w:val="24"/>
        </w:rPr>
        <w:t>.</w:t>
      </w:r>
      <w:r w:rsidR="00210399" w:rsidRPr="0079084A">
        <w:rPr>
          <w:rFonts w:ascii="Times New Roman" w:hAnsi="Times New Roman" w:cs="Times New Roman"/>
          <w:sz w:val="24"/>
          <w:szCs w:val="24"/>
        </w:rPr>
        <w:t>2</w:t>
      </w:r>
      <w:r w:rsidRPr="0079084A">
        <w:rPr>
          <w:rFonts w:ascii="Times New Roman" w:hAnsi="Times New Roman" w:cs="Times New Roman"/>
          <w:sz w:val="24"/>
          <w:szCs w:val="24"/>
        </w:rPr>
        <w:t>. Проводит прием и регистрацию конкурсных заявок на участие в конкурсном отборе.</w:t>
      </w:r>
    </w:p>
    <w:p w:rsidR="00C706AD" w:rsidRPr="00D94EDA" w:rsidRDefault="00C706AD" w:rsidP="00C706AD">
      <w:pPr>
        <w:pStyle w:val="ConsPlusNormal"/>
        <w:ind w:firstLine="540"/>
        <w:jc w:val="both"/>
        <w:rPr>
          <w:rFonts w:ascii="Times New Roman" w:hAnsi="Times New Roman" w:cs="Times New Roman"/>
          <w:sz w:val="24"/>
          <w:szCs w:val="24"/>
        </w:rPr>
      </w:pPr>
      <w:r w:rsidRPr="0079084A">
        <w:rPr>
          <w:rFonts w:ascii="Times New Roman" w:hAnsi="Times New Roman" w:cs="Times New Roman"/>
          <w:sz w:val="24"/>
          <w:szCs w:val="24"/>
        </w:rPr>
        <w:t>2.</w:t>
      </w:r>
      <w:r w:rsidR="0075436B" w:rsidRPr="0079084A">
        <w:rPr>
          <w:rFonts w:ascii="Times New Roman" w:hAnsi="Times New Roman" w:cs="Times New Roman"/>
          <w:sz w:val="24"/>
          <w:szCs w:val="24"/>
        </w:rPr>
        <w:t>2</w:t>
      </w:r>
      <w:r w:rsidRPr="0079084A">
        <w:rPr>
          <w:rFonts w:ascii="Times New Roman" w:hAnsi="Times New Roman" w:cs="Times New Roman"/>
          <w:sz w:val="24"/>
          <w:szCs w:val="24"/>
        </w:rPr>
        <w:t>.</w:t>
      </w:r>
      <w:r w:rsidR="00053C54" w:rsidRPr="0079084A">
        <w:rPr>
          <w:rFonts w:ascii="Times New Roman" w:hAnsi="Times New Roman" w:cs="Times New Roman"/>
          <w:sz w:val="24"/>
          <w:szCs w:val="24"/>
        </w:rPr>
        <w:t>3</w:t>
      </w:r>
      <w:r w:rsidRPr="0079084A">
        <w:rPr>
          <w:rFonts w:ascii="Times New Roman" w:hAnsi="Times New Roman" w:cs="Times New Roman"/>
          <w:sz w:val="24"/>
          <w:szCs w:val="24"/>
        </w:rPr>
        <w:t>. Предоставляет субъектам МСП разъяснения по вопросам проведения конкурсного отбора</w:t>
      </w:r>
      <w:r w:rsidR="00CA2490" w:rsidRPr="0079084A">
        <w:rPr>
          <w:rFonts w:ascii="Times New Roman" w:hAnsi="Times New Roman" w:cs="Times New Roman"/>
          <w:sz w:val="24"/>
          <w:szCs w:val="24"/>
        </w:rPr>
        <w:t xml:space="preserve"> и положений информационного сообщения</w:t>
      </w:r>
      <w:r w:rsidRPr="0079084A">
        <w:rPr>
          <w:rFonts w:ascii="Times New Roman" w:hAnsi="Times New Roman" w:cs="Times New Roman"/>
          <w:sz w:val="24"/>
          <w:szCs w:val="24"/>
        </w:rPr>
        <w:t>.</w:t>
      </w:r>
    </w:p>
    <w:p w:rsidR="00F56CFE" w:rsidRPr="003C43A2" w:rsidRDefault="00F56CFE" w:rsidP="00C706AD">
      <w:pPr>
        <w:pStyle w:val="ConsPlusNormal"/>
        <w:ind w:firstLine="540"/>
        <w:jc w:val="both"/>
        <w:rPr>
          <w:rFonts w:ascii="Times New Roman" w:hAnsi="Times New Roman" w:cs="Times New Roman"/>
          <w:sz w:val="24"/>
          <w:szCs w:val="24"/>
        </w:rPr>
      </w:pPr>
      <w:r w:rsidRPr="003C43A2">
        <w:rPr>
          <w:rFonts w:ascii="Times New Roman" w:hAnsi="Times New Roman" w:cs="Times New Roman"/>
          <w:sz w:val="24"/>
          <w:szCs w:val="24"/>
        </w:rPr>
        <w:t>Разъяснения</w:t>
      </w:r>
      <w:r w:rsidR="00B90182" w:rsidRPr="003C43A2">
        <w:rPr>
          <w:rFonts w:ascii="Times New Roman" w:hAnsi="Times New Roman" w:cs="Times New Roman"/>
          <w:sz w:val="24"/>
          <w:szCs w:val="24"/>
        </w:rPr>
        <w:t xml:space="preserve"> предоставляются специалистами отдела экономики, предпринимательства и инвестиционной политики Администрации:</w:t>
      </w:r>
    </w:p>
    <w:p w:rsidR="00B90182" w:rsidRPr="003C43A2" w:rsidRDefault="00B90182" w:rsidP="00C706AD">
      <w:pPr>
        <w:pStyle w:val="ConsPlusNormal"/>
        <w:ind w:firstLine="540"/>
        <w:jc w:val="both"/>
        <w:rPr>
          <w:rFonts w:ascii="Times New Roman" w:hAnsi="Times New Roman" w:cs="Times New Roman"/>
          <w:sz w:val="24"/>
          <w:szCs w:val="24"/>
        </w:rPr>
      </w:pPr>
      <w:r w:rsidRPr="003C43A2">
        <w:rPr>
          <w:rFonts w:ascii="Times New Roman" w:hAnsi="Times New Roman" w:cs="Times New Roman"/>
          <w:sz w:val="24"/>
          <w:szCs w:val="24"/>
        </w:rPr>
        <w:t xml:space="preserve">- при личном обращении </w:t>
      </w:r>
      <w:r w:rsidR="0079084A" w:rsidRPr="003C43A2">
        <w:rPr>
          <w:rFonts w:ascii="Times New Roman" w:hAnsi="Times New Roman" w:cs="Times New Roman"/>
          <w:sz w:val="24"/>
          <w:szCs w:val="24"/>
        </w:rPr>
        <w:t xml:space="preserve">или при обращении по телефону </w:t>
      </w:r>
      <w:r w:rsidRPr="003C43A2">
        <w:rPr>
          <w:rFonts w:ascii="Times New Roman" w:hAnsi="Times New Roman" w:cs="Times New Roman"/>
          <w:sz w:val="24"/>
          <w:szCs w:val="24"/>
        </w:rPr>
        <w:t>в приемные часы;</w:t>
      </w:r>
    </w:p>
    <w:p w:rsidR="00B90182" w:rsidRPr="003C43A2" w:rsidRDefault="00B90182" w:rsidP="00C706AD">
      <w:pPr>
        <w:pStyle w:val="ConsPlusNormal"/>
        <w:ind w:firstLine="540"/>
        <w:jc w:val="both"/>
        <w:rPr>
          <w:rFonts w:ascii="Times New Roman" w:hAnsi="Times New Roman" w:cs="Times New Roman"/>
          <w:sz w:val="24"/>
          <w:szCs w:val="24"/>
        </w:rPr>
      </w:pPr>
      <w:r w:rsidRPr="003C43A2">
        <w:rPr>
          <w:rFonts w:ascii="Times New Roman" w:hAnsi="Times New Roman" w:cs="Times New Roman"/>
          <w:sz w:val="24"/>
          <w:szCs w:val="24"/>
        </w:rPr>
        <w:t>- </w:t>
      </w:r>
      <w:r w:rsidR="0079084A" w:rsidRPr="003C43A2">
        <w:rPr>
          <w:rFonts w:ascii="Times New Roman" w:hAnsi="Times New Roman" w:cs="Times New Roman"/>
          <w:sz w:val="24"/>
          <w:szCs w:val="24"/>
        </w:rPr>
        <w:t>при обращении в</w:t>
      </w:r>
      <w:r w:rsidRPr="003C43A2">
        <w:rPr>
          <w:rFonts w:ascii="Times New Roman" w:hAnsi="Times New Roman" w:cs="Times New Roman"/>
          <w:sz w:val="24"/>
          <w:szCs w:val="24"/>
        </w:rPr>
        <w:t xml:space="preserve"> письменн</w:t>
      </w:r>
      <w:r w:rsidR="0079084A" w:rsidRPr="003C43A2">
        <w:rPr>
          <w:rFonts w:ascii="Times New Roman" w:hAnsi="Times New Roman" w:cs="Times New Roman"/>
          <w:sz w:val="24"/>
          <w:szCs w:val="24"/>
        </w:rPr>
        <w:t xml:space="preserve">ом виде или </w:t>
      </w:r>
      <w:r w:rsidRPr="003C43A2">
        <w:rPr>
          <w:rFonts w:ascii="Times New Roman" w:hAnsi="Times New Roman" w:cs="Times New Roman"/>
          <w:sz w:val="24"/>
          <w:szCs w:val="24"/>
        </w:rPr>
        <w:t>при обращении на адрес официального сайта</w:t>
      </w:r>
      <w:r w:rsidR="0079084A" w:rsidRPr="003C43A2">
        <w:rPr>
          <w:rFonts w:ascii="Times New Roman" w:hAnsi="Times New Roman" w:cs="Times New Roman"/>
          <w:sz w:val="24"/>
          <w:szCs w:val="24"/>
        </w:rPr>
        <w:t xml:space="preserve"> не позднее, чем за 7 календарных дней до окончания приема заявок на участие в конкурсном отборе</w:t>
      </w:r>
      <w:r w:rsidRPr="003C43A2">
        <w:rPr>
          <w:rFonts w:ascii="Times New Roman" w:hAnsi="Times New Roman" w:cs="Times New Roman"/>
          <w:sz w:val="24"/>
          <w:szCs w:val="24"/>
        </w:rPr>
        <w:t>.</w:t>
      </w:r>
    </w:p>
    <w:p w:rsidR="00EA111A" w:rsidRPr="003C43A2" w:rsidRDefault="00EA111A" w:rsidP="00C706AD">
      <w:pPr>
        <w:pStyle w:val="ConsPlusNormal"/>
        <w:ind w:firstLine="540"/>
        <w:jc w:val="both"/>
        <w:rPr>
          <w:rFonts w:ascii="Times New Roman" w:hAnsi="Times New Roman" w:cs="Times New Roman"/>
          <w:sz w:val="24"/>
          <w:szCs w:val="24"/>
        </w:rPr>
      </w:pPr>
      <w:r w:rsidRPr="003C43A2">
        <w:rPr>
          <w:rFonts w:ascii="Times New Roman" w:hAnsi="Times New Roman" w:cs="Times New Roman"/>
          <w:sz w:val="24"/>
          <w:szCs w:val="24"/>
        </w:rPr>
        <w:t>При личном обращении или при обращении по телефону разъяснения предоставляются в день обращения.</w:t>
      </w:r>
    </w:p>
    <w:p w:rsidR="00EA111A" w:rsidRPr="00EA111A" w:rsidRDefault="00EA111A" w:rsidP="00C706AD">
      <w:pPr>
        <w:pStyle w:val="ConsPlusNormal"/>
        <w:ind w:firstLine="540"/>
        <w:jc w:val="both"/>
        <w:rPr>
          <w:rFonts w:ascii="Times New Roman" w:hAnsi="Times New Roman" w:cs="Times New Roman"/>
          <w:sz w:val="24"/>
          <w:szCs w:val="24"/>
        </w:rPr>
      </w:pPr>
      <w:r w:rsidRPr="003C43A2">
        <w:rPr>
          <w:rFonts w:ascii="Times New Roman" w:hAnsi="Times New Roman" w:cs="Times New Roman"/>
          <w:sz w:val="24"/>
          <w:szCs w:val="24"/>
        </w:rPr>
        <w:t>При обращении в письменном виде или при обращении на адрес официального сайта разъяснения пр</w:t>
      </w:r>
      <w:r w:rsidR="003C43A2" w:rsidRPr="003C43A2">
        <w:rPr>
          <w:rFonts w:ascii="Times New Roman" w:hAnsi="Times New Roman" w:cs="Times New Roman"/>
          <w:sz w:val="24"/>
          <w:szCs w:val="24"/>
        </w:rPr>
        <w:t>едоставляются не менее</w:t>
      </w:r>
      <w:proofErr w:type="gramStart"/>
      <w:r w:rsidR="003C43A2" w:rsidRPr="003C43A2">
        <w:rPr>
          <w:rFonts w:ascii="Times New Roman" w:hAnsi="Times New Roman" w:cs="Times New Roman"/>
          <w:sz w:val="24"/>
          <w:szCs w:val="24"/>
        </w:rPr>
        <w:t>,</w:t>
      </w:r>
      <w:proofErr w:type="gramEnd"/>
      <w:r w:rsidR="003C43A2" w:rsidRPr="003C43A2">
        <w:rPr>
          <w:rFonts w:ascii="Times New Roman" w:hAnsi="Times New Roman" w:cs="Times New Roman"/>
          <w:sz w:val="24"/>
          <w:szCs w:val="24"/>
        </w:rPr>
        <w:t xml:space="preserve"> чем за 3</w:t>
      </w:r>
      <w:r w:rsidR="00527B3A">
        <w:rPr>
          <w:rFonts w:ascii="Times New Roman" w:hAnsi="Times New Roman" w:cs="Times New Roman"/>
          <w:sz w:val="24"/>
          <w:szCs w:val="24"/>
        </w:rPr>
        <w:t xml:space="preserve"> календарных дня</w:t>
      </w:r>
      <w:r w:rsidRPr="003C43A2">
        <w:rPr>
          <w:rFonts w:ascii="Times New Roman" w:hAnsi="Times New Roman" w:cs="Times New Roman"/>
          <w:sz w:val="24"/>
          <w:szCs w:val="24"/>
        </w:rPr>
        <w:t xml:space="preserve"> до окончания срока подачи заявок на участие в конкурсном отборе.</w:t>
      </w:r>
      <w:r w:rsidRPr="00EA111A">
        <w:rPr>
          <w:rFonts w:ascii="Times New Roman" w:hAnsi="Times New Roman" w:cs="Times New Roman"/>
          <w:sz w:val="24"/>
          <w:szCs w:val="24"/>
        </w:rPr>
        <w:t xml:space="preserve"> </w:t>
      </w:r>
    </w:p>
    <w:p w:rsidR="00C706AD" w:rsidRPr="00732460" w:rsidRDefault="00C706AD" w:rsidP="00C706A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2.</w:t>
      </w:r>
      <w:r w:rsidR="0075436B">
        <w:rPr>
          <w:rFonts w:ascii="Times New Roman" w:hAnsi="Times New Roman" w:cs="Times New Roman"/>
          <w:sz w:val="24"/>
          <w:szCs w:val="24"/>
        </w:rPr>
        <w:t>2</w:t>
      </w:r>
      <w:r w:rsidRPr="00732460">
        <w:rPr>
          <w:rFonts w:ascii="Times New Roman" w:hAnsi="Times New Roman" w:cs="Times New Roman"/>
          <w:sz w:val="24"/>
          <w:szCs w:val="24"/>
        </w:rPr>
        <w:t>.</w:t>
      </w:r>
      <w:r w:rsidR="000F376F">
        <w:rPr>
          <w:rFonts w:ascii="Times New Roman" w:hAnsi="Times New Roman" w:cs="Times New Roman"/>
          <w:sz w:val="24"/>
          <w:szCs w:val="24"/>
        </w:rPr>
        <w:t>4</w:t>
      </w:r>
      <w:r w:rsidRPr="00732460">
        <w:rPr>
          <w:rFonts w:ascii="Times New Roman" w:hAnsi="Times New Roman" w:cs="Times New Roman"/>
          <w:sz w:val="24"/>
          <w:szCs w:val="24"/>
        </w:rPr>
        <w:t>.</w:t>
      </w:r>
      <w:r>
        <w:rPr>
          <w:rFonts w:ascii="Times New Roman" w:hAnsi="Times New Roman" w:cs="Times New Roman"/>
          <w:sz w:val="24"/>
          <w:szCs w:val="24"/>
        </w:rPr>
        <w:t> </w:t>
      </w:r>
      <w:r w:rsidRPr="00732460">
        <w:rPr>
          <w:rFonts w:ascii="Times New Roman" w:hAnsi="Times New Roman" w:cs="Times New Roman"/>
          <w:sz w:val="24"/>
          <w:szCs w:val="24"/>
        </w:rPr>
        <w:t>Организует заседание Комиссии</w:t>
      </w:r>
      <w:r w:rsidR="00A91D40" w:rsidRPr="00A91D40">
        <w:rPr>
          <w:rFonts w:ascii="Times New Roman" w:hAnsi="Times New Roman" w:cs="Times New Roman"/>
          <w:sz w:val="24"/>
          <w:szCs w:val="24"/>
        </w:rPr>
        <w:t xml:space="preserve"> </w:t>
      </w:r>
      <w:r w:rsidR="00A91D40" w:rsidRPr="00161023">
        <w:rPr>
          <w:rFonts w:ascii="Times New Roman" w:hAnsi="Times New Roman" w:cs="Times New Roman"/>
          <w:sz w:val="24"/>
          <w:szCs w:val="24"/>
        </w:rPr>
        <w:t xml:space="preserve">по предоставлению субъектам малого и среднего предпринимательства </w:t>
      </w:r>
      <w:proofErr w:type="spellStart"/>
      <w:r w:rsidR="00A91D40" w:rsidRPr="00161023">
        <w:rPr>
          <w:rFonts w:ascii="Times New Roman" w:hAnsi="Times New Roman" w:cs="Times New Roman"/>
          <w:sz w:val="24"/>
          <w:szCs w:val="24"/>
        </w:rPr>
        <w:t>Балахнинского</w:t>
      </w:r>
      <w:proofErr w:type="spellEnd"/>
      <w:r w:rsidR="00A91D40" w:rsidRPr="00161023">
        <w:rPr>
          <w:rFonts w:ascii="Times New Roman" w:hAnsi="Times New Roman" w:cs="Times New Roman"/>
          <w:sz w:val="24"/>
          <w:szCs w:val="24"/>
        </w:rPr>
        <w:t xml:space="preserve"> муниципального округа Нижегородской области финансовой поддержки в форме субсидий (далее – Комиссия)</w:t>
      </w:r>
      <w:r w:rsidRPr="00732460">
        <w:rPr>
          <w:rFonts w:ascii="Times New Roman" w:hAnsi="Times New Roman" w:cs="Times New Roman"/>
          <w:sz w:val="24"/>
          <w:szCs w:val="24"/>
        </w:rPr>
        <w:t>.</w:t>
      </w:r>
    </w:p>
    <w:p w:rsidR="00C706AD" w:rsidRPr="00732460" w:rsidRDefault="00C706AD" w:rsidP="00C706A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2.</w:t>
      </w:r>
      <w:r w:rsidR="0075436B">
        <w:rPr>
          <w:rFonts w:ascii="Times New Roman" w:hAnsi="Times New Roman" w:cs="Times New Roman"/>
          <w:sz w:val="24"/>
          <w:szCs w:val="24"/>
        </w:rPr>
        <w:t>2</w:t>
      </w:r>
      <w:r w:rsidRPr="00732460">
        <w:rPr>
          <w:rFonts w:ascii="Times New Roman" w:hAnsi="Times New Roman" w:cs="Times New Roman"/>
          <w:sz w:val="24"/>
          <w:szCs w:val="24"/>
        </w:rPr>
        <w:t>.</w:t>
      </w:r>
      <w:r w:rsidR="000F376F">
        <w:rPr>
          <w:rFonts w:ascii="Times New Roman" w:hAnsi="Times New Roman" w:cs="Times New Roman"/>
          <w:sz w:val="24"/>
          <w:szCs w:val="24"/>
        </w:rPr>
        <w:t>5</w:t>
      </w:r>
      <w:r w:rsidRPr="00732460">
        <w:rPr>
          <w:rFonts w:ascii="Times New Roman" w:hAnsi="Times New Roman" w:cs="Times New Roman"/>
          <w:sz w:val="24"/>
          <w:szCs w:val="24"/>
        </w:rPr>
        <w:t>.</w:t>
      </w:r>
      <w:r>
        <w:rPr>
          <w:rFonts w:ascii="Times New Roman" w:hAnsi="Times New Roman" w:cs="Times New Roman"/>
          <w:sz w:val="24"/>
          <w:szCs w:val="24"/>
        </w:rPr>
        <w:t> </w:t>
      </w:r>
      <w:r w:rsidRPr="00732460">
        <w:rPr>
          <w:rFonts w:ascii="Times New Roman" w:hAnsi="Times New Roman" w:cs="Times New Roman"/>
          <w:sz w:val="24"/>
          <w:szCs w:val="24"/>
        </w:rPr>
        <w:t>Осуществляет организационно-техническое обеспечение работы Комиссии.</w:t>
      </w:r>
    </w:p>
    <w:p w:rsidR="00C706AD" w:rsidRPr="00732460" w:rsidRDefault="00C706AD" w:rsidP="00C706A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2.</w:t>
      </w:r>
      <w:r w:rsidR="0075436B">
        <w:rPr>
          <w:rFonts w:ascii="Times New Roman" w:hAnsi="Times New Roman" w:cs="Times New Roman"/>
          <w:sz w:val="24"/>
          <w:szCs w:val="24"/>
        </w:rPr>
        <w:t>2</w:t>
      </w:r>
      <w:r w:rsidRPr="00732460">
        <w:rPr>
          <w:rFonts w:ascii="Times New Roman" w:hAnsi="Times New Roman" w:cs="Times New Roman"/>
          <w:sz w:val="24"/>
          <w:szCs w:val="24"/>
        </w:rPr>
        <w:t>.</w:t>
      </w:r>
      <w:r w:rsidR="000F376F">
        <w:rPr>
          <w:rFonts w:ascii="Times New Roman" w:hAnsi="Times New Roman" w:cs="Times New Roman"/>
          <w:sz w:val="24"/>
          <w:szCs w:val="24"/>
        </w:rPr>
        <w:t>6</w:t>
      </w:r>
      <w:r w:rsidRPr="00732460">
        <w:rPr>
          <w:rFonts w:ascii="Times New Roman" w:hAnsi="Times New Roman" w:cs="Times New Roman"/>
          <w:sz w:val="24"/>
          <w:szCs w:val="24"/>
        </w:rPr>
        <w:t>.</w:t>
      </w:r>
      <w:r>
        <w:rPr>
          <w:rFonts w:ascii="Times New Roman" w:hAnsi="Times New Roman" w:cs="Times New Roman"/>
          <w:sz w:val="24"/>
          <w:szCs w:val="24"/>
        </w:rPr>
        <w:t> </w:t>
      </w:r>
      <w:r w:rsidRPr="00732460">
        <w:rPr>
          <w:rFonts w:ascii="Times New Roman" w:hAnsi="Times New Roman" w:cs="Times New Roman"/>
          <w:sz w:val="24"/>
          <w:szCs w:val="24"/>
        </w:rPr>
        <w:t xml:space="preserve">Обеспечивает хранение поступивших от субъектов МСП конкурсных заявок на участие в конкурсном отборе и </w:t>
      </w:r>
      <w:r w:rsidR="00E65285">
        <w:rPr>
          <w:rFonts w:ascii="Times New Roman" w:hAnsi="Times New Roman" w:cs="Times New Roman"/>
          <w:sz w:val="24"/>
          <w:szCs w:val="24"/>
        </w:rPr>
        <w:t xml:space="preserve">информацию о </w:t>
      </w:r>
      <w:r w:rsidRPr="00732460">
        <w:rPr>
          <w:rFonts w:ascii="Times New Roman" w:hAnsi="Times New Roman" w:cs="Times New Roman"/>
          <w:sz w:val="24"/>
          <w:szCs w:val="24"/>
        </w:rPr>
        <w:t>признанных победителями конкурсного отбора, а также протоколов заседаний и других материалов Комиссии.</w:t>
      </w:r>
    </w:p>
    <w:p w:rsidR="00C706AD" w:rsidRPr="00732460" w:rsidRDefault="00C706AD" w:rsidP="00C706A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2.</w:t>
      </w:r>
      <w:r w:rsidR="0075436B">
        <w:rPr>
          <w:rFonts w:ascii="Times New Roman" w:hAnsi="Times New Roman" w:cs="Times New Roman"/>
          <w:sz w:val="24"/>
          <w:szCs w:val="24"/>
        </w:rPr>
        <w:t>2</w:t>
      </w:r>
      <w:r w:rsidRPr="00732460">
        <w:rPr>
          <w:rFonts w:ascii="Times New Roman" w:hAnsi="Times New Roman" w:cs="Times New Roman"/>
          <w:sz w:val="24"/>
          <w:szCs w:val="24"/>
        </w:rPr>
        <w:t>.</w:t>
      </w:r>
      <w:r w:rsidR="000F376F">
        <w:rPr>
          <w:rFonts w:ascii="Times New Roman" w:hAnsi="Times New Roman" w:cs="Times New Roman"/>
          <w:sz w:val="24"/>
          <w:szCs w:val="24"/>
        </w:rPr>
        <w:t>7</w:t>
      </w:r>
      <w:r w:rsidRPr="00732460">
        <w:rPr>
          <w:rFonts w:ascii="Times New Roman" w:hAnsi="Times New Roman" w:cs="Times New Roman"/>
          <w:sz w:val="24"/>
          <w:szCs w:val="24"/>
        </w:rPr>
        <w:t>.</w:t>
      </w:r>
      <w:r>
        <w:rPr>
          <w:rFonts w:ascii="Times New Roman" w:hAnsi="Times New Roman" w:cs="Times New Roman"/>
          <w:sz w:val="24"/>
          <w:szCs w:val="24"/>
        </w:rPr>
        <w:t> </w:t>
      </w:r>
      <w:r w:rsidRPr="00732460">
        <w:rPr>
          <w:rFonts w:ascii="Times New Roman" w:hAnsi="Times New Roman" w:cs="Times New Roman"/>
          <w:sz w:val="24"/>
          <w:szCs w:val="24"/>
        </w:rPr>
        <w:t>Обеспечивает исполнение решений Комиссии.</w:t>
      </w:r>
    </w:p>
    <w:p w:rsidR="00C706AD" w:rsidRPr="00732460" w:rsidRDefault="00C706AD" w:rsidP="00C706A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2.</w:t>
      </w:r>
      <w:r w:rsidR="0075436B">
        <w:rPr>
          <w:rFonts w:ascii="Times New Roman" w:hAnsi="Times New Roman" w:cs="Times New Roman"/>
          <w:sz w:val="24"/>
          <w:szCs w:val="24"/>
        </w:rPr>
        <w:t>2</w:t>
      </w:r>
      <w:r w:rsidR="000F376F">
        <w:rPr>
          <w:rFonts w:ascii="Times New Roman" w:hAnsi="Times New Roman" w:cs="Times New Roman"/>
          <w:sz w:val="24"/>
          <w:szCs w:val="24"/>
        </w:rPr>
        <w:t>.8</w:t>
      </w:r>
      <w:r w:rsidRPr="00732460">
        <w:rPr>
          <w:rFonts w:ascii="Times New Roman" w:hAnsi="Times New Roman" w:cs="Times New Roman"/>
          <w:sz w:val="24"/>
          <w:szCs w:val="24"/>
        </w:rPr>
        <w:t>.</w:t>
      </w:r>
      <w:r>
        <w:rPr>
          <w:rFonts w:ascii="Times New Roman" w:hAnsi="Times New Roman" w:cs="Times New Roman"/>
          <w:sz w:val="24"/>
          <w:szCs w:val="24"/>
        </w:rPr>
        <w:t> </w:t>
      </w:r>
      <w:r w:rsidRPr="00732460">
        <w:rPr>
          <w:rFonts w:ascii="Times New Roman" w:hAnsi="Times New Roman" w:cs="Times New Roman"/>
          <w:sz w:val="24"/>
          <w:szCs w:val="24"/>
        </w:rPr>
        <w:t>Выполняет иные функции, определенные настоящим Порядком.</w:t>
      </w:r>
    </w:p>
    <w:p w:rsidR="00C706AD" w:rsidRPr="00E65285" w:rsidRDefault="00C706AD" w:rsidP="00C706AD">
      <w:pPr>
        <w:pStyle w:val="ConsPlusNormal"/>
        <w:ind w:firstLine="540"/>
        <w:jc w:val="both"/>
        <w:rPr>
          <w:rFonts w:ascii="Times New Roman" w:hAnsi="Times New Roman" w:cs="Times New Roman"/>
          <w:sz w:val="24"/>
          <w:szCs w:val="24"/>
          <w:u w:val="single"/>
        </w:rPr>
      </w:pPr>
      <w:r>
        <w:rPr>
          <w:rFonts w:ascii="Times New Roman" w:hAnsi="Times New Roman" w:cs="Times New Roman"/>
          <w:sz w:val="24"/>
          <w:szCs w:val="24"/>
        </w:rPr>
        <w:t>2.</w:t>
      </w:r>
      <w:r w:rsidR="0075436B">
        <w:rPr>
          <w:rFonts w:ascii="Times New Roman" w:hAnsi="Times New Roman" w:cs="Times New Roman"/>
          <w:sz w:val="24"/>
          <w:szCs w:val="24"/>
        </w:rPr>
        <w:t>3</w:t>
      </w:r>
      <w:r>
        <w:rPr>
          <w:rFonts w:ascii="Times New Roman" w:hAnsi="Times New Roman" w:cs="Times New Roman"/>
          <w:sz w:val="24"/>
          <w:szCs w:val="24"/>
        </w:rPr>
        <w:t>. </w:t>
      </w:r>
      <w:r w:rsidRPr="00E65285">
        <w:rPr>
          <w:rFonts w:ascii="Times New Roman" w:hAnsi="Times New Roman" w:cs="Times New Roman"/>
          <w:sz w:val="24"/>
          <w:szCs w:val="24"/>
          <w:u w:val="single"/>
        </w:rPr>
        <w:t>Требования к участникам конкурсного отбора:</w:t>
      </w:r>
    </w:p>
    <w:p w:rsidR="00C706AD" w:rsidRPr="00732460" w:rsidRDefault="00C706AD" w:rsidP="00C706AD">
      <w:pPr>
        <w:pStyle w:val="ConsPlusNormal"/>
        <w:ind w:firstLine="540"/>
        <w:jc w:val="both"/>
        <w:rPr>
          <w:rFonts w:ascii="Times New Roman" w:hAnsi="Times New Roman" w:cs="Times New Roman"/>
          <w:sz w:val="24"/>
          <w:szCs w:val="24"/>
        </w:rPr>
      </w:pPr>
      <w:bookmarkStart w:id="2" w:name="P129"/>
      <w:bookmarkStart w:id="3" w:name="P132"/>
      <w:bookmarkEnd w:id="2"/>
      <w:bookmarkEnd w:id="3"/>
      <w:r>
        <w:rPr>
          <w:rFonts w:ascii="Times New Roman" w:hAnsi="Times New Roman" w:cs="Times New Roman"/>
          <w:sz w:val="24"/>
          <w:szCs w:val="24"/>
        </w:rPr>
        <w:t>2</w:t>
      </w:r>
      <w:r w:rsidRPr="00732460">
        <w:rPr>
          <w:rFonts w:ascii="Times New Roman" w:hAnsi="Times New Roman" w:cs="Times New Roman"/>
          <w:sz w:val="24"/>
          <w:szCs w:val="24"/>
        </w:rPr>
        <w:t>.</w:t>
      </w:r>
      <w:r w:rsidR="0075436B">
        <w:rPr>
          <w:rFonts w:ascii="Times New Roman" w:hAnsi="Times New Roman" w:cs="Times New Roman"/>
          <w:sz w:val="24"/>
          <w:szCs w:val="24"/>
        </w:rPr>
        <w:t>3</w:t>
      </w:r>
      <w:r>
        <w:rPr>
          <w:rFonts w:ascii="Times New Roman" w:hAnsi="Times New Roman" w:cs="Times New Roman"/>
          <w:sz w:val="24"/>
          <w:szCs w:val="24"/>
        </w:rPr>
        <w:t>.</w:t>
      </w:r>
      <w:r w:rsidRPr="00732460">
        <w:rPr>
          <w:rFonts w:ascii="Times New Roman" w:hAnsi="Times New Roman" w:cs="Times New Roman"/>
          <w:sz w:val="24"/>
          <w:szCs w:val="24"/>
        </w:rPr>
        <w:t>1.</w:t>
      </w:r>
      <w:r>
        <w:rPr>
          <w:rFonts w:ascii="Times New Roman" w:hAnsi="Times New Roman" w:cs="Times New Roman"/>
          <w:sz w:val="24"/>
          <w:szCs w:val="24"/>
        </w:rPr>
        <w:t> </w:t>
      </w:r>
      <w:r w:rsidRPr="00732460">
        <w:rPr>
          <w:rFonts w:ascii="Times New Roman" w:hAnsi="Times New Roman" w:cs="Times New Roman"/>
          <w:sz w:val="24"/>
          <w:szCs w:val="24"/>
        </w:rPr>
        <w:t>Участ</w:t>
      </w:r>
      <w:r>
        <w:rPr>
          <w:rFonts w:ascii="Times New Roman" w:hAnsi="Times New Roman" w:cs="Times New Roman"/>
          <w:sz w:val="24"/>
          <w:szCs w:val="24"/>
        </w:rPr>
        <w:t>ник</w:t>
      </w:r>
      <w:r w:rsidRPr="00732460">
        <w:rPr>
          <w:rFonts w:ascii="Times New Roman" w:hAnsi="Times New Roman" w:cs="Times New Roman"/>
          <w:sz w:val="24"/>
          <w:szCs w:val="24"/>
        </w:rPr>
        <w:t xml:space="preserve"> конкурсно</w:t>
      </w:r>
      <w:r>
        <w:rPr>
          <w:rFonts w:ascii="Times New Roman" w:hAnsi="Times New Roman" w:cs="Times New Roman"/>
          <w:sz w:val="24"/>
          <w:szCs w:val="24"/>
        </w:rPr>
        <w:t>го</w:t>
      </w:r>
      <w:r w:rsidRPr="00732460">
        <w:rPr>
          <w:rFonts w:ascii="Times New Roman" w:hAnsi="Times New Roman" w:cs="Times New Roman"/>
          <w:sz w:val="24"/>
          <w:szCs w:val="24"/>
        </w:rPr>
        <w:t xml:space="preserve"> отбор</w:t>
      </w:r>
      <w:r>
        <w:rPr>
          <w:rFonts w:ascii="Times New Roman" w:hAnsi="Times New Roman" w:cs="Times New Roman"/>
          <w:sz w:val="24"/>
          <w:szCs w:val="24"/>
        </w:rPr>
        <w:t>а</w:t>
      </w:r>
      <w:r w:rsidRPr="00732460">
        <w:rPr>
          <w:rFonts w:ascii="Times New Roman" w:hAnsi="Times New Roman" w:cs="Times New Roman"/>
          <w:sz w:val="24"/>
          <w:szCs w:val="24"/>
        </w:rPr>
        <w:t xml:space="preserve"> </w:t>
      </w:r>
      <w:r>
        <w:rPr>
          <w:rFonts w:ascii="Times New Roman" w:hAnsi="Times New Roman" w:cs="Times New Roman"/>
          <w:sz w:val="24"/>
          <w:szCs w:val="24"/>
        </w:rPr>
        <w:t>должен с</w:t>
      </w:r>
      <w:r w:rsidRPr="00732460">
        <w:rPr>
          <w:rFonts w:ascii="Times New Roman" w:hAnsi="Times New Roman" w:cs="Times New Roman"/>
          <w:sz w:val="24"/>
          <w:szCs w:val="24"/>
        </w:rPr>
        <w:t>оответст</w:t>
      </w:r>
      <w:r>
        <w:rPr>
          <w:rFonts w:ascii="Times New Roman" w:hAnsi="Times New Roman" w:cs="Times New Roman"/>
          <w:sz w:val="24"/>
          <w:szCs w:val="24"/>
        </w:rPr>
        <w:t>во</w:t>
      </w:r>
      <w:r w:rsidRPr="00732460">
        <w:rPr>
          <w:rFonts w:ascii="Times New Roman" w:hAnsi="Times New Roman" w:cs="Times New Roman"/>
          <w:sz w:val="24"/>
          <w:szCs w:val="24"/>
        </w:rPr>
        <w:t>в</w:t>
      </w:r>
      <w:r>
        <w:rPr>
          <w:rFonts w:ascii="Times New Roman" w:hAnsi="Times New Roman" w:cs="Times New Roman"/>
          <w:sz w:val="24"/>
          <w:szCs w:val="24"/>
        </w:rPr>
        <w:t>ать</w:t>
      </w:r>
      <w:r w:rsidRPr="00732460">
        <w:rPr>
          <w:rFonts w:ascii="Times New Roman" w:hAnsi="Times New Roman" w:cs="Times New Roman"/>
          <w:sz w:val="24"/>
          <w:szCs w:val="24"/>
        </w:rPr>
        <w:t xml:space="preserve"> требованиям, установленным</w:t>
      </w:r>
      <w:r>
        <w:rPr>
          <w:rFonts w:ascii="Times New Roman" w:hAnsi="Times New Roman" w:cs="Times New Roman"/>
          <w:sz w:val="24"/>
          <w:szCs w:val="24"/>
        </w:rPr>
        <w:t xml:space="preserve"> </w:t>
      </w:r>
      <w:hyperlink r:id="rId14" w:history="1">
        <w:r w:rsidRPr="00732460">
          <w:rPr>
            <w:rFonts w:ascii="Times New Roman" w:hAnsi="Times New Roman" w:cs="Times New Roman"/>
            <w:sz w:val="24"/>
            <w:szCs w:val="24"/>
          </w:rPr>
          <w:t>статьей 4</w:t>
        </w:r>
      </w:hyperlink>
      <w:r w:rsidRPr="00732460">
        <w:rPr>
          <w:rFonts w:ascii="Times New Roman" w:hAnsi="Times New Roman" w:cs="Times New Roman"/>
          <w:sz w:val="24"/>
          <w:szCs w:val="24"/>
        </w:rPr>
        <w:t xml:space="preserve"> Федерального закона от 24</w:t>
      </w:r>
      <w:r>
        <w:rPr>
          <w:rFonts w:ascii="Times New Roman" w:hAnsi="Times New Roman" w:cs="Times New Roman"/>
          <w:sz w:val="24"/>
          <w:szCs w:val="24"/>
        </w:rPr>
        <w:t>.07.</w:t>
      </w:r>
      <w:r w:rsidRPr="00732460">
        <w:rPr>
          <w:rFonts w:ascii="Times New Roman" w:hAnsi="Times New Roman" w:cs="Times New Roman"/>
          <w:sz w:val="24"/>
          <w:szCs w:val="24"/>
        </w:rPr>
        <w:t>2007 года N 209-ФЗ "О развитии малого и среднего предпринимательства в Российской Федерации".</w:t>
      </w:r>
    </w:p>
    <w:p w:rsidR="00C706AD" w:rsidRPr="007A2392" w:rsidRDefault="00C706AD"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Pr="00732460">
        <w:rPr>
          <w:rFonts w:ascii="Times New Roman" w:hAnsi="Times New Roman" w:cs="Times New Roman"/>
          <w:sz w:val="24"/>
          <w:szCs w:val="24"/>
        </w:rPr>
        <w:t>.</w:t>
      </w:r>
      <w:r w:rsidR="0075436B">
        <w:rPr>
          <w:rFonts w:ascii="Times New Roman" w:hAnsi="Times New Roman" w:cs="Times New Roman"/>
          <w:sz w:val="24"/>
          <w:szCs w:val="24"/>
        </w:rPr>
        <w:t>3</w:t>
      </w:r>
      <w:r w:rsidRPr="00732460">
        <w:rPr>
          <w:rFonts w:ascii="Times New Roman" w:hAnsi="Times New Roman" w:cs="Times New Roman"/>
          <w:sz w:val="24"/>
          <w:szCs w:val="24"/>
        </w:rPr>
        <w:t>.2.</w:t>
      </w:r>
      <w:r>
        <w:rPr>
          <w:rFonts w:ascii="Times New Roman" w:hAnsi="Times New Roman" w:cs="Times New Roman"/>
          <w:sz w:val="24"/>
          <w:szCs w:val="24"/>
        </w:rPr>
        <w:t> </w:t>
      </w:r>
      <w:r w:rsidR="00D00849">
        <w:rPr>
          <w:rFonts w:ascii="Times New Roman" w:hAnsi="Times New Roman" w:cs="Times New Roman"/>
          <w:sz w:val="24"/>
          <w:szCs w:val="24"/>
        </w:rPr>
        <w:t xml:space="preserve">Участник конкурсного отбора должен быть </w:t>
      </w:r>
      <w:r w:rsidR="00D00849" w:rsidRPr="007A2392">
        <w:rPr>
          <w:rFonts w:ascii="Times New Roman" w:hAnsi="Times New Roman" w:cs="Times New Roman"/>
          <w:sz w:val="24"/>
          <w:szCs w:val="24"/>
        </w:rPr>
        <w:t>зар</w:t>
      </w:r>
      <w:r w:rsidRPr="007A2392">
        <w:rPr>
          <w:rFonts w:ascii="Times New Roman" w:hAnsi="Times New Roman" w:cs="Times New Roman"/>
          <w:sz w:val="24"/>
          <w:szCs w:val="24"/>
        </w:rPr>
        <w:t>егистр</w:t>
      </w:r>
      <w:r w:rsidR="00D00849" w:rsidRPr="007A2392">
        <w:rPr>
          <w:rFonts w:ascii="Times New Roman" w:hAnsi="Times New Roman" w:cs="Times New Roman"/>
          <w:sz w:val="24"/>
          <w:szCs w:val="24"/>
        </w:rPr>
        <w:t>ирован</w:t>
      </w:r>
      <w:r w:rsidRPr="007A2392">
        <w:rPr>
          <w:rFonts w:ascii="Times New Roman" w:hAnsi="Times New Roman" w:cs="Times New Roman"/>
          <w:sz w:val="24"/>
          <w:szCs w:val="24"/>
        </w:rPr>
        <w:t xml:space="preserve"> и осуществл</w:t>
      </w:r>
      <w:r w:rsidR="00D00849" w:rsidRPr="007A2392">
        <w:rPr>
          <w:rFonts w:ascii="Times New Roman" w:hAnsi="Times New Roman" w:cs="Times New Roman"/>
          <w:sz w:val="24"/>
          <w:szCs w:val="24"/>
        </w:rPr>
        <w:t>ять</w:t>
      </w:r>
      <w:r w:rsidRPr="007A2392">
        <w:rPr>
          <w:rFonts w:ascii="Times New Roman" w:hAnsi="Times New Roman" w:cs="Times New Roman"/>
          <w:sz w:val="24"/>
          <w:szCs w:val="24"/>
        </w:rPr>
        <w:t xml:space="preserve"> деятельност</w:t>
      </w:r>
      <w:r w:rsidR="00D00849" w:rsidRPr="007A2392">
        <w:rPr>
          <w:rFonts w:ascii="Times New Roman" w:hAnsi="Times New Roman" w:cs="Times New Roman"/>
          <w:sz w:val="24"/>
          <w:szCs w:val="24"/>
        </w:rPr>
        <w:t>ь</w:t>
      </w:r>
      <w:r w:rsidRPr="007A2392">
        <w:rPr>
          <w:rFonts w:ascii="Times New Roman" w:hAnsi="Times New Roman" w:cs="Times New Roman"/>
          <w:sz w:val="24"/>
          <w:szCs w:val="24"/>
        </w:rPr>
        <w:t xml:space="preserve"> на территории </w:t>
      </w:r>
      <w:proofErr w:type="spellStart"/>
      <w:r w:rsidRPr="007A2392">
        <w:rPr>
          <w:rFonts w:ascii="Times New Roman" w:hAnsi="Times New Roman" w:cs="Times New Roman"/>
          <w:sz w:val="24"/>
          <w:szCs w:val="24"/>
        </w:rPr>
        <w:t>Балахнинского</w:t>
      </w:r>
      <w:proofErr w:type="spellEnd"/>
      <w:r w:rsidRPr="007A2392">
        <w:rPr>
          <w:rFonts w:ascii="Times New Roman" w:hAnsi="Times New Roman" w:cs="Times New Roman"/>
          <w:sz w:val="24"/>
          <w:szCs w:val="24"/>
        </w:rPr>
        <w:t xml:space="preserve"> муниципального округа Нижегородской области.</w:t>
      </w:r>
    </w:p>
    <w:p w:rsidR="00C706AD" w:rsidRDefault="00C706AD" w:rsidP="00C706AD">
      <w:pPr>
        <w:pStyle w:val="ConsPlusNormal"/>
        <w:ind w:firstLine="540"/>
        <w:jc w:val="both"/>
        <w:rPr>
          <w:rFonts w:ascii="Times New Roman" w:hAnsi="Times New Roman" w:cs="Times New Roman"/>
          <w:sz w:val="24"/>
          <w:szCs w:val="24"/>
        </w:rPr>
      </w:pPr>
      <w:r w:rsidRPr="007A2392">
        <w:rPr>
          <w:rFonts w:ascii="Times New Roman" w:hAnsi="Times New Roman" w:cs="Times New Roman"/>
          <w:sz w:val="24"/>
          <w:szCs w:val="24"/>
        </w:rPr>
        <w:t>2.</w:t>
      </w:r>
      <w:r w:rsidR="0075436B" w:rsidRPr="007A2392">
        <w:rPr>
          <w:rFonts w:ascii="Times New Roman" w:hAnsi="Times New Roman" w:cs="Times New Roman"/>
          <w:sz w:val="24"/>
          <w:szCs w:val="24"/>
        </w:rPr>
        <w:t>3</w:t>
      </w:r>
      <w:r w:rsidRPr="007A2392">
        <w:rPr>
          <w:rFonts w:ascii="Times New Roman" w:hAnsi="Times New Roman" w:cs="Times New Roman"/>
          <w:sz w:val="24"/>
          <w:szCs w:val="24"/>
        </w:rPr>
        <w:t>.3. На 1-ое число месяца, в котором подается конкурсная заявка:</w:t>
      </w:r>
    </w:p>
    <w:p w:rsidR="00395DF2" w:rsidRDefault="00C706AD" w:rsidP="00F37090">
      <w:pPr>
        <w:pStyle w:val="ConsPlusNormal"/>
        <w:ind w:firstLine="540"/>
        <w:jc w:val="both"/>
        <w:rPr>
          <w:rFonts w:ascii="Times New Roman" w:hAnsi="Times New Roman" w:cs="Times New Roman"/>
          <w:sz w:val="24"/>
          <w:szCs w:val="24"/>
        </w:rPr>
      </w:pPr>
      <w:r w:rsidRPr="007A2392">
        <w:rPr>
          <w:rFonts w:ascii="Times New Roman" w:hAnsi="Times New Roman" w:cs="Times New Roman"/>
          <w:sz w:val="24"/>
          <w:szCs w:val="24"/>
        </w:rPr>
        <w:t xml:space="preserve">- у участника конкурсного отбора </w:t>
      </w:r>
      <w:r w:rsidR="00395DF2">
        <w:rPr>
          <w:rFonts w:ascii="Times New Roman" w:hAnsi="Times New Roman" w:cs="Times New Roman"/>
          <w:sz w:val="24"/>
          <w:szCs w:val="24"/>
        </w:rPr>
        <w:t xml:space="preserve"> </w:t>
      </w:r>
      <w:r w:rsidR="00D00849" w:rsidRPr="007A2392">
        <w:rPr>
          <w:rFonts w:ascii="Times New Roman" w:hAnsi="Times New Roman" w:cs="Times New Roman"/>
          <w:sz w:val="24"/>
          <w:szCs w:val="24"/>
        </w:rPr>
        <w:t>должна отсутствовать</w:t>
      </w:r>
      <w:r w:rsidR="00D00849" w:rsidRPr="00732460">
        <w:rPr>
          <w:rFonts w:ascii="Times New Roman" w:hAnsi="Times New Roman" w:cs="Times New Roman"/>
          <w:sz w:val="24"/>
          <w:szCs w:val="24"/>
        </w:rPr>
        <w:t xml:space="preserve"> </w:t>
      </w:r>
      <w:r w:rsidRPr="00732460">
        <w:rPr>
          <w:rFonts w:ascii="Times New Roman" w:hAnsi="Times New Roman" w:cs="Times New Roman"/>
          <w:sz w:val="24"/>
          <w:szCs w:val="24"/>
        </w:rPr>
        <w:t>неисполненн</w:t>
      </w:r>
      <w:r>
        <w:rPr>
          <w:rFonts w:ascii="Times New Roman" w:hAnsi="Times New Roman" w:cs="Times New Roman"/>
          <w:sz w:val="24"/>
          <w:szCs w:val="24"/>
        </w:rPr>
        <w:t>ая</w:t>
      </w:r>
      <w:r w:rsidRPr="00732460">
        <w:rPr>
          <w:rFonts w:ascii="Times New Roman" w:hAnsi="Times New Roman" w:cs="Times New Roman"/>
          <w:sz w:val="24"/>
          <w:szCs w:val="24"/>
        </w:rPr>
        <w:t xml:space="preserve"> обязанност</w:t>
      </w:r>
      <w:r>
        <w:rPr>
          <w:rFonts w:ascii="Times New Roman" w:hAnsi="Times New Roman" w:cs="Times New Roman"/>
          <w:sz w:val="24"/>
          <w:szCs w:val="24"/>
        </w:rPr>
        <w:t>ь</w:t>
      </w:r>
    </w:p>
    <w:p w:rsidR="00395DF2" w:rsidRDefault="00395DF2" w:rsidP="00395DF2">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lastRenderedPageBreak/>
        <w:t>5</w:t>
      </w:r>
    </w:p>
    <w:p w:rsidR="00C706AD" w:rsidRDefault="00C706AD" w:rsidP="00395DF2">
      <w:pPr>
        <w:pStyle w:val="ConsPlusNormal"/>
        <w:jc w:val="both"/>
        <w:rPr>
          <w:rFonts w:ascii="Times New Roman" w:hAnsi="Times New Roman" w:cs="Times New Roman"/>
          <w:sz w:val="24"/>
          <w:szCs w:val="24"/>
        </w:rPr>
      </w:pPr>
      <w:r w:rsidRPr="00732460">
        <w:rPr>
          <w:rFonts w:ascii="Times New Roman" w:hAnsi="Times New Roman" w:cs="Times New Roman"/>
          <w:sz w:val="24"/>
          <w:szCs w:val="24"/>
        </w:rPr>
        <w:t>по уплате налогов, сборов</w:t>
      </w:r>
      <w:r>
        <w:rPr>
          <w:rFonts w:ascii="Times New Roman" w:hAnsi="Times New Roman" w:cs="Times New Roman"/>
          <w:sz w:val="24"/>
          <w:szCs w:val="24"/>
        </w:rPr>
        <w:t>, страховых взносов, пеней, штрафов, процентов</w:t>
      </w:r>
      <w:r w:rsidRPr="00732460">
        <w:rPr>
          <w:rFonts w:ascii="Times New Roman" w:hAnsi="Times New Roman" w:cs="Times New Roman"/>
          <w:sz w:val="24"/>
          <w:szCs w:val="24"/>
        </w:rPr>
        <w:t xml:space="preserve">, подлежащих уплате в соответствии с законодательством Российской Федерации </w:t>
      </w:r>
      <w:r>
        <w:rPr>
          <w:rFonts w:ascii="Times New Roman" w:hAnsi="Times New Roman" w:cs="Times New Roman"/>
          <w:sz w:val="24"/>
          <w:szCs w:val="24"/>
        </w:rPr>
        <w:t>о налогах и сборах</w:t>
      </w:r>
      <w:r w:rsidR="008C177B">
        <w:rPr>
          <w:rFonts w:ascii="Times New Roman" w:hAnsi="Times New Roman" w:cs="Times New Roman"/>
          <w:sz w:val="24"/>
          <w:szCs w:val="24"/>
        </w:rPr>
        <w:t xml:space="preserve"> (либо не превышать 300 тыс. рублей)</w:t>
      </w:r>
      <w:r>
        <w:rPr>
          <w:rFonts w:ascii="Times New Roman" w:hAnsi="Times New Roman" w:cs="Times New Roman"/>
          <w:sz w:val="24"/>
          <w:szCs w:val="24"/>
        </w:rPr>
        <w:t>;</w:t>
      </w:r>
    </w:p>
    <w:p w:rsidR="00C706AD" w:rsidRDefault="00C706AD"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участник конкурсного отбора</w:t>
      </w:r>
      <w:r w:rsidRPr="0080212A">
        <w:rPr>
          <w:rFonts w:ascii="Times New Roman" w:hAnsi="Times New Roman" w:cs="Times New Roman"/>
          <w:sz w:val="24"/>
          <w:szCs w:val="24"/>
        </w:rPr>
        <w:t xml:space="preserve"> </w:t>
      </w:r>
      <w:r>
        <w:rPr>
          <w:rFonts w:ascii="Times New Roman" w:hAnsi="Times New Roman" w:cs="Times New Roman"/>
          <w:sz w:val="24"/>
          <w:szCs w:val="24"/>
        </w:rPr>
        <w:t>– юридическ</w:t>
      </w:r>
      <w:r w:rsidR="00821E23">
        <w:rPr>
          <w:rFonts w:ascii="Times New Roman" w:hAnsi="Times New Roman" w:cs="Times New Roman"/>
          <w:sz w:val="24"/>
          <w:szCs w:val="24"/>
        </w:rPr>
        <w:t>ое</w:t>
      </w:r>
      <w:r>
        <w:rPr>
          <w:rFonts w:ascii="Times New Roman" w:hAnsi="Times New Roman" w:cs="Times New Roman"/>
          <w:sz w:val="24"/>
          <w:szCs w:val="24"/>
        </w:rPr>
        <w:t xml:space="preserve"> лиц</w:t>
      </w:r>
      <w:r w:rsidR="00821E23">
        <w:rPr>
          <w:rFonts w:ascii="Times New Roman" w:hAnsi="Times New Roman" w:cs="Times New Roman"/>
          <w:sz w:val="24"/>
          <w:szCs w:val="24"/>
        </w:rPr>
        <w:t>о</w:t>
      </w:r>
      <w:r>
        <w:rPr>
          <w:rFonts w:ascii="Times New Roman" w:hAnsi="Times New Roman" w:cs="Times New Roman"/>
          <w:sz w:val="24"/>
          <w:szCs w:val="24"/>
        </w:rPr>
        <w:t xml:space="preserve"> </w:t>
      </w:r>
      <w:r w:rsidRPr="0080212A">
        <w:rPr>
          <w:rFonts w:ascii="Times New Roman" w:hAnsi="Times New Roman" w:cs="Times New Roman"/>
          <w:sz w:val="24"/>
          <w:szCs w:val="24"/>
        </w:rPr>
        <w:t>не должн</w:t>
      </w:r>
      <w:r w:rsidR="00821E23">
        <w:rPr>
          <w:rFonts w:ascii="Times New Roman" w:hAnsi="Times New Roman" w:cs="Times New Roman"/>
          <w:sz w:val="24"/>
          <w:szCs w:val="24"/>
        </w:rPr>
        <w:t>о</w:t>
      </w:r>
      <w:r w:rsidRPr="0080212A">
        <w:rPr>
          <w:rFonts w:ascii="Times New Roman" w:hAnsi="Times New Roman" w:cs="Times New Roman"/>
          <w:sz w:val="24"/>
          <w:szCs w:val="24"/>
        </w:rPr>
        <w:t xml:space="preserve"> находиться в процессе реорганизации</w:t>
      </w:r>
      <w:r>
        <w:rPr>
          <w:rFonts w:ascii="Times New Roman" w:hAnsi="Times New Roman" w:cs="Times New Roman"/>
          <w:sz w:val="24"/>
          <w:szCs w:val="24"/>
        </w:rPr>
        <w:t xml:space="preserve"> (за исключением реорганизации в форме присоединения к юридическому лицу, являющемуся участником конкурсного отбора, другого юридического лица)</w:t>
      </w:r>
      <w:r w:rsidRPr="0080212A">
        <w:rPr>
          <w:rFonts w:ascii="Times New Roman" w:hAnsi="Times New Roman" w:cs="Times New Roman"/>
          <w:sz w:val="24"/>
          <w:szCs w:val="24"/>
        </w:rPr>
        <w:t>, ликвидации, банкротства</w:t>
      </w:r>
      <w:r>
        <w:rPr>
          <w:rFonts w:ascii="Times New Roman" w:hAnsi="Times New Roman" w:cs="Times New Roman"/>
          <w:sz w:val="24"/>
          <w:szCs w:val="24"/>
        </w:rPr>
        <w:t>, деятельность не приостановлена в порядке, предусмотренном законодательством Российской Федерации;</w:t>
      </w:r>
    </w:p>
    <w:p w:rsidR="00C706AD" w:rsidRDefault="00C706AD"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участник конкурсного отбора</w:t>
      </w:r>
      <w:r w:rsidRPr="0080212A">
        <w:rPr>
          <w:rFonts w:ascii="Times New Roman" w:hAnsi="Times New Roman" w:cs="Times New Roman"/>
          <w:sz w:val="24"/>
          <w:szCs w:val="24"/>
        </w:rPr>
        <w:t xml:space="preserve"> </w:t>
      </w:r>
      <w:r>
        <w:rPr>
          <w:rFonts w:ascii="Times New Roman" w:hAnsi="Times New Roman" w:cs="Times New Roman"/>
          <w:sz w:val="24"/>
          <w:szCs w:val="24"/>
        </w:rPr>
        <w:t>– индивидуальны</w:t>
      </w:r>
      <w:r w:rsidR="00821E23">
        <w:rPr>
          <w:rFonts w:ascii="Times New Roman" w:hAnsi="Times New Roman" w:cs="Times New Roman"/>
          <w:sz w:val="24"/>
          <w:szCs w:val="24"/>
        </w:rPr>
        <w:t>й</w:t>
      </w:r>
      <w:r>
        <w:rPr>
          <w:rFonts w:ascii="Times New Roman" w:hAnsi="Times New Roman" w:cs="Times New Roman"/>
          <w:sz w:val="24"/>
          <w:szCs w:val="24"/>
        </w:rPr>
        <w:t xml:space="preserve"> предпринимател</w:t>
      </w:r>
      <w:r w:rsidR="00821E23">
        <w:rPr>
          <w:rFonts w:ascii="Times New Roman" w:hAnsi="Times New Roman" w:cs="Times New Roman"/>
          <w:sz w:val="24"/>
          <w:szCs w:val="24"/>
        </w:rPr>
        <w:t>ь</w:t>
      </w:r>
      <w:r>
        <w:rPr>
          <w:rFonts w:ascii="Times New Roman" w:hAnsi="Times New Roman" w:cs="Times New Roman"/>
          <w:sz w:val="24"/>
          <w:szCs w:val="24"/>
        </w:rPr>
        <w:t xml:space="preserve"> не долж</w:t>
      </w:r>
      <w:r w:rsidR="00821E23">
        <w:rPr>
          <w:rFonts w:ascii="Times New Roman" w:hAnsi="Times New Roman" w:cs="Times New Roman"/>
          <w:sz w:val="24"/>
          <w:szCs w:val="24"/>
        </w:rPr>
        <w:t>е</w:t>
      </w:r>
      <w:r>
        <w:rPr>
          <w:rFonts w:ascii="Times New Roman" w:hAnsi="Times New Roman" w:cs="Times New Roman"/>
          <w:sz w:val="24"/>
          <w:szCs w:val="24"/>
        </w:rPr>
        <w:t>н прекратить деятельность в качестве индивидуального предпринимателя;</w:t>
      </w:r>
    </w:p>
    <w:p w:rsidR="00153FAB" w:rsidRDefault="00C706AD" w:rsidP="00C706AD">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 участник конкурсного отбора</w:t>
      </w:r>
      <w:r w:rsidRPr="0080212A">
        <w:rPr>
          <w:rFonts w:ascii="Times New Roman" w:hAnsi="Times New Roman" w:cs="Times New Roman"/>
          <w:sz w:val="24"/>
          <w:szCs w:val="24"/>
        </w:rPr>
        <w:t xml:space="preserve"> не долж</w:t>
      </w:r>
      <w:r w:rsidR="00821E23">
        <w:rPr>
          <w:rFonts w:ascii="Times New Roman" w:hAnsi="Times New Roman" w:cs="Times New Roman"/>
          <w:sz w:val="24"/>
          <w:szCs w:val="24"/>
        </w:rPr>
        <w:t>е</w:t>
      </w:r>
      <w:r w:rsidRPr="0080212A">
        <w:rPr>
          <w:rFonts w:ascii="Times New Roman" w:hAnsi="Times New Roman" w:cs="Times New Roman"/>
          <w:sz w:val="24"/>
          <w:szCs w:val="24"/>
        </w:rPr>
        <w:t>н являться иностранными юридическим лиц</w:t>
      </w:r>
      <w:r w:rsidR="00821E23">
        <w:rPr>
          <w:rFonts w:ascii="Times New Roman" w:hAnsi="Times New Roman" w:cs="Times New Roman"/>
          <w:sz w:val="24"/>
          <w:szCs w:val="24"/>
        </w:rPr>
        <w:t>о</w:t>
      </w:r>
      <w:r w:rsidRPr="0080212A">
        <w:rPr>
          <w:rFonts w:ascii="Times New Roman" w:hAnsi="Times New Roman" w:cs="Times New Roman"/>
          <w:sz w:val="24"/>
          <w:szCs w:val="24"/>
        </w:rPr>
        <w:t>м, а также российским юридическим лиц</w:t>
      </w:r>
      <w:r w:rsidR="00821E23">
        <w:rPr>
          <w:rFonts w:ascii="Times New Roman" w:hAnsi="Times New Roman" w:cs="Times New Roman"/>
          <w:sz w:val="24"/>
          <w:szCs w:val="24"/>
        </w:rPr>
        <w:t>о</w:t>
      </w:r>
      <w:r w:rsidRPr="0080212A">
        <w:rPr>
          <w:rFonts w:ascii="Times New Roman" w:hAnsi="Times New Roman" w:cs="Times New Roman"/>
          <w:sz w:val="24"/>
          <w:szCs w:val="24"/>
        </w:rPr>
        <w:t>м, в уставном (складочном) капитале котор</w:t>
      </w:r>
      <w:r w:rsidR="00821E23">
        <w:rPr>
          <w:rFonts w:ascii="Times New Roman" w:hAnsi="Times New Roman" w:cs="Times New Roman"/>
          <w:sz w:val="24"/>
          <w:szCs w:val="24"/>
        </w:rPr>
        <w:t>ого</w:t>
      </w:r>
      <w:r w:rsidRPr="0080212A">
        <w:rPr>
          <w:rFonts w:ascii="Times New Roman" w:hAnsi="Times New Roman" w:cs="Times New Roman"/>
          <w:sz w:val="24"/>
          <w:szCs w:val="24"/>
        </w:rPr>
        <w:t xml:space="preserve">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w:t>
      </w:r>
      <w:proofErr w:type="gramEnd"/>
      <w:r w:rsidRPr="0080212A">
        <w:rPr>
          <w:rFonts w:ascii="Times New Roman" w:hAnsi="Times New Roman" w:cs="Times New Roman"/>
          <w:sz w:val="24"/>
          <w:szCs w:val="24"/>
        </w:rPr>
        <w:t xml:space="preserve"> зоны) в отношении таких юридических лиц, в совокупности превышает 50 процентов</w:t>
      </w:r>
      <w:r w:rsidR="00153FAB">
        <w:rPr>
          <w:rFonts w:ascii="Times New Roman" w:hAnsi="Times New Roman" w:cs="Times New Roman"/>
          <w:sz w:val="24"/>
          <w:szCs w:val="24"/>
        </w:rPr>
        <w:t>;</w:t>
      </w:r>
    </w:p>
    <w:p w:rsidR="007D6A6A" w:rsidRPr="00581EA2" w:rsidRDefault="007D6A6A" w:rsidP="007D6A6A">
      <w:pPr>
        <w:pStyle w:val="ConsPlusNormal"/>
        <w:ind w:firstLine="540"/>
        <w:jc w:val="both"/>
        <w:rPr>
          <w:rFonts w:ascii="Times New Roman" w:hAnsi="Times New Roman" w:cs="Times New Roman"/>
          <w:sz w:val="24"/>
          <w:szCs w:val="24"/>
        </w:rPr>
      </w:pPr>
      <w:r w:rsidRPr="00821E23">
        <w:rPr>
          <w:rFonts w:ascii="Times New Roman" w:hAnsi="Times New Roman" w:cs="Times New Roman"/>
          <w:sz w:val="24"/>
          <w:szCs w:val="24"/>
        </w:rPr>
        <w:t>- </w:t>
      </w:r>
      <w:r w:rsidR="00821E23" w:rsidRPr="00821E23">
        <w:rPr>
          <w:rFonts w:ascii="Times New Roman" w:hAnsi="Times New Roman" w:cs="Times New Roman"/>
          <w:sz w:val="24"/>
          <w:szCs w:val="24"/>
        </w:rPr>
        <w:t xml:space="preserve">участник конкурсного отбора </w:t>
      </w:r>
      <w:r w:rsidRPr="00821E23">
        <w:rPr>
          <w:rFonts w:ascii="Times New Roman" w:hAnsi="Times New Roman" w:cs="Times New Roman"/>
          <w:sz w:val="24"/>
          <w:szCs w:val="24"/>
        </w:rPr>
        <w:t>не</w:t>
      </w:r>
      <w:r w:rsidR="00821E23" w:rsidRPr="00821E23">
        <w:rPr>
          <w:rFonts w:ascii="Times New Roman" w:hAnsi="Times New Roman" w:cs="Times New Roman"/>
          <w:sz w:val="24"/>
          <w:szCs w:val="24"/>
        </w:rPr>
        <w:t xml:space="preserve"> должен</w:t>
      </w:r>
      <w:r w:rsidRPr="00821E23">
        <w:rPr>
          <w:rFonts w:ascii="Times New Roman" w:hAnsi="Times New Roman" w:cs="Times New Roman"/>
          <w:sz w:val="24"/>
          <w:szCs w:val="24"/>
        </w:rPr>
        <w:t xml:space="preserve"> имет</w:t>
      </w:r>
      <w:r w:rsidR="00821E23" w:rsidRPr="00821E23">
        <w:rPr>
          <w:rFonts w:ascii="Times New Roman" w:hAnsi="Times New Roman" w:cs="Times New Roman"/>
          <w:sz w:val="24"/>
          <w:szCs w:val="24"/>
        </w:rPr>
        <w:t xml:space="preserve">ь </w:t>
      </w:r>
      <w:r w:rsidRPr="00821E23">
        <w:rPr>
          <w:rFonts w:ascii="Times New Roman" w:hAnsi="Times New Roman" w:cs="Times New Roman"/>
          <w:sz w:val="24"/>
          <w:szCs w:val="24"/>
        </w:rPr>
        <w:t>просроченной задолженности по возврату в местный бюджет, из которого планируется предоставление Субсидий, бюджетных инвестиций, предоставленных в соответствии с иными правовыми актами на цели, установленные пунктом 1.6 настоящего Порядка</w:t>
      </w:r>
      <w:r w:rsidR="00821E23" w:rsidRPr="00821E23">
        <w:rPr>
          <w:rFonts w:ascii="Times New Roman" w:hAnsi="Times New Roman" w:cs="Times New Roman"/>
          <w:sz w:val="24"/>
          <w:szCs w:val="24"/>
        </w:rPr>
        <w:t>.</w:t>
      </w:r>
    </w:p>
    <w:p w:rsidR="00C706AD" w:rsidRDefault="00C706AD" w:rsidP="00072584">
      <w:pPr>
        <w:autoSpaceDE w:val="0"/>
        <w:autoSpaceDN w:val="0"/>
        <w:adjustRightInd w:val="0"/>
        <w:ind w:firstLine="540"/>
        <w:jc w:val="both"/>
      </w:pPr>
      <w:r w:rsidRPr="00794613">
        <w:t>2.</w:t>
      </w:r>
      <w:r w:rsidR="0075436B" w:rsidRPr="00794613">
        <w:t>3</w:t>
      </w:r>
      <w:r w:rsidRPr="00794613">
        <w:t>.4. </w:t>
      </w:r>
      <w:r w:rsidR="00072584" w:rsidRPr="00794613">
        <w:t>У</w:t>
      </w:r>
      <w:r w:rsidRPr="00794613">
        <w:t xml:space="preserve">частник конкурсного отбора </w:t>
      </w:r>
      <w:r w:rsidR="00072584" w:rsidRPr="00794613">
        <w:rPr>
          <w:rFonts w:eastAsiaTheme="minorHAnsi"/>
          <w:lang w:eastAsia="en-US"/>
        </w:rPr>
        <w:t>должен обеспеч</w:t>
      </w:r>
      <w:r w:rsidR="008C177B" w:rsidRPr="00794613">
        <w:rPr>
          <w:rFonts w:eastAsiaTheme="minorHAnsi"/>
          <w:lang w:eastAsia="en-US"/>
        </w:rPr>
        <w:t>ить</w:t>
      </w:r>
      <w:r w:rsidR="00072584" w:rsidRPr="00794613">
        <w:rPr>
          <w:rFonts w:eastAsiaTheme="minorHAnsi"/>
          <w:lang w:eastAsia="en-US"/>
        </w:rPr>
        <w:t xml:space="preserve"> уровень средней месячной заработной платы наемных работников не ниже величины прожиточного минимума, установленного для трудоспособного населения в Нижегородской области</w:t>
      </w:r>
      <w:r w:rsidR="00E41347" w:rsidRPr="00794613">
        <w:rPr>
          <w:rFonts w:eastAsiaTheme="minorHAnsi"/>
          <w:lang w:eastAsia="en-US"/>
        </w:rPr>
        <w:t>,</w:t>
      </w:r>
      <w:r w:rsidR="00072584" w:rsidRPr="00794613">
        <w:rPr>
          <w:rFonts w:eastAsiaTheme="minorHAnsi"/>
          <w:lang w:eastAsia="en-US"/>
        </w:rPr>
        <w:t xml:space="preserve"> </w:t>
      </w:r>
      <w:r w:rsidR="00E41347" w:rsidRPr="00794613">
        <w:rPr>
          <w:rFonts w:eastAsiaTheme="minorHAnsi"/>
          <w:lang w:eastAsia="en-US"/>
        </w:rPr>
        <w:t xml:space="preserve">за </w:t>
      </w:r>
      <w:r w:rsidR="00072584" w:rsidRPr="00794613">
        <w:rPr>
          <w:rFonts w:eastAsiaTheme="minorHAnsi"/>
          <w:lang w:eastAsia="en-US"/>
        </w:rPr>
        <w:t>квартал</w:t>
      </w:r>
      <w:r w:rsidR="00E41347" w:rsidRPr="00794613">
        <w:rPr>
          <w:rFonts w:eastAsiaTheme="minorHAnsi"/>
          <w:lang w:eastAsia="en-US"/>
        </w:rPr>
        <w:t>, предшествующий</w:t>
      </w:r>
      <w:r w:rsidR="00072584" w:rsidRPr="00794613">
        <w:rPr>
          <w:rFonts w:eastAsiaTheme="minorHAnsi"/>
          <w:lang w:eastAsia="en-US"/>
        </w:rPr>
        <w:t xml:space="preserve"> дате подачи конкурсной заявки</w:t>
      </w:r>
      <w:r w:rsidRPr="00794613">
        <w:t>, в расчете на одного штатного работника (за полный рабочий день) (при наличии работников).</w:t>
      </w:r>
    </w:p>
    <w:p w:rsidR="00794613" w:rsidRDefault="00794613" w:rsidP="00794613">
      <w:pPr>
        <w:autoSpaceDE w:val="0"/>
        <w:autoSpaceDN w:val="0"/>
        <w:adjustRightInd w:val="0"/>
        <w:ind w:firstLine="540"/>
        <w:jc w:val="both"/>
      </w:pPr>
      <w:r w:rsidRPr="00983EFB">
        <w:rPr>
          <w:rFonts w:eastAsiaTheme="minorHAnsi"/>
          <w:lang w:eastAsia="en-US"/>
        </w:rPr>
        <w:t xml:space="preserve">2.3.5. Участник конкурсного отбора принимает на себя обязательство </w:t>
      </w:r>
      <w:r w:rsidRPr="00983EFB">
        <w:t>по выполнению показателя эффективности (увеличение или сохранение среднесписочной численности работников, увеличение или сохранение среднемесячной заработной платы наемных работников, сохранение права собственности на приобретенное оборудование (основные средства), иной показатель эффективности), определенного Соглашением о предоставлении Субсидии.</w:t>
      </w:r>
    </w:p>
    <w:p w:rsidR="00821E23" w:rsidRDefault="00821E23" w:rsidP="0004588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2.3.</w:t>
      </w:r>
      <w:r w:rsidR="00794613">
        <w:rPr>
          <w:rFonts w:ascii="Times New Roman" w:hAnsi="Times New Roman" w:cs="Times New Roman"/>
          <w:sz w:val="24"/>
          <w:szCs w:val="24"/>
        </w:rPr>
        <w:t>6</w:t>
      </w:r>
      <w:r>
        <w:rPr>
          <w:rFonts w:ascii="Times New Roman" w:hAnsi="Times New Roman" w:cs="Times New Roman"/>
          <w:sz w:val="24"/>
          <w:szCs w:val="24"/>
        </w:rPr>
        <w:t xml:space="preserve">. Участник конкурсного отбора не должен получать </w:t>
      </w:r>
      <w:r w:rsidRPr="00A82B1F">
        <w:rPr>
          <w:rFonts w:ascii="Times New Roman" w:hAnsi="Times New Roman" w:cs="Times New Roman"/>
          <w:sz w:val="24"/>
          <w:szCs w:val="24"/>
        </w:rPr>
        <w:t>средства из местного</w:t>
      </w:r>
      <w:r>
        <w:rPr>
          <w:rFonts w:ascii="Times New Roman" w:hAnsi="Times New Roman" w:cs="Times New Roman"/>
          <w:sz w:val="24"/>
          <w:szCs w:val="24"/>
        </w:rPr>
        <w:t xml:space="preserve"> бюджета на основании иных нормативных правовых актов на цели, установленные пунктом 1.6 настоящего Порядка</w:t>
      </w:r>
      <w:r w:rsidR="0004588B">
        <w:rPr>
          <w:rFonts w:ascii="Times New Roman" w:hAnsi="Times New Roman" w:cs="Times New Roman"/>
          <w:sz w:val="24"/>
          <w:szCs w:val="24"/>
        </w:rPr>
        <w:t>.</w:t>
      </w:r>
    </w:p>
    <w:p w:rsidR="003C43A2" w:rsidRDefault="003C43A2" w:rsidP="003C43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2.3.7. Участник конкурсного отбора обязуется не допустить продажу оборудования (основных средств), а также предоставление </w:t>
      </w:r>
      <w:r w:rsidR="0040575B">
        <w:rPr>
          <w:rFonts w:ascii="Times New Roman" w:hAnsi="Times New Roman" w:cs="Times New Roman"/>
          <w:sz w:val="24"/>
          <w:szCs w:val="24"/>
        </w:rPr>
        <w:t xml:space="preserve">его </w:t>
      </w:r>
      <w:r>
        <w:rPr>
          <w:rFonts w:ascii="Times New Roman" w:hAnsi="Times New Roman" w:cs="Times New Roman"/>
          <w:sz w:val="24"/>
          <w:szCs w:val="24"/>
        </w:rPr>
        <w:t xml:space="preserve">в аренду, </w:t>
      </w:r>
      <w:proofErr w:type="spellStart"/>
      <w:r w:rsidR="0040575B">
        <w:rPr>
          <w:rFonts w:ascii="Times New Roman" w:hAnsi="Times New Roman" w:cs="Times New Roman"/>
          <w:sz w:val="24"/>
          <w:szCs w:val="24"/>
        </w:rPr>
        <w:t>сублизинг</w:t>
      </w:r>
      <w:proofErr w:type="spellEnd"/>
      <w:r w:rsidR="0040575B">
        <w:rPr>
          <w:rFonts w:ascii="Times New Roman" w:hAnsi="Times New Roman" w:cs="Times New Roman"/>
          <w:sz w:val="24"/>
          <w:szCs w:val="24"/>
        </w:rPr>
        <w:t xml:space="preserve">, </w:t>
      </w:r>
      <w:r>
        <w:rPr>
          <w:rFonts w:ascii="Times New Roman" w:hAnsi="Times New Roman" w:cs="Times New Roman"/>
          <w:sz w:val="24"/>
          <w:szCs w:val="24"/>
        </w:rPr>
        <w:t>безвозмездное пользование со дня подачи конкурсной заявки на участие в конкурсном отборе и до окончания действия Соглашения на предоставление Субсидии.</w:t>
      </w:r>
    </w:p>
    <w:p w:rsidR="00C706AD" w:rsidRPr="000F51CB" w:rsidRDefault="00C706AD"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75436B">
        <w:rPr>
          <w:rFonts w:ascii="Times New Roman" w:hAnsi="Times New Roman" w:cs="Times New Roman"/>
          <w:sz w:val="24"/>
          <w:szCs w:val="24"/>
        </w:rPr>
        <w:t>4</w:t>
      </w:r>
      <w:r>
        <w:rPr>
          <w:rFonts w:ascii="Times New Roman" w:hAnsi="Times New Roman" w:cs="Times New Roman"/>
          <w:sz w:val="24"/>
          <w:szCs w:val="24"/>
        </w:rPr>
        <w:t>. </w:t>
      </w:r>
      <w:r w:rsidRPr="00732460">
        <w:rPr>
          <w:rFonts w:ascii="Times New Roman" w:hAnsi="Times New Roman" w:cs="Times New Roman"/>
          <w:sz w:val="24"/>
          <w:szCs w:val="24"/>
        </w:rPr>
        <w:t xml:space="preserve">Для участия в конкурсном отборе на получение Субсидии </w:t>
      </w:r>
      <w:r w:rsidRPr="009C7D36">
        <w:rPr>
          <w:rFonts w:ascii="Times New Roman" w:hAnsi="Times New Roman" w:cs="Times New Roman"/>
          <w:sz w:val="24"/>
          <w:szCs w:val="24"/>
        </w:rPr>
        <w:t>участник конкурсного отбора</w:t>
      </w:r>
      <w:r w:rsidRPr="00732460">
        <w:rPr>
          <w:rFonts w:ascii="Times New Roman" w:hAnsi="Times New Roman" w:cs="Times New Roman"/>
          <w:sz w:val="24"/>
          <w:szCs w:val="24"/>
        </w:rPr>
        <w:t xml:space="preserve"> представляет организатору конкурсного отбора </w:t>
      </w:r>
      <w:r w:rsidRPr="000F51CB">
        <w:rPr>
          <w:rFonts w:ascii="Times New Roman" w:hAnsi="Times New Roman" w:cs="Times New Roman"/>
          <w:sz w:val="24"/>
          <w:szCs w:val="24"/>
        </w:rPr>
        <w:t>конкурсную заявку с приложением документов</w:t>
      </w:r>
      <w:r w:rsidR="007A6DA4" w:rsidRPr="000F51CB">
        <w:rPr>
          <w:rFonts w:ascii="Times New Roman" w:hAnsi="Times New Roman" w:cs="Times New Roman"/>
          <w:sz w:val="24"/>
          <w:szCs w:val="24"/>
        </w:rPr>
        <w:t xml:space="preserve"> в соответствии с пунктами 2.4.1</w:t>
      </w:r>
      <w:r w:rsidR="00983EFB">
        <w:rPr>
          <w:rFonts w:ascii="Times New Roman" w:hAnsi="Times New Roman" w:cs="Times New Roman"/>
          <w:sz w:val="24"/>
          <w:szCs w:val="24"/>
        </w:rPr>
        <w:t>,</w:t>
      </w:r>
      <w:r w:rsidR="007A6DA4" w:rsidRPr="000F51CB">
        <w:rPr>
          <w:rFonts w:ascii="Times New Roman" w:hAnsi="Times New Roman" w:cs="Times New Roman"/>
          <w:sz w:val="24"/>
          <w:szCs w:val="24"/>
        </w:rPr>
        <w:t xml:space="preserve"> 2.4.2</w:t>
      </w:r>
      <w:r w:rsidR="00E41347">
        <w:rPr>
          <w:rFonts w:ascii="Times New Roman" w:hAnsi="Times New Roman" w:cs="Times New Roman"/>
          <w:sz w:val="24"/>
          <w:szCs w:val="24"/>
        </w:rPr>
        <w:t xml:space="preserve"> - </w:t>
      </w:r>
      <w:r w:rsidR="000F51CB" w:rsidRPr="000F51CB">
        <w:rPr>
          <w:rFonts w:ascii="Times New Roman" w:hAnsi="Times New Roman" w:cs="Times New Roman"/>
          <w:sz w:val="24"/>
          <w:szCs w:val="24"/>
        </w:rPr>
        <w:t>2.4.5</w:t>
      </w:r>
      <w:r w:rsidR="00E41347">
        <w:rPr>
          <w:rFonts w:ascii="Times New Roman" w:hAnsi="Times New Roman" w:cs="Times New Roman"/>
          <w:sz w:val="24"/>
          <w:szCs w:val="24"/>
        </w:rPr>
        <w:t xml:space="preserve"> </w:t>
      </w:r>
      <w:r w:rsidR="003C43A2">
        <w:rPr>
          <w:rFonts w:ascii="Times New Roman" w:hAnsi="Times New Roman" w:cs="Times New Roman"/>
          <w:sz w:val="24"/>
          <w:szCs w:val="24"/>
        </w:rPr>
        <w:t>(</w:t>
      </w:r>
      <w:r w:rsidR="00E41347">
        <w:rPr>
          <w:rFonts w:ascii="Times New Roman" w:hAnsi="Times New Roman" w:cs="Times New Roman"/>
          <w:sz w:val="24"/>
          <w:szCs w:val="24"/>
        </w:rPr>
        <w:t>в зависимости от цели финансирования)</w:t>
      </w:r>
      <w:r w:rsidR="000F51CB" w:rsidRPr="000F51CB">
        <w:rPr>
          <w:rFonts w:ascii="Times New Roman" w:hAnsi="Times New Roman" w:cs="Times New Roman"/>
          <w:sz w:val="24"/>
          <w:szCs w:val="24"/>
        </w:rPr>
        <w:t xml:space="preserve"> настоящего Порядка</w:t>
      </w:r>
      <w:r w:rsidR="000F51CB">
        <w:rPr>
          <w:rFonts w:ascii="Times New Roman" w:hAnsi="Times New Roman" w:cs="Times New Roman"/>
          <w:sz w:val="24"/>
          <w:szCs w:val="24"/>
        </w:rPr>
        <w:t>.</w:t>
      </w:r>
    </w:p>
    <w:p w:rsidR="000F51CB" w:rsidRPr="00F60A63" w:rsidRDefault="007A6DA4"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2.4.1.</w:t>
      </w:r>
      <w:r w:rsidR="000F51CB">
        <w:rPr>
          <w:rFonts w:ascii="Times New Roman" w:hAnsi="Times New Roman" w:cs="Times New Roman"/>
          <w:sz w:val="24"/>
          <w:szCs w:val="24"/>
        </w:rPr>
        <w:t xml:space="preserve"> </w:t>
      </w:r>
      <w:r w:rsidR="00D528CA" w:rsidRPr="00D528CA">
        <w:rPr>
          <w:rFonts w:ascii="Times New Roman" w:hAnsi="Times New Roman" w:cs="Times New Roman"/>
          <w:sz w:val="24"/>
          <w:szCs w:val="24"/>
          <w:u w:val="single"/>
        </w:rPr>
        <w:t>К</w:t>
      </w:r>
      <w:r w:rsidR="000F51CB" w:rsidRPr="00D528CA">
        <w:rPr>
          <w:rFonts w:ascii="Times New Roman" w:hAnsi="Times New Roman" w:cs="Times New Roman"/>
          <w:sz w:val="24"/>
          <w:szCs w:val="24"/>
          <w:u w:val="single"/>
        </w:rPr>
        <w:t>онку</w:t>
      </w:r>
      <w:r w:rsidR="000F51CB" w:rsidRPr="00F60A63">
        <w:rPr>
          <w:rFonts w:ascii="Times New Roman" w:hAnsi="Times New Roman" w:cs="Times New Roman"/>
          <w:sz w:val="24"/>
          <w:szCs w:val="24"/>
          <w:u w:val="single"/>
        </w:rPr>
        <w:t>рсн</w:t>
      </w:r>
      <w:r w:rsidR="00D528CA">
        <w:rPr>
          <w:rFonts w:ascii="Times New Roman" w:hAnsi="Times New Roman" w:cs="Times New Roman"/>
          <w:sz w:val="24"/>
          <w:szCs w:val="24"/>
          <w:u w:val="single"/>
        </w:rPr>
        <w:t>ая</w:t>
      </w:r>
      <w:r w:rsidR="000F51CB" w:rsidRPr="000F51CB">
        <w:rPr>
          <w:rFonts w:ascii="Times New Roman" w:hAnsi="Times New Roman" w:cs="Times New Roman"/>
          <w:sz w:val="24"/>
          <w:szCs w:val="24"/>
          <w:u w:val="single"/>
        </w:rPr>
        <w:t xml:space="preserve"> заявк</w:t>
      </w:r>
      <w:r w:rsidR="00D528CA">
        <w:rPr>
          <w:rFonts w:ascii="Times New Roman" w:hAnsi="Times New Roman" w:cs="Times New Roman"/>
          <w:sz w:val="24"/>
          <w:szCs w:val="24"/>
          <w:u w:val="single"/>
        </w:rPr>
        <w:t>а</w:t>
      </w:r>
      <w:r w:rsidR="00F60A63" w:rsidRPr="00F60A63">
        <w:rPr>
          <w:rFonts w:ascii="Times New Roman" w:hAnsi="Times New Roman" w:cs="Times New Roman"/>
          <w:sz w:val="24"/>
          <w:szCs w:val="24"/>
        </w:rPr>
        <w:t xml:space="preserve"> </w:t>
      </w:r>
      <w:r w:rsidR="000F51CB" w:rsidRPr="00F60A63">
        <w:rPr>
          <w:rFonts w:ascii="Times New Roman" w:hAnsi="Times New Roman" w:cs="Times New Roman"/>
          <w:sz w:val="24"/>
          <w:szCs w:val="24"/>
        </w:rPr>
        <w:t xml:space="preserve"> включает в себя следующие документы:</w:t>
      </w:r>
    </w:p>
    <w:p w:rsidR="00C706AD" w:rsidRPr="00732460" w:rsidRDefault="00E67702"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т</w:t>
      </w:r>
      <w:r w:rsidR="00C706AD" w:rsidRPr="00732460">
        <w:rPr>
          <w:rFonts w:ascii="Times New Roman" w:hAnsi="Times New Roman" w:cs="Times New Roman"/>
          <w:sz w:val="24"/>
          <w:szCs w:val="24"/>
        </w:rPr>
        <w:t xml:space="preserve">итульный </w:t>
      </w:r>
      <w:hyperlink w:anchor="P328" w:history="1">
        <w:r w:rsidR="00C706AD" w:rsidRPr="00732460">
          <w:rPr>
            <w:rFonts w:ascii="Times New Roman" w:hAnsi="Times New Roman" w:cs="Times New Roman"/>
            <w:sz w:val="24"/>
            <w:szCs w:val="24"/>
          </w:rPr>
          <w:t>лист</w:t>
        </w:r>
      </w:hyperlink>
      <w:r w:rsidR="00C706AD" w:rsidRPr="00732460">
        <w:rPr>
          <w:rFonts w:ascii="Times New Roman" w:hAnsi="Times New Roman" w:cs="Times New Roman"/>
          <w:sz w:val="24"/>
          <w:szCs w:val="24"/>
        </w:rPr>
        <w:t xml:space="preserve"> по форме согласно </w:t>
      </w:r>
      <w:r w:rsidR="00C706AD">
        <w:rPr>
          <w:rFonts w:ascii="Times New Roman" w:hAnsi="Times New Roman" w:cs="Times New Roman"/>
          <w:i/>
          <w:sz w:val="24"/>
          <w:szCs w:val="24"/>
        </w:rPr>
        <w:t>П</w:t>
      </w:r>
      <w:r w:rsidR="00C706AD" w:rsidRPr="006D40BB">
        <w:rPr>
          <w:rFonts w:ascii="Times New Roman" w:hAnsi="Times New Roman" w:cs="Times New Roman"/>
          <w:i/>
          <w:sz w:val="24"/>
          <w:szCs w:val="24"/>
        </w:rPr>
        <w:t>риложению 1</w:t>
      </w:r>
      <w:r>
        <w:rPr>
          <w:rFonts w:ascii="Times New Roman" w:hAnsi="Times New Roman" w:cs="Times New Roman"/>
          <w:sz w:val="24"/>
          <w:szCs w:val="24"/>
        </w:rPr>
        <w:t xml:space="preserve"> к настоящему Порядку;</w:t>
      </w:r>
    </w:p>
    <w:p w:rsidR="00C706AD" w:rsidRPr="00732460" w:rsidRDefault="006161BB" w:rsidP="00C706AD">
      <w:pPr>
        <w:pStyle w:val="ConsPlusNormal"/>
        <w:ind w:firstLine="540"/>
        <w:jc w:val="both"/>
        <w:rPr>
          <w:rFonts w:ascii="Times New Roman" w:hAnsi="Times New Roman" w:cs="Times New Roman"/>
          <w:sz w:val="24"/>
          <w:szCs w:val="24"/>
        </w:rPr>
      </w:pPr>
      <w:hyperlink w:anchor="P353" w:history="1">
        <w:r w:rsidR="00E67702">
          <w:rPr>
            <w:rFonts w:ascii="Times New Roman" w:hAnsi="Times New Roman" w:cs="Times New Roman"/>
            <w:sz w:val="24"/>
            <w:szCs w:val="24"/>
          </w:rPr>
          <w:t>- о</w:t>
        </w:r>
        <w:r w:rsidR="00C706AD" w:rsidRPr="00732460">
          <w:rPr>
            <w:rFonts w:ascii="Times New Roman" w:hAnsi="Times New Roman" w:cs="Times New Roman"/>
            <w:sz w:val="24"/>
            <w:szCs w:val="24"/>
          </w:rPr>
          <w:t>пись</w:t>
        </w:r>
      </w:hyperlink>
      <w:r w:rsidR="00C706AD" w:rsidRPr="00732460">
        <w:rPr>
          <w:rFonts w:ascii="Times New Roman" w:hAnsi="Times New Roman" w:cs="Times New Roman"/>
          <w:sz w:val="24"/>
          <w:szCs w:val="24"/>
        </w:rPr>
        <w:t xml:space="preserve"> представленных документов по форме согласно </w:t>
      </w:r>
      <w:r w:rsidR="00C706AD">
        <w:rPr>
          <w:rFonts w:ascii="Times New Roman" w:hAnsi="Times New Roman" w:cs="Times New Roman"/>
          <w:i/>
          <w:sz w:val="24"/>
          <w:szCs w:val="24"/>
        </w:rPr>
        <w:t>П</w:t>
      </w:r>
      <w:r w:rsidR="00C706AD" w:rsidRPr="006D40BB">
        <w:rPr>
          <w:rFonts w:ascii="Times New Roman" w:hAnsi="Times New Roman" w:cs="Times New Roman"/>
          <w:i/>
          <w:sz w:val="24"/>
          <w:szCs w:val="24"/>
        </w:rPr>
        <w:t>риложению 2</w:t>
      </w:r>
      <w:r w:rsidR="00E67702">
        <w:rPr>
          <w:rFonts w:ascii="Times New Roman" w:hAnsi="Times New Roman" w:cs="Times New Roman"/>
          <w:sz w:val="24"/>
          <w:szCs w:val="24"/>
        </w:rPr>
        <w:t xml:space="preserve"> к настоящему Порядку;</w:t>
      </w:r>
    </w:p>
    <w:p w:rsidR="00C706AD" w:rsidRPr="00732460" w:rsidRDefault="006161BB" w:rsidP="00C706AD">
      <w:pPr>
        <w:pStyle w:val="ConsPlusNormal"/>
        <w:ind w:firstLine="540"/>
        <w:jc w:val="both"/>
        <w:rPr>
          <w:rFonts w:ascii="Times New Roman" w:hAnsi="Times New Roman" w:cs="Times New Roman"/>
          <w:sz w:val="24"/>
          <w:szCs w:val="24"/>
        </w:rPr>
      </w:pPr>
      <w:hyperlink w:anchor="P431" w:history="1">
        <w:r w:rsidR="00E67702">
          <w:rPr>
            <w:rFonts w:ascii="Times New Roman" w:hAnsi="Times New Roman" w:cs="Times New Roman"/>
            <w:sz w:val="24"/>
            <w:szCs w:val="24"/>
          </w:rPr>
          <w:t>- з</w:t>
        </w:r>
        <w:r w:rsidR="00C706AD" w:rsidRPr="00732460">
          <w:rPr>
            <w:rFonts w:ascii="Times New Roman" w:hAnsi="Times New Roman" w:cs="Times New Roman"/>
            <w:sz w:val="24"/>
            <w:szCs w:val="24"/>
          </w:rPr>
          <w:t>аявление</w:t>
        </w:r>
      </w:hyperlink>
      <w:r w:rsidR="00C706AD" w:rsidRPr="00732460">
        <w:rPr>
          <w:rFonts w:ascii="Times New Roman" w:hAnsi="Times New Roman" w:cs="Times New Roman"/>
          <w:sz w:val="24"/>
          <w:szCs w:val="24"/>
        </w:rPr>
        <w:t xml:space="preserve"> на предоставление Субсидии по форме согласно </w:t>
      </w:r>
      <w:r w:rsidR="00C706AD">
        <w:rPr>
          <w:rFonts w:ascii="Times New Roman" w:hAnsi="Times New Roman" w:cs="Times New Roman"/>
          <w:i/>
          <w:sz w:val="24"/>
          <w:szCs w:val="24"/>
        </w:rPr>
        <w:t>П</w:t>
      </w:r>
      <w:r w:rsidR="00C706AD" w:rsidRPr="006D40BB">
        <w:rPr>
          <w:rFonts w:ascii="Times New Roman" w:hAnsi="Times New Roman" w:cs="Times New Roman"/>
          <w:i/>
          <w:sz w:val="24"/>
          <w:szCs w:val="24"/>
        </w:rPr>
        <w:t>риложению 3</w:t>
      </w:r>
      <w:r w:rsidR="00E67702">
        <w:rPr>
          <w:rFonts w:ascii="Times New Roman" w:hAnsi="Times New Roman" w:cs="Times New Roman"/>
          <w:sz w:val="24"/>
          <w:szCs w:val="24"/>
        </w:rPr>
        <w:t xml:space="preserve"> к настоящему Порядку;</w:t>
      </w:r>
    </w:p>
    <w:p w:rsidR="00C706AD" w:rsidRDefault="00E67702" w:rsidP="00C706AD">
      <w:pPr>
        <w:pStyle w:val="ConsPlusNormal"/>
        <w:ind w:firstLine="540"/>
        <w:jc w:val="both"/>
        <w:rPr>
          <w:rFonts w:ascii="Times New Roman" w:hAnsi="Times New Roman" w:cs="Times New Roman"/>
          <w:sz w:val="24"/>
          <w:szCs w:val="24"/>
        </w:rPr>
      </w:pPr>
      <w:r>
        <w:t>- </w:t>
      </w:r>
      <w:proofErr w:type="gramStart"/>
      <w:r>
        <w:t>а</w:t>
      </w:r>
      <w:hyperlink w:anchor="P493" w:history="1">
        <w:r w:rsidR="00C706AD" w:rsidRPr="00732460">
          <w:rPr>
            <w:rFonts w:ascii="Times New Roman" w:hAnsi="Times New Roman" w:cs="Times New Roman"/>
            <w:sz w:val="24"/>
            <w:szCs w:val="24"/>
          </w:rPr>
          <w:t>нкета</w:t>
        </w:r>
        <w:proofErr w:type="gramEnd"/>
      </w:hyperlink>
      <w:r w:rsidR="00C706AD" w:rsidRPr="00732460">
        <w:rPr>
          <w:rFonts w:ascii="Times New Roman" w:hAnsi="Times New Roman" w:cs="Times New Roman"/>
          <w:sz w:val="24"/>
          <w:szCs w:val="24"/>
        </w:rPr>
        <w:t xml:space="preserve"> заявителя по форме согласно </w:t>
      </w:r>
      <w:r w:rsidR="00C706AD">
        <w:rPr>
          <w:rFonts w:ascii="Times New Roman" w:hAnsi="Times New Roman" w:cs="Times New Roman"/>
          <w:i/>
          <w:sz w:val="24"/>
          <w:szCs w:val="24"/>
        </w:rPr>
        <w:t>П</w:t>
      </w:r>
      <w:r w:rsidR="00C706AD" w:rsidRPr="006D40BB">
        <w:rPr>
          <w:rFonts w:ascii="Times New Roman" w:hAnsi="Times New Roman" w:cs="Times New Roman"/>
          <w:i/>
          <w:sz w:val="24"/>
          <w:szCs w:val="24"/>
        </w:rPr>
        <w:t>риложению 4</w:t>
      </w:r>
      <w:r>
        <w:rPr>
          <w:rFonts w:ascii="Times New Roman" w:hAnsi="Times New Roman" w:cs="Times New Roman"/>
          <w:sz w:val="24"/>
          <w:szCs w:val="24"/>
        </w:rPr>
        <w:t xml:space="preserve"> к настоящему Порядку;</w:t>
      </w:r>
    </w:p>
    <w:p w:rsidR="00791A13" w:rsidRPr="00732460" w:rsidRDefault="00791A13" w:rsidP="00791A13">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lastRenderedPageBreak/>
        <w:t>6</w:t>
      </w:r>
    </w:p>
    <w:p w:rsidR="00C706AD" w:rsidRPr="00732460" w:rsidRDefault="00E67702" w:rsidP="00C706AD">
      <w:pPr>
        <w:pStyle w:val="ConsPlusNormal"/>
        <w:ind w:firstLine="540"/>
        <w:jc w:val="both"/>
        <w:rPr>
          <w:rFonts w:ascii="Times New Roman" w:hAnsi="Times New Roman" w:cs="Times New Roman"/>
          <w:sz w:val="24"/>
          <w:szCs w:val="24"/>
        </w:rPr>
      </w:pPr>
      <w:r>
        <w:t>- </w:t>
      </w:r>
      <w:hyperlink w:anchor="P696" w:history="1">
        <w:r>
          <w:rPr>
            <w:rFonts w:ascii="Times New Roman" w:hAnsi="Times New Roman" w:cs="Times New Roman"/>
            <w:sz w:val="24"/>
            <w:szCs w:val="24"/>
          </w:rPr>
          <w:t>т</w:t>
        </w:r>
        <w:r w:rsidR="00C706AD" w:rsidRPr="00732460">
          <w:rPr>
            <w:rFonts w:ascii="Times New Roman" w:hAnsi="Times New Roman" w:cs="Times New Roman"/>
            <w:sz w:val="24"/>
            <w:szCs w:val="24"/>
          </w:rPr>
          <w:t>ехнико-экономическое обоснование</w:t>
        </w:r>
      </w:hyperlink>
      <w:r w:rsidR="00C706AD" w:rsidRPr="00732460">
        <w:rPr>
          <w:rFonts w:ascii="Times New Roman" w:hAnsi="Times New Roman" w:cs="Times New Roman"/>
          <w:sz w:val="24"/>
          <w:szCs w:val="24"/>
        </w:rPr>
        <w:t xml:space="preserve"> по форме согласно </w:t>
      </w:r>
      <w:r w:rsidR="00C706AD">
        <w:rPr>
          <w:rFonts w:ascii="Times New Roman" w:hAnsi="Times New Roman" w:cs="Times New Roman"/>
          <w:i/>
          <w:sz w:val="24"/>
          <w:szCs w:val="24"/>
        </w:rPr>
        <w:t>П</w:t>
      </w:r>
      <w:r w:rsidR="00C706AD" w:rsidRPr="006D40BB">
        <w:rPr>
          <w:rFonts w:ascii="Times New Roman" w:hAnsi="Times New Roman" w:cs="Times New Roman"/>
          <w:i/>
          <w:sz w:val="24"/>
          <w:szCs w:val="24"/>
        </w:rPr>
        <w:t>риложению 5</w:t>
      </w:r>
      <w:r w:rsidR="00C706AD" w:rsidRPr="00732460">
        <w:rPr>
          <w:rFonts w:ascii="Times New Roman" w:hAnsi="Times New Roman" w:cs="Times New Roman"/>
          <w:sz w:val="24"/>
          <w:szCs w:val="24"/>
        </w:rPr>
        <w:t xml:space="preserve"> к настоящему Порядку</w:t>
      </w:r>
      <w:r>
        <w:rPr>
          <w:rFonts w:ascii="Times New Roman" w:hAnsi="Times New Roman" w:cs="Times New Roman"/>
          <w:sz w:val="24"/>
          <w:szCs w:val="24"/>
        </w:rPr>
        <w:t>;</w:t>
      </w:r>
    </w:p>
    <w:p w:rsidR="00395DF2" w:rsidRDefault="00E67702" w:rsidP="007B128F">
      <w:pPr>
        <w:autoSpaceDE w:val="0"/>
        <w:autoSpaceDN w:val="0"/>
        <w:adjustRightInd w:val="0"/>
        <w:ind w:firstLine="540"/>
        <w:jc w:val="both"/>
      </w:pPr>
      <w:r>
        <w:t>- с</w:t>
      </w:r>
      <w:r w:rsidR="00C706AD" w:rsidRPr="00732460">
        <w:t xml:space="preserve">правка о величине средней месячной заработной </w:t>
      </w:r>
      <w:r w:rsidR="00C706AD" w:rsidRPr="00685FC7">
        <w:t>платы работников за  календарны</w:t>
      </w:r>
      <w:r w:rsidRPr="00685FC7">
        <w:t>й</w:t>
      </w:r>
      <w:r w:rsidR="00C706AD" w:rsidRPr="00685FC7">
        <w:t xml:space="preserve"> квартал, </w:t>
      </w:r>
      <w:r w:rsidR="00395DF2">
        <w:t xml:space="preserve"> </w:t>
      </w:r>
      <w:r w:rsidR="00C706AD" w:rsidRPr="00685FC7">
        <w:t>предшествующи</w:t>
      </w:r>
      <w:r w:rsidRPr="00685FC7">
        <w:t>й</w:t>
      </w:r>
      <w:r w:rsidR="00C706AD" w:rsidRPr="00685FC7">
        <w:t xml:space="preserve"> дате подачи конкурсной заявки, </w:t>
      </w:r>
      <w:r w:rsidR="00395DF2">
        <w:t xml:space="preserve"> </w:t>
      </w:r>
      <w:r w:rsidR="00C706AD" w:rsidRPr="00685FC7">
        <w:t>и об отсутствии</w:t>
      </w:r>
    </w:p>
    <w:p w:rsidR="00C706AD" w:rsidRPr="007B128F" w:rsidRDefault="00C706AD" w:rsidP="00395DF2">
      <w:pPr>
        <w:autoSpaceDE w:val="0"/>
        <w:autoSpaceDN w:val="0"/>
        <w:adjustRightInd w:val="0"/>
        <w:jc w:val="both"/>
      </w:pPr>
      <w:r w:rsidRPr="00685FC7">
        <w:t>задолженности по заработной плате перед работниками, подписанная заявителем</w:t>
      </w:r>
      <w:r w:rsidR="007B128F">
        <w:t xml:space="preserve"> (в</w:t>
      </w:r>
      <w:r w:rsidRPr="007B128F">
        <w:t xml:space="preserve"> подтверждение указанных в справке данных прилагаются копии отдельных страниц расчетов по страховым взносам (форма КНД 1151111 и (или) форма 4-ФСС), заверенные заявителем</w:t>
      </w:r>
      <w:r w:rsidR="007B128F" w:rsidRPr="00685FC7">
        <w:t>), (при наличии работников);</w:t>
      </w:r>
      <w:r w:rsidRPr="007B128F">
        <w:t xml:space="preserve">   </w:t>
      </w:r>
    </w:p>
    <w:p w:rsidR="00C706AD" w:rsidRPr="007B128F" w:rsidRDefault="007B128F" w:rsidP="007B128F">
      <w:pPr>
        <w:autoSpaceDE w:val="0"/>
        <w:autoSpaceDN w:val="0"/>
        <w:adjustRightInd w:val="0"/>
        <w:ind w:firstLine="540"/>
        <w:jc w:val="both"/>
      </w:pPr>
      <w:r w:rsidRPr="00CC36D8">
        <w:t>- с</w:t>
      </w:r>
      <w:r w:rsidR="00C706AD" w:rsidRPr="00CC36D8">
        <w:t>ведения о среднесписочной численности работников за календарный год, предшествующий году подачи конкурсной заявки</w:t>
      </w:r>
      <w:r w:rsidRPr="00CC36D8">
        <w:t xml:space="preserve"> (в</w:t>
      </w:r>
      <w:r w:rsidR="00C706AD" w:rsidRPr="00CC36D8">
        <w:t xml:space="preserve"> подтверждение данных о среднесписочной численности работников прилагаются копии отдельных страниц расчетов по страховым взносам (форма КНД 1151111 и (или) форм</w:t>
      </w:r>
      <w:r w:rsidRPr="00CC36D8">
        <w:t>а 4-ФСС), заверенные заявителем), (при наличии работников);</w:t>
      </w:r>
      <w:r w:rsidR="00C706AD" w:rsidRPr="007B128F">
        <w:t xml:space="preserve">   </w:t>
      </w:r>
    </w:p>
    <w:p w:rsidR="00C706AD" w:rsidRDefault="007B128F" w:rsidP="00C706AD">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 с</w:t>
      </w:r>
      <w:r w:rsidR="00C706AD" w:rsidRPr="00320997">
        <w:rPr>
          <w:rFonts w:ascii="Times New Roman" w:hAnsi="Times New Roman" w:cs="Times New Roman"/>
          <w:sz w:val="24"/>
          <w:szCs w:val="24"/>
        </w:rPr>
        <w:t>правка об исполнении налогоплательщиком (плательщиком сборов, налоговым агентом) обязанности по уплате н</w:t>
      </w:r>
      <w:r w:rsidR="00C706AD">
        <w:rPr>
          <w:rFonts w:ascii="Times New Roman" w:hAnsi="Times New Roman" w:cs="Times New Roman"/>
          <w:sz w:val="24"/>
          <w:szCs w:val="24"/>
        </w:rPr>
        <w:t xml:space="preserve">алогов, сборов, страховых взносов, пеней, штрафов по форме, </w:t>
      </w:r>
      <w:r w:rsidR="00C706AD" w:rsidRPr="00757B86">
        <w:rPr>
          <w:rFonts w:ascii="Times New Roman" w:hAnsi="Times New Roman" w:cs="Times New Roman"/>
          <w:sz w:val="24"/>
          <w:szCs w:val="24"/>
        </w:rPr>
        <w:t>утверждённ</w:t>
      </w:r>
      <w:r w:rsidR="00C706AD">
        <w:rPr>
          <w:rFonts w:ascii="Times New Roman" w:hAnsi="Times New Roman" w:cs="Times New Roman"/>
          <w:sz w:val="24"/>
          <w:szCs w:val="24"/>
        </w:rPr>
        <w:t>ой</w:t>
      </w:r>
      <w:r w:rsidR="00C706AD" w:rsidRPr="00757B86">
        <w:rPr>
          <w:rFonts w:ascii="Times New Roman" w:hAnsi="Times New Roman" w:cs="Times New Roman"/>
          <w:sz w:val="24"/>
          <w:szCs w:val="24"/>
        </w:rPr>
        <w:t xml:space="preserve"> приказом Федеральной налоговой службы Российской Федерации</w:t>
      </w:r>
      <w:r w:rsidR="00C706AD">
        <w:rPr>
          <w:rFonts w:ascii="Times New Roman" w:hAnsi="Times New Roman" w:cs="Times New Roman"/>
          <w:sz w:val="24"/>
          <w:szCs w:val="24"/>
        </w:rPr>
        <w:t>,</w:t>
      </w:r>
      <w:r w:rsidR="00C706AD" w:rsidRPr="00D2208D">
        <w:rPr>
          <w:rFonts w:ascii="Times New Roman" w:hAnsi="Times New Roman" w:cs="Times New Roman"/>
          <w:sz w:val="24"/>
          <w:szCs w:val="24"/>
        </w:rPr>
        <w:t xml:space="preserve"> </w:t>
      </w:r>
      <w:r w:rsidR="00C706AD" w:rsidRPr="007B128F">
        <w:rPr>
          <w:rFonts w:ascii="Times New Roman" w:hAnsi="Times New Roman" w:cs="Times New Roman"/>
          <w:sz w:val="24"/>
          <w:szCs w:val="24"/>
        </w:rPr>
        <w:t>выданная на 1-ое число месяца, в котором</w:t>
      </w:r>
      <w:r w:rsidR="00C706AD">
        <w:rPr>
          <w:rFonts w:ascii="Times New Roman" w:hAnsi="Times New Roman" w:cs="Times New Roman"/>
          <w:sz w:val="24"/>
          <w:szCs w:val="24"/>
        </w:rPr>
        <w:t xml:space="preserve"> подается</w:t>
      </w:r>
      <w:r w:rsidR="00C706AD" w:rsidRPr="00320997">
        <w:rPr>
          <w:rFonts w:ascii="Times New Roman" w:hAnsi="Times New Roman" w:cs="Times New Roman"/>
          <w:sz w:val="24"/>
          <w:szCs w:val="24"/>
        </w:rPr>
        <w:t xml:space="preserve"> </w:t>
      </w:r>
      <w:r w:rsidR="00C706AD" w:rsidRPr="00757B86">
        <w:rPr>
          <w:rFonts w:ascii="Times New Roman" w:hAnsi="Times New Roman" w:cs="Times New Roman"/>
          <w:sz w:val="24"/>
          <w:szCs w:val="24"/>
        </w:rPr>
        <w:t xml:space="preserve">конкурсная </w:t>
      </w:r>
      <w:r w:rsidR="00C706AD" w:rsidRPr="00E41347">
        <w:rPr>
          <w:rFonts w:ascii="Times New Roman" w:hAnsi="Times New Roman" w:cs="Times New Roman"/>
          <w:sz w:val="24"/>
          <w:szCs w:val="24"/>
        </w:rPr>
        <w:t>заявка</w:t>
      </w:r>
      <w:r w:rsidRPr="00E41347">
        <w:rPr>
          <w:rFonts w:ascii="Times New Roman" w:hAnsi="Times New Roman" w:cs="Times New Roman"/>
          <w:sz w:val="24"/>
          <w:szCs w:val="24"/>
        </w:rPr>
        <w:t xml:space="preserve"> (при наличии в справке задолженности более 300 тыс. рублей </w:t>
      </w:r>
      <w:r w:rsidR="00C706AD" w:rsidRPr="00E41347">
        <w:rPr>
          <w:rFonts w:ascii="Times New Roman" w:hAnsi="Times New Roman" w:cs="Times New Roman"/>
          <w:sz w:val="24"/>
          <w:szCs w:val="24"/>
        </w:rPr>
        <w:t>заявителем могут быть пред</w:t>
      </w:r>
      <w:r w:rsidRPr="00E41347">
        <w:rPr>
          <w:rFonts w:ascii="Times New Roman" w:hAnsi="Times New Roman" w:cs="Times New Roman"/>
          <w:sz w:val="24"/>
          <w:szCs w:val="24"/>
        </w:rPr>
        <w:t>о</w:t>
      </w:r>
      <w:r w:rsidR="00C706AD" w:rsidRPr="00E41347">
        <w:rPr>
          <w:rFonts w:ascii="Times New Roman" w:hAnsi="Times New Roman" w:cs="Times New Roman"/>
          <w:sz w:val="24"/>
          <w:szCs w:val="24"/>
        </w:rPr>
        <w:t xml:space="preserve">ставлены </w:t>
      </w:r>
      <w:r w:rsidR="006179BE" w:rsidRPr="00E41347">
        <w:rPr>
          <w:rFonts w:ascii="Times New Roman" w:hAnsi="Times New Roman" w:cs="Times New Roman"/>
          <w:sz w:val="24"/>
          <w:szCs w:val="24"/>
        </w:rPr>
        <w:t xml:space="preserve">документы, подтверждающие ее </w:t>
      </w:r>
      <w:r w:rsidR="00D21F5B" w:rsidRPr="00E41347">
        <w:rPr>
          <w:rFonts w:ascii="Times New Roman" w:hAnsi="Times New Roman" w:cs="Times New Roman"/>
          <w:sz w:val="24"/>
          <w:szCs w:val="24"/>
        </w:rPr>
        <w:t>оплату</w:t>
      </w:r>
      <w:r w:rsidR="006179BE" w:rsidRPr="00E41347">
        <w:rPr>
          <w:rFonts w:ascii="Times New Roman" w:hAnsi="Times New Roman" w:cs="Times New Roman"/>
          <w:sz w:val="24"/>
          <w:szCs w:val="24"/>
        </w:rPr>
        <w:t xml:space="preserve"> (</w:t>
      </w:r>
      <w:r w:rsidR="00C706AD" w:rsidRPr="00E41347">
        <w:rPr>
          <w:rFonts w:ascii="Times New Roman" w:hAnsi="Times New Roman" w:cs="Times New Roman"/>
          <w:sz w:val="24"/>
          <w:szCs w:val="24"/>
        </w:rPr>
        <w:t xml:space="preserve">копии платежных документов, </w:t>
      </w:r>
      <w:r w:rsidR="006179BE" w:rsidRPr="00E41347">
        <w:rPr>
          <w:rFonts w:ascii="Times New Roman" w:hAnsi="Times New Roman" w:cs="Times New Roman"/>
          <w:sz w:val="24"/>
          <w:szCs w:val="24"/>
        </w:rPr>
        <w:t>иное</w:t>
      </w:r>
      <w:r w:rsidR="00E41347" w:rsidRPr="00E41347">
        <w:rPr>
          <w:rFonts w:ascii="Times New Roman" w:hAnsi="Times New Roman" w:cs="Times New Roman"/>
          <w:sz w:val="24"/>
          <w:szCs w:val="24"/>
        </w:rPr>
        <w:t>)</w:t>
      </w:r>
      <w:r w:rsidR="006179BE" w:rsidRPr="00E41347">
        <w:rPr>
          <w:rFonts w:ascii="Times New Roman" w:hAnsi="Times New Roman" w:cs="Times New Roman"/>
          <w:sz w:val="24"/>
          <w:szCs w:val="24"/>
        </w:rPr>
        <w:t>);</w:t>
      </w:r>
      <w:proofErr w:type="gramEnd"/>
    </w:p>
    <w:p w:rsidR="00341C1D" w:rsidRPr="004F4BE1" w:rsidRDefault="00341C1D" w:rsidP="00341C1D">
      <w:pPr>
        <w:pStyle w:val="ConsPlusNormal"/>
        <w:ind w:firstLine="567"/>
        <w:jc w:val="both"/>
        <w:rPr>
          <w:rFonts w:ascii="Times New Roman" w:hAnsi="Times New Roman" w:cs="Times New Roman"/>
          <w:sz w:val="24"/>
          <w:szCs w:val="24"/>
        </w:rPr>
      </w:pPr>
      <w:r w:rsidRPr="00D21F5B">
        <w:rPr>
          <w:rFonts w:ascii="Times New Roman" w:hAnsi="Times New Roman" w:cs="Times New Roman"/>
          <w:sz w:val="24"/>
          <w:szCs w:val="24"/>
        </w:rPr>
        <w:t xml:space="preserve">- согласие о взятии на себя обязательства по выполнению показателя эффективности </w:t>
      </w:r>
      <w:r w:rsidRPr="004F4BE1">
        <w:rPr>
          <w:rFonts w:ascii="Times New Roman" w:hAnsi="Times New Roman" w:cs="Times New Roman"/>
          <w:sz w:val="24"/>
          <w:szCs w:val="24"/>
        </w:rPr>
        <w:t xml:space="preserve">(увеличение </w:t>
      </w:r>
      <w:r w:rsidR="004F4BE1">
        <w:rPr>
          <w:rFonts w:ascii="Times New Roman" w:hAnsi="Times New Roman" w:cs="Times New Roman"/>
          <w:sz w:val="24"/>
          <w:szCs w:val="24"/>
        </w:rPr>
        <w:t xml:space="preserve">или сохранение </w:t>
      </w:r>
      <w:r w:rsidRPr="004F4BE1">
        <w:rPr>
          <w:rFonts w:ascii="Times New Roman" w:hAnsi="Times New Roman" w:cs="Times New Roman"/>
          <w:sz w:val="24"/>
          <w:szCs w:val="24"/>
        </w:rPr>
        <w:t xml:space="preserve">среднесписочной численности работников, </w:t>
      </w:r>
      <w:r w:rsidR="004F4BE1">
        <w:rPr>
          <w:rFonts w:ascii="Times New Roman" w:hAnsi="Times New Roman" w:cs="Times New Roman"/>
          <w:sz w:val="24"/>
          <w:szCs w:val="24"/>
        </w:rPr>
        <w:t>увеличение или сохранение</w:t>
      </w:r>
      <w:r w:rsidR="004F4BE1" w:rsidRPr="004F4BE1">
        <w:rPr>
          <w:rFonts w:ascii="Times New Roman" w:hAnsi="Times New Roman" w:cs="Times New Roman"/>
          <w:sz w:val="24"/>
          <w:szCs w:val="24"/>
        </w:rPr>
        <w:t xml:space="preserve"> </w:t>
      </w:r>
      <w:r w:rsidR="004F4BE1">
        <w:rPr>
          <w:rFonts w:ascii="Times New Roman" w:hAnsi="Times New Roman" w:cs="Times New Roman"/>
          <w:sz w:val="24"/>
          <w:szCs w:val="24"/>
        </w:rPr>
        <w:t>с</w:t>
      </w:r>
      <w:r w:rsidR="004F4BE1" w:rsidRPr="004F4BE1">
        <w:rPr>
          <w:rFonts w:ascii="Times New Roman" w:hAnsi="Times New Roman" w:cs="Times New Roman"/>
          <w:sz w:val="24"/>
          <w:szCs w:val="24"/>
        </w:rPr>
        <w:t>реднемесячн</w:t>
      </w:r>
      <w:r w:rsidR="004F4BE1">
        <w:rPr>
          <w:rFonts w:ascii="Times New Roman" w:hAnsi="Times New Roman" w:cs="Times New Roman"/>
          <w:sz w:val="24"/>
          <w:szCs w:val="24"/>
        </w:rPr>
        <w:t>ой заработной</w:t>
      </w:r>
      <w:r w:rsidR="004F4BE1" w:rsidRPr="004F4BE1">
        <w:rPr>
          <w:rFonts w:ascii="Times New Roman" w:hAnsi="Times New Roman" w:cs="Times New Roman"/>
          <w:sz w:val="24"/>
          <w:szCs w:val="24"/>
        </w:rPr>
        <w:t xml:space="preserve"> плат</w:t>
      </w:r>
      <w:r w:rsidR="004F4BE1">
        <w:rPr>
          <w:rFonts w:ascii="Times New Roman" w:hAnsi="Times New Roman" w:cs="Times New Roman"/>
          <w:sz w:val="24"/>
          <w:szCs w:val="24"/>
        </w:rPr>
        <w:t>ы</w:t>
      </w:r>
      <w:r w:rsidR="004F4BE1" w:rsidRPr="004F4BE1">
        <w:rPr>
          <w:rFonts w:ascii="Times New Roman" w:hAnsi="Times New Roman" w:cs="Times New Roman"/>
          <w:sz w:val="24"/>
          <w:szCs w:val="24"/>
        </w:rPr>
        <w:t xml:space="preserve"> наемных работников</w:t>
      </w:r>
      <w:r w:rsidR="004F4BE1">
        <w:rPr>
          <w:rFonts w:ascii="Times New Roman" w:hAnsi="Times New Roman" w:cs="Times New Roman"/>
          <w:sz w:val="24"/>
          <w:szCs w:val="24"/>
        </w:rPr>
        <w:t>,</w:t>
      </w:r>
      <w:r w:rsidR="004F4BE1" w:rsidRPr="004F4BE1">
        <w:rPr>
          <w:rFonts w:ascii="Times New Roman" w:hAnsi="Times New Roman" w:cs="Times New Roman"/>
          <w:sz w:val="24"/>
          <w:szCs w:val="24"/>
        </w:rPr>
        <w:t xml:space="preserve"> </w:t>
      </w:r>
      <w:r w:rsidR="004F4BE1">
        <w:rPr>
          <w:rFonts w:ascii="Times New Roman" w:hAnsi="Times New Roman" w:cs="Times New Roman"/>
          <w:sz w:val="24"/>
          <w:szCs w:val="24"/>
        </w:rPr>
        <w:t>с</w:t>
      </w:r>
      <w:r w:rsidR="004F4BE1" w:rsidRPr="004F4BE1">
        <w:rPr>
          <w:rFonts w:ascii="Times New Roman" w:hAnsi="Times New Roman" w:cs="Times New Roman"/>
          <w:sz w:val="24"/>
          <w:szCs w:val="24"/>
        </w:rPr>
        <w:t>охранение права собственности на приобретенное оборудование (основные средства</w:t>
      </w:r>
      <w:r w:rsidR="004F4BE1">
        <w:rPr>
          <w:rFonts w:ascii="Times New Roman" w:hAnsi="Times New Roman" w:cs="Times New Roman"/>
          <w:sz w:val="24"/>
          <w:szCs w:val="24"/>
        </w:rPr>
        <w:t>),</w:t>
      </w:r>
      <w:r w:rsidRPr="004F4BE1">
        <w:rPr>
          <w:rFonts w:ascii="Times New Roman" w:hAnsi="Times New Roman" w:cs="Times New Roman"/>
          <w:sz w:val="24"/>
          <w:szCs w:val="24"/>
        </w:rPr>
        <w:t xml:space="preserve"> иной показатель эффективности), </w:t>
      </w:r>
      <w:r w:rsidR="00D21F5B" w:rsidRPr="004F4BE1">
        <w:rPr>
          <w:rFonts w:ascii="Times New Roman" w:hAnsi="Times New Roman" w:cs="Times New Roman"/>
          <w:sz w:val="24"/>
          <w:szCs w:val="24"/>
        </w:rPr>
        <w:t>опреде</w:t>
      </w:r>
      <w:r w:rsidRPr="004F4BE1">
        <w:rPr>
          <w:rFonts w:ascii="Times New Roman" w:hAnsi="Times New Roman" w:cs="Times New Roman"/>
          <w:sz w:val="24"/>
          <w:szCs w:val="24"/>
        </w:rPr>
        <w:t>ленного Соглашением о предоставлении Субсидии.</w:t>
      </w:r>
    </w:p>
    <w:p w:rsidR="00D21F5B" w:rsidRDefault="00F82A60" w:rsidP="00C706AD">
      <w:pPr>
        <w:pStyle w:val="ConsPlusNormal"/>
        <w:ind w:firstLine="540"/>
        <w:jc w:val="both"/>
        <w:rPr>
          <w:rFonts w:ascii="Times New Roman" w:hAnsi="Times New Roman" w:cs="Times New Roman"/>
          <w:sz w:val="24"/>
          <w:szCs w:val="24"/>
        </w:rPr>
      </w:pPr>
      <w:bookmarkStart w:id="4" w:name="P207"/>
      <w:bookmarkEnd w:id="4"/>
      <w:r w:rsidRPr="00D21F5B">
        <w:rPr>
          <w:rFonts w:ascii="Times New Roman" w:hAnsi="Times New Roman" w:cs="Times New Roman"/>
          <w:sz w:val="24"/>
          <w:szCs w:val="24"/>
        </w:rPr>
        <w:t>- согласие на размещение в информационно-телекоммуникационной сети «Интернет» информации об участнике конкурсного отбора, о подаваемой участником конкурсного отбора конкурсной заявке, иной информации об участнике конкурсного отбора, связанной с соо</w:t>
      </w:r>
      <w:r w:rsidR="00D21F5B">
        <w:rPr>
          <w:rFonts w:ascii="Times New Roman" w:hAnsi="Times New Roman" w:cs="Times New Roman"/>
          <w:sz w:val="24"/>
          <w:szCs w:val="24"/>
        </w:rPr>
        <w:t>тветствующим конкурсным отбором.</w:t>
      </w:r>
    </w:p>
    <w:p w:rsidR="00C706AD" w:rsidRPr="00732460" w:rsidRDefault="00C706AD" w:rsidP="00C706A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2.</w:t>
      </w:r>
      <w:r w:rsidR="0075436B">
        <w:rPr>
          <w:rFonts w:ascii="Times New Roman" w:hAnsi="Times New Roman" w:cs="Times New Roman"/>
          <w:sz w:val="24"/>
          <w:szCs w:val="24"/>
        </w:rPr>
        <w:t>4</w:t>
      </w:r>
      <w:r>
        <w:rPr>
          <w:rFonts w:ascii="Times New Roman" w:hAnsi="Times New Roman" w:cs="Times New Roman"/>
          <w:sz w:val="24"/>
          <w:szCs w:val="24"/>
        </w:rPr>
        <w:t>.</w:t>
      </w:r>
      <w:r w:rsidR="007A6DA4">
        <w:rPr>
          <w:rFonts w:ascii="Times New Roman" w:hAnsi="Times New Roman" w:cs="Times New Roman"/>
          <w:sz w:val="24"/>
          <w:szCs w:val="24"/>
        </w:rPr>
        <w:t>2</w:t>
      </w:r>
      <w:r>
        <w:rPr>
          <w:rFonts w:ascii="Times New Roman" w:hAnsi="Times New Roman" w:cs="Times New Roman"/>
          <w:sz w:val="24"/>
          <w:szCs w:val="24"/>
        </w:rPr>
        <w:t>. </w:t>
      </w:r>
      <w:proofErr w:type="gramStart"/>
      <w:r w:rsidRPr="00732460">
        <w:rPr>
          <w:rFonts w:ascii="Times New Roman" w:hAnsi="Times New Roman" w:cs="Times New Roman"/>
          <w:sz w:val="24"/>
          <w:szCs w:val="24"/>
        </w:rPr>
        <w:t>Субъект</w:t>
      </w:r>
      <w:r>
        <w:rPr>
          <w:rFonts w:ascii="Times New Roman" w:hAnsi="Times New Roman" w:cs="Times New Roman"/>
          <w:sz w:val="24"/>
          <w:szCs w:val="24"/>
        </w:rPr>
        <w:t xml:space="preserve"> МСП, претендующий на получение поддержки в </w:t>
      </w:r>
      <w:r w:rsidRPr="006179BE">
        <w:rPr>
          <w:rFonts w:ascii="Times New Roman" w:hAnsi="Times New Roman" w:cs="Times New Roman"/>
          <w:sz w:val="24"/>
          <w:szCs w:val="24"/>
        </w:rPr>
        <w:t xml:space="preserve">форме  </w:t>
      </w:r>
      <w:r w:rsidRPr="006179BE">
        <w:rPr>
          <w:rFonts w:ascii="Times New Roman" w:hAnsi="Times New Roman" w:cs="Times New Roman"/>
          <w:i/>
          <w:sz w:val="24"/>
          <w:szCs w:val="24"/>
        </w:rPr>
        <w:t>финансового обеспечения (возмещения) части затрат субъектов МСП, связанных с уплатой</w:t>
      </w:r>
      <w:r w:rsidRPr="00F37DA1">
        <w:rPr>
          <w:rFonts w:ascii="Times New Roman" w:hAnsi="Times New Roman" w:cs="Times New Roman"/>
          <w:i/>
          <w:sz w:val="24"/>
          <w:szCs w:val="24"/>
        </w:rPr>
        <w:t xml:space="preserve"> процентов по кредитам</w:t>
      </w:r>
      <w:r w:rsidRPr="00732460">
        <w:rPr>
          <w:rFonts w:ascii="Times New Roman" w:hAnsi="Times New Roman" w:cs="Times New Roman"/>
          <w:sz w:val="24"/>
          <w:szCs w:val="24"/>
        </w:rPr>
        <w:t>, привлеченным в российских кредитных организациях на строительство (реконструкцию) для собственных нужд производственных зданий, строений и сооружений либо приобретение оборудования в целях создания и (или) развития либо модернизации производства товаров (работ, услуг), дополнительно представляет документы:</w:t>
      </w:r>
      <w:proofErr w:type="gramEnd"/>
    </w:p>
    <w:p w:rsidR="00C706AD" w:rsidRPr="00732460" w:rsidRDefault="00C706AD" w:rsidP="00C706AD">
      <w:pPr>
        <w:pStyle w:val="ConsPlusNormal"/>
        <w:ind w:firstLine="540"/>
        <w:jc w:val="both"/>
        <w:rPr>
          <w:rFonts w:ascii="Times New Roman" w:hAnsi="Times New Roman" w:cs="Times New Roman"/>
          <w:sz w:val="24"/>
          <w:szCs w:val="24"/>
        </w:rPr>
      </w:pPr>
      <w:r>
        <w:t>- </w:t>
      </w:r>
      <w:hyperlink w:anchor="P814" w:history="1">
        <w:r>
          <w:rPr>
            <w:rFonts w:ascii="Times New Roman" w:hAnsi="Times New Roman" w:cs="Times New Roman"/>
            <w:sz w:val="24"/>
            <w:szCs w:val="24"/>
          </w:rPr>
          <w:t>р</w:t>
        </w:r>
        <w:r w:rsidRPr="00732460">
          <w:rPr>
            <w:rFonts w:ascii="Times New Roman" w:hAnsi="Times New Roman" w:cs="Times New Roman"/>
            <w:sz w:val="24"/>
            <w:szCs w:val="24"/>
          </w:rPr>
          <w:t>асчет</w:t>
        </w:r>
      </w:hyperlink>
      <w:r w:rsidRPr="00732460">
        <w:rPr>
          <w:rFonts w:ascii="Times New Roman" w:hAnsi="Times New Roman" w:cs="Times New Roman"/>
          <w:sz w:val="24"/>
          <w:szCs w:val="24"/>
        </w:rPr>
        <w:t xml:space="preserve"> субсидии по форме согласно </w:t>
      </w:r>
      <w:r>
        <w:rPr>
          <w:rFonts w:ascii="Times New Roman" w:hAnsi="Times New Roman" w:cs="Times New Roman"/>
          <w:i/>
          <w:sz w:val="24"/>
          <w:szCs w:val="24"/>
        </w:rPr>
        <w:t>П</w:t>
      </w:r>
      <w:r w:rsidRPr="00F37DA1">
        <w:rPr>
          <w:rFonts w:ascii="Times New Roman" w:hAnsi="Times New Roman" w:cs="Times New Roman"/>
          <w:i/>
          <w:sz w:val="24"/>
          <w:szCs w:val="24"/>
        </w:rPr>
        <w:t>риложению 6</w:t>
      </w:r>
      <w:r>
        <w:rPr>
          <w:rFonts w:ascii="Times New Roman" w:hAnsi="Times New Roman" w:cs="Times New Roman"/>
          <w:sz w:val="24"/>
          <w:szCs w:val="24"/>
        </w:rPr>
        <w:t xml:space="preserve"> к настоящему Порядку;</w:t>
      </w:r>
    </w:p>
    <w:p w:rsidR="00C706AD" w:rsidRDefault="00C706AD"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к</w:t>
      </w:r>
      <w:r w:rsidRPr="00732460">
        <w:rPr>
          <w:rFonts w:ascii="Times New Roman" w:hAnsi="Times New Roman" w:cs="Times New Roman"/>
          <w:sz w:val="24"/>
          <w:szCs w:val="24"/>
        </w:rPr>
        <w:t>опия кредитного договора (договоров), выписки из ссудного и (или) расчетного счетов заявителя о получении кредита, а также график погашения кредита и уплаты процентов по нему, за</w:t>
      </w:r>
      <w:r>
        <w:rPr>
          <w:rFonts w:ascii="Times New Roman" w:hAnsi="Times New Roman" w:cs="Times New Roman"/>
          <w:sz w:val="24"/>
          <w:szCs w:val="24"/>
        </w:rPr>
        <w:t>веренные кредитной организацией;</w:t>
      </w:r>
    </w:p>
    <w:p w:rsidR="00C706AD" w:rsidRPr="00732460" w:rsidRDefault="00C706AD"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к</w:t>
      </w:r>
      <w:r w:rsidRPr="00732460">
        <w:rPr>
          <w:rFonts w:ascii="Times New Roman" w:hAnsi="Times New Roman" w:cs="Times New Roman"/>
          <w:sz w:val="24"/>
          <w:szCs w:val="24"/>
        </w:rPr>
        <w:t>опии документов, подтверждающих целевое использование кредита (квитанции к приходно-кассовому ордеру, кассовые чеки, товарные чеки, договоры, накладные, акты приемки выполненных работ, акты приемки-передачи машин и оборудования и т.д.), за</w:t>
      </w:r>
      <w:r>
        <w:rPr>
          <w:rFonts w:ascii="Times New Roman" w:hAnsi="Times New Roman" w:cs="Times New Roman"/>
          <w:sz w:val="24"/>
          <w:szCs w:val="24"/>
        </w:rPr>
        <w:t>веренные кредитной организацией;</w:t>
      </w:r>
    </w:p>
    <w:p w:rsidR="00C706AD" w:rsidRPr="00732460" w:rsidRDefault="00C706AD" w:rsidP="00C706AD">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 к</w:t>
      </w:r>
      <w:r w:rsidRPr="00732460">
        <w:rPr>
          <w:rFonts w:ascii="Times New Roman" w:hAnsi="Times New Roman" w:cs="Times New Roman"/>
          <w:sz w:val="24"/>
          <w:szCs w:val="24"/>
        </w:rPr>
        <w:t>опии документов, подтверждающи</w:t>
      </w:r>
      <w:r>
        <w:rPr>
          <w:rFonts w:ascii="Times New Roman" w:hAnsi="Times New Roman" w:cs="Times New Roman"/>
          <w:sz w:val="24"/>
          <w:szCs w:val="24"/>
        </w:rPr>
        <w:t>х</w:t>
      </w:r>
      <w:r w:rsidRPr="00732460">
        <w:rPr>
          <w:rFonts w:ascii="Times New Roman" w:hAnsi="Times New Roman" w:cs="Times New Roman"/>
          <w:sz w:val="24"/>
          <w:szCs w:val="24"/>
        </w:rPr>
        <w:t xml:space="preserve"> уплату заявителем основного долга и процентов по кредиту (платежные поручения, и (или) инкассовые поручения, и (или) платежные требования, и (или) платежные ордера, и (или) выписка с расчетного счета заявителя), заверенные кредитной орган</w:t>
      </w:r>
      <w:r>
        <w:rPr>
          <w:rFonts w:ascii="Times New Roman" w:hAnsi="Times New Roman" w:cs="Times New Roman"/>
          <w:sz w:val="24"/>
          <w:szCs w:val="24"/>
        </w:rPr>
        <w:t>изацией.</w:t>
      </w:r>
      <w:proofErr w:type="gramEnd"/>
    </w:p>
    <w:p w:rsidR="00791A13" w:rsidRDefault="00C706AD" w:rsidP="00C706AD">
      <w:pPr>
        <w:pStyle w:val="ConsPlusNormal"/>
        <w:ind w:firstLine="540"/>
        <w:jc w:val="both"/>
        <w:rPr>
          <w:rFonts w:ascii="Times New Roman" w:hAnsi="Times New Roman" w:cs="Times New Roman"/>
          <w:sz w:val="24"/>
          <w:szCs w:val="24"/>
        </w:rPr>
      </w:pPr>
      <w:bookmarkStart w:id="5" w:name="P212"/>
      <w:bookmarkEnd w:id="5"/>
      <w:r w:rsidRPr="006179BE">
        <w:rPr>
          <w:rFonts w:ascii="Times New Roman" w:hAnsi="Times New Roman" w:cs="Times New Roman"/>
          <w:sz w:val="24"/>
          <w:szCs w:val="24"/>
        </w:rPr>
        <w:t>2.</w:t>
      </w:r>
      <w:r w:rsidR="0075436B" w:rsidRPr="006179BE">
        <w:rPr>
          <w:rFonts w:ascii="Times New Roman" w:hAnsi="Times New Roman" w:cs="Times New Roman"/>
          <w:sz w:val="24"/>
          <w:szCs w:val="24"/>
        </w:rPr>
        <w:t>4</w:t>
      </w:r>
      <w:r w:rsidR="006179BE" w:rsidRPr="006179BE">
        <w:rPr>
          <w:rFonts w:ascii="Times New Roman" w:hAnsi="Times New Roman" w:cs="Times New Roman"/>
          <w:sz w:val="24"/>
          <w:szCs w:val="24"/>
        </w:rPr>
        <w:t>.</w:t>
      </w:r>
      <w:r w:rsidR="007A6DA4">
        <w:rPr>
          <w:rFonts w:ascii="Times New Roman" w:hAnsi="Times New Roman" w:cs="Times New Roman"/>
          <w:sz w:val="24"/>
          <w:szCs w:val="24"/>
        </w:rPr>
        <w:t>3</w:t>
      </w:r>
      <w:r w:rsidRPr="006179BE">
        <w:rPr>
          <w:rFonts w:ascii="Times New Roman" w:hAnsi="Times New Roman" w:cs="Times New Roman"/>
          <w:sz w:val="24"/>
          <w:szCs w:val="24"/>
        </w:rPr>
        <w:t>. Субъект МСП, претендующий на получение поддержки в форме</w:t>
      </w:r>
      <w:r w:rsidRPr="006179BE">
        <w:rPr>
          <w:rFonts w:ascii="Times New Roman" w:hAnsi="Times New Roman" w:cs="Times New Roman"/>
          <w:i/>
          <w:sz w:val="24"/>
          <w:szCs w:val="24"/>
        </w:rPr>
        <w:t xml:space="preserve"> финансового обеспечения (возмещения) части затрат субъектов МСП, связанных с </w:t>
      </w:r>
      <w:r w:rsidRPr="00983EFB">
        <w:rPr>
          <w:rFonts w:ascii="Times New Roman" w:hAnsi="Times New Roman" w:cs="Times New Roman"/>
          <w:i/>
          <w:sz w:val="24"/>
          <w:szCs w:val="24"/>
        </w:rPr>
        <w:t>уплатой первого взноса</w:t>
      </w:r>
      <w:r w:rsidRPr="00983EFB">
        <w:rPr>
          <w:rFonts w:ascii="Times New Roman" w:hAnsi="Times New Roman" w:cs="Times New Roman"/>
          <w:sz w:val="24"/>
          <w:szCs w:val="24"/>
        </w:rPr>
        <w:t xml:space="preserve"> </w:t>
      </w:r>
      <w:r w:rsidRPr="00983EFB">
        <w:rPr>
          <w:rFonts w:ascii="Times New Roman" w:hAnsi="Times New Roman" w:cs="Times New Roman"/>
          <w:i/>
          <w:sz w:val="24"/>
          <w:szCs w:val="24"/>
        </w:rPr>
        <w:t xml:space="preserve">(аванса) при заключении договора (договоров) лизинга </w:t>
      </w:r>
      <w:r w:rsidRPr="00983EFB">
        <w:rPr>
          <w:rFonts w:ascii="Times New Roman" w:hAnsi="Times New Roman" w:cs="Times New Roman"/>
          <w:sz w:val="24"/>
          <w:szCs w:val="24"/>
        </w:rPr>
        <w:t>оборудования с российскими лизинговыми</w:t>
      </w:r>
      <w:r w:rsidR="00791A13">
        <w:rPr>
          <w:rFonts w:ascii="Times New Roman" w:hAnsi="Times New Roman" w:cs="Times New Roman"/>
          <w:sz w:val="24"/>
          <w:szCs w:val="24"/>
        </w:rPr>
        <w:t xml:space="preserve"> </w:t>
      </w:r>
      <w:r w:rsidRPr="00983EFB">
        <w:rPr>
          <w:rFonts w:ascii="Times New Roman" w:hAnsi="Times New Roman" w:cs="Times New Roman"/>
          <w:sz w:val="24"/>
          <w:szCs w:val="24"/>
        </w:rPr>
        <w:t xml:space="preserve"> организациями</w:t>
      </w:r>
      <w:r w:rsidR="00791A13">
        <w:rPr>
          <w:rFonts w:ascii="Times New Roman" w:hAnsi="Times New Roman" w:cs="Times New Roman"/>
          <w:sz w:val="24"/>
          <w:szCs w:val="24"/>
        </w:rPr>
        <w:t xml:space="preserve">   </w:t>
      </w:r>
      <w:r w:rsidRPr="00983EFB">
        <w:rPr>
          <w:rFonts w:ascii="Times New Roman" w:hAnsi="Times New Roman" w:cs="Times New Roman"/>
          <w:sz w:val="24"/>
          <w:szCs w:val="24"/>
        </w:rPr>
        <w:t xml:space="preserve">в </w:t>
      </w:r>
      <w:r w:rsidR="00791A13">
        <w:rPr>
          <w:rFonts w:ascii="Times New Roman" w:hAnsi="Times New Roman" w:cs="Times New Roman"/>
          <w:sz w:val="24"/>
          <w:szCs w:val="24"/>
        </w:rPr>
        <w:t xml:space="preserve"> </w:t>
      </w:r>
      <w:r w:rsidRPr="00983EFB">
        <w:rPr>
          <w:rFonts w:ascii="Times New Roman" w:hAnsi="Times New Roman" w:cs="Times New Roman"/>
          <w:sz w:val="24"/>
          <w:szCs w:val="24"/>
        </w:rPr>
        <w:t xml:space="preserve">целях </w:t>
      </w:r>
      <w:r w:rsidR="00791A13">
        <w:rPr>
          <w:rFonts w:ascii="Times New Roman" w:hAnsi="Times New Roman" w:cs="Times New Roman"/>
          <w:sz w:val="24"/>
          <w:szCs w:val="24"/>
        </w:rPr>
        <w:t xml:space="preserve"> </w:t>
      </w:r>
      <w:r w:rsidRPr="00983EFB">
        <w:rPr>
          <w:rFonts w:ascii="Times New Roman" w:hAnsi="Times New Roman" w:cs="Times New Roman"/>
          <w:sz w:val="24"/>
          <w:szCs w:val="24"/>
        </w:rPr>
        <w:t xml:space="preserve">создания </w:t>
      </w:r>
      <w:r w:rsidR="00791A13">
        <w:rPr>
          <w:rFonts w:ascii="Times New Roman" w:hAnsi="Times New Roman" w:cs="Times New Roman"/>
          <w:sz w:val="24"/>
          <w:szCs w:val="24"/>
        </w:rPr>
        <w:t xml:space="preserve">  </w:t>
      </w:r>
      <w:r w:rsidRPr="00983EFB">
        <w:rPr>
          <w:rFonts w:ascii="Times New Roman" w:hAnsi="Times New Roman" w:cs="Times New Roman"/>
          <w:sz w:val="24"/>
          <w:szCs w:val="24"/>
        </w:rPr>
        <w:t>и</w:t>
      </w:r>
      <w:r w:rsidR="00791A13">
        <w:rPr>
          <w:rFonts w:ascii="Times New Roman" w:hAnsi="Times New Roman" w:cs="Times New Roman"/>
          <w:sz w:val="24"/>
          <w:szCs w:val="24"/>
        </w:rPr>
        <w:t xml:space="preserve"> </w:t>
      </w:r>
      <w:r w:rsidRPr="00983EFB">
        <w:rPr>
          <w:rFonts w:ascii="Times New Roman" w:hAnsi="Times New Roman" w:cs="Times New Roman"/>
          <w:sz w:val="24"/>
          <w:szCs w:val="24"/>
        </w:rPr>
        <w:t xml:space="preserve"> (или) </w:t>
      </w:r>
      <w:r w:rsidR="00791A13">
        <w:rPr>
          <w:rFonts w:ascii="Times New Roman" w:hAnsi="Times New Roman" w:cs="Times New Roman"/>
          <w:sz w:val="24"/>
          <w:szCs w:val="24"/>
        </w:rPr>
        <w:t xml:space="preserve"> </w:t>
      </w:r>
      <w:r w:rsidRPr="00983EFB">
        <w:rPr>
          <w:rFonts w:ascii="Times New Roman" w:hAnsi="Times New Roman" w:cs="Times New Roman"/>
          <w:sz w:val="24"/>
          <w:szCs w:val="24"/>
        </w:rPr>
        <w:t xml:space="preserve">развития </w:t>
      </w:r>
      <w:r w:rsidR="00791A13">
        <w:rPr>
          <w:rFonts w:ascii="Times New Roman" w:hAnsi="Times New Roman" w:cs="Times New Roman"/>
          <w:sz w:val="24"/>
          <w:szCs w:val="24"/>
        </w:rPr>
        <w:t xml:space="preserve"> </w:t>
      </w:r>
      <w:r w:rsidRPr="00983EFB">
        <w:rPr>
          <w:rFonts w:ascii="Times New Roman" w:hAnsi="Times New Roman" w:cs="Times New Roman"/>
          <w:sz w:val="24"/>
          <w:szCs w:val="24"/>
        </w:rPr>
        <w:t>либо</w:t>
      </w:r>
      <w:r w:rsidR="00791A13">
        <w:rPr>
          <w:rFonts w:ascii="Times New Roman" w:hAnsi="Times New Roman" w:cs="Times New Roman"/>
          <w:sz w:val="24"/>
          <w:szCs w:val="24"/>
        </w:rPr>
        <w:t xml:space="preserve"> </w:t>
      </w:r>
      <w:r w:rsidRPr="00983EFB">
        <w:rPr>
          <w:rFonts w:ascii="Times New Roman" w:hAnsi="Times New Roman" w:cs="Times New Roman"/>
          <w:sz w:val="24"/>
          <w:szCs w:val="24"/>
        </w:rPr>
        <w:t xml:space="preserve"> модернизации</w:t>
      </w:r>
    </w:p>
    <w:p w:rsidR="00791A13" w:rsidRDefault="00791A13" w:rsidP="00791A13">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lastRenderedPageBreak/>
        <w:t>7</w:t>
      </w:r>
    </w:p>
    <w:p w:rsidR="00C706AD" w:rsidRPr="00732460" w:rsidRDefault="00C706AD" w:rsidP="00791A13">
      <w:pPr>
        <w:pStyle w:val="ConsPlusNormal"/>
        <w:jc w:val="both"/>
        <w:rPr>
          <w:rFonts w:ascii="Times New Roman" w:hAnsi="Times New Roman" w:cs="Times New Roman"/>
          <w:sz w:val="24"/>
          <w:szCs w:val="24"/>
        </w:rPr>
      </w:pPr>
      <w:r w:rsidRPr="00983EFB">
        <w:rPr>
          <w:rFonts w:ascii="Times New Roman" w:hAnsi="Times New Roman" w:cs="Times New Roman"/>
          <w:sz w:val="24"/>
          <w:szCs w:val="24"/>
        </w:rPr>
        <w:t>производства товаров (работ, услуг), дополнительно представляет следующие документы:</w:t>
      </w:r>
    </w:p>
    <w:p w:rsidR="00C706AD" w:rsidRPr="00732460" w:rsidRDefault="00C706AD" w:rsidP="00C706AD">
      <w:pPr>
        <w:pStyle w:val="ConsPlusNormal"/>
        <w:ind w:firstLine="540"/>
        <w:jc w:val="both"/>
        <w:rPr>
          <w:rFonts w:ascii="Times New Roman" w:hAnsi="Times New Roman" w:cs="Times New Roman"/>
          <w:sz w:val="24"/>
          <w:szCs w:val="24"/>
        </w:rPr>
      </w:pPr>
      <w:r>
        <w:t>- </w:t>
      </w:r>
      <w:hyperlink w:anchor="P898" w:history="1">
        <w:r>
          <w:rPr>
            <w:rFonts w:ascii="Times New Roman" w:hAnsi="Times New Roman" w:cs="Times New Roman"/>
            <w:sz w:val="24"/>
            <w:szCs w:val="24"/>
          </w:rPr>
          <w:t>р</w:t>
        </w:r>
        <w:r w:rsidRPr="00732460">
          <w:rPr>
            <w:rFonts w:ascii="Times New Roman" w:hAnsi="Times New Roman" w:cs="Times New Roman"/>
            <w:sz w:val="24"/>
            <w:szCs w:val="24"/>
          </w:rPr>
          <w:t>асчет</w:t>
        </w:r>
      </w:hyperlink>
      <w:r w:rsidRPr="00732460">
        <w:rPr>
          <w:rFonts w:ascii="Times New Roman" w:hAnsi="Times New Roman" w:cs="Times New Roman"/>
          <w:sz w:val="24"/>
          <w:szCs w:val="24"/>
        </w:rPr>
        <w:t xml:space="preserve"> субсидии по форме согласно </w:t>
      </w:r>
      <w:r>
        <w:rPr>
          <w:rFonts w:ascii="Times New Roman" w:hAnsi="Times New Roman" w:cs="Times New Roman"/>
          <w:i/>
          <w:sz w:val="24"/>
          <w:szCs w:val="24"/>
        </w:rPr>
        <w:t>П</w:t>
      </w:r>
      <w:r w:rsidRPr="00C76C51">
        <w:rPr>
          <w:rFonts w:ascii="Times New Roman" w:hAnsi="Times New Roman" w:cs="Times New Roman"/>
          <w:i/>
          <w:sz w:val="24"/>
          <w:szCs w:val="24"/>
        </w:rPr>
        <w:t>риложению 7</w:t>
      </w:r>
      <w:r w:rsidRPr="00732460">
        <w:rPr>
          <w:rFonts w:ascii="Times New Roman" w:hAnsi="Times New Roman" w:cs="Times New Roman"/>
          <w:sz w:val="24"/>
          <w:szCs w:val="24"/>
        </w:rPr>
        <w:t xml:space="preserve"> к настоящему Порядку</w:t>
      </w:r>
      <w:r>
        <w:rPr>
          <w:rFonts w:ascii="Times New Roman" w:hAnsi="Times New Roman" w:cs="Times New Roman"/>
          <w:sz w:val="24"/>
          <w:szCs w:val="24"/>
        </w:rPr>
        <w:t>;</w:t>
      </w:r>
    </w:p>
    <w:p w:rsidR="00395DF2" w:rsidRDefault="00C706AD" w:rsidP="00C706AD">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 к</w:t>
      </w:r>
      <w:r w:rsidRPr="00732460">
        <w:rPr>
          <w:rFonts w:ascii="Times New Roman" w:hAnsi="Times New Roman" w:cs="Times New Roman"/>
          <w:sz w:val="24"/>
          <w:szCs w:val="24"/>
        </w:rPr>
        <w:t xml:space="preserve">опия договора (договоров) лизинга, договора (договоров) приобретения предмета лизинга, </w:t>
      </w:r>
      <w:r w:rsidR="00395DF2">
        <w:rPr>
          <w:rFonts w:ascii="Times New Roman" w:hAnsi="Times New Roman" w:cs="Times New Roman"/>
          <w:sz w:val="24"/>
          <w:szCs w:val="24"/>
        </w:rPr>
        <w:t xml:space="preserve"> </w:t>
      </w:r>
      <w:r w:rsidRPr="00732460">
        <w:rPr>
          <w:rFonts w:ascii="Times New Roman" w:hAnsi="Times New Roman" w:cs="Times New Roman"/>
          <w:sz w:val="24"/>
          <w:szCs w:val="24"/>
        </w:rPr>
        <w:t xml:space="preserve">счета (при наличии), </w:t>
      </w:r>
      <w:r w:rsidR="00395DF2">
        <w:rPr>
          <w:rFonts w:ascii="Times New Roman" w:hAnsi="Times New Roman" w:cs="Times New Roman"/>
          <w:sz w:val="24"/>
          <w:szCs w:val="24"/>
        </w:rPr>
        <w:t xml:space="preserve"> </w:t>
      </w:r>
      <w:r w:rsidRPr="00732460">
        <w:rPr>
          <w:rFonts w:ascii="Times New Roman" w:hAnsi="Times New Roman" w:cs="Times New Roman"/>
          <w:sz w:val="24"/>
          <w:szCs w:val="24"/>
        </w:rPr>
        <w:t>акт приемки-передачи предмета лизинга между заявителем</w:t>
      </w:r>
      <w:proofErr w:type="gramEnd"/>
    </w:p>
    <w:p w:rsidR="00C706AD" w:rsidRPr="00732460" w:rsidRDefault="00C706AD" w:rsidP="00395DF2">
      <w:pPr>
        <w:pStyle w:val="ConsPlusNormal"/>
        <w:jc w:val="both"/>
        <w:rPr>
          <w:rFonts w:ascii="Times New Roman" w:hAnsi="Times New Roman" w:cs="Times New Roman"/>
          <w:sz w:val="24"/>
          <w:szCs w:val="24"/>
        </w:rPr>
      </w:pPr>
      <w:r w:rsidRPr="00732460">
        <w:rPr>
          <w:rFonts w:ascii="Times New Roman" w:hAnsi="Times New Roman" w:cs="Times New Roman"/>
          <w:sz w:val="24"/>
          <w:szCs w:val="24"/>
        </w:rPr>
        <w:t xml:space="preserve">и лизинговой компанией, </w:t>
      </w:r>
      <w:proofErr w:type="gramStart"/>
      <w:r>
        <w:rPr>
          <w:rFonts w:ascii="Times New Roman" w:hAnsi="Times New Roman" w:cs="Times New Roman"/>
          <w:sz w:val="24"/>
          <w:szCs w:val="24"/>
        </w:rPr>
        <w:t>заверенные</w:t>
      </w:r>
      <w:proofErr w:type="gramEnd"/>
      <w:r>
        <w:rPr>
          <w:rFonts w:ascii="Times New Roman" w:hAnsi="Times New Roman" w:cs="Times New Roman"/>
          <w:sz w:val="24"/>
          <w:szCs w:val="24"/>
        </w:rPr>
        <w:t xml:space="preserve"> лизинговой компанией;</w:t>
      </w:r>
    </w:p>
    <w:p w:rsidR="00C706AD" w:rsidRPr="00732460" w:rsidRDefault="00C706AD" w:rsidP="00C706AD">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 к</w:t>
      </w:r>
      <w:r w:rsidRPr="00732460">
        <w:rPr>
          <w:rFonts w:ascii="Times New Roman" w:hAnsi="Times New Roman" w:cs="Times New Roman"/>
          <w:sz w:val="24"/>
          <w:szCs w:val="24"/>
        </w:rPr>
        <w:t>опии документов, подтверждающих уплату заявителем первого взноса (аванса) при заключении договора</w:t>
      </w:r>
      <w:r>
        <w:rPr>
          <w:rFonts w:ascii="Times New Roman" w:hAnsi="Times New Roman" w:cs="Times New Roman"/>
          <w:sz w:val="24"/>
          <w:szCs w:val="24"/>
        </w:rPr>
        <w:t xml:space="preserve"> (договоров)</w:t>
      </w:r>
      <w:r w:rsidRPr="00732460">
        <w:rPr>
          <w:rFonts w:ascii="Times New Roman" w:hAnsi="Times New Roman" w:cs="Times New Roman"/>
          <w:sz w:val="24"/>
          <w:szCs w:val="24"/>
        </w:rPr>
        <w:t xml:space="preserve"> лизинга (платежные поручения, и (или) инкассовые поручения, и (или) платежные требования, и (или) платежные ордера), за</w:t>
      </w:r>
      <w:r>
        <w:rPr>
          <w:rFonts w:ascii="Times New Roman" w:hAnsi="Times New Roman" w:cs="Times New Roman"/>
          <w:sz w:val="24"/>
          <w:szCs w:val="24"/>
        </w:rPr>
        <w:t>веренные кредитной организацией (в</w:t>
      </w:r>
      <w:r w:rsidRPr="00732460">
        <w:rPr>
          <w:rFonts w:ascii="Times New Roman" w:hAnsi="Times New Roman" w:cs="Times New Roman"/>
          <w:sz w:val="24"/>
          <w:szCs w:val="24"/>
        </w:rPr>
        <w:t xml:space="preserve"> качестве документов, подтверждающих уплату первого взноса (аванса), не принимаются копии ценных бумаг, в том числе: векселей, документов по взаиморасчетам, долговых расписок.</w:t>
      </w:r>
      <w:proofErr w:type="gramEnd"/>
      <w:r w:rsidRPr="00732460">
        <w:rPr>
          <w:rFonts w:ascii="Times New Roman" w:hAnsi="Times New Roman" w:cs="Times New Roman"/>
          <w:sz w:val="24"/>
          <w:szCs w:val="24"/>
        </w:rPr>
        <w:t xml:space="preserve"> </w:t>
      </w:r>
      <w:proofErr w:type="gramStart"/>
      <w:r w:rsidRPr="00732460">
        <w:rPr>
          <w:rFonts w:ascii="Times New Roman" w:hAnsi="Times New Roman" w:cs="Times New Roman"/>
          <w:sz w:val="24"/>
          <w:szCs w:val="24"/>
        </w:rPr>
        <w:t xml:space="preserve">К возмещению не принимаются затраты, произведенные по сделкам с физическими лицами, не зарегистрированными в качестве </w:t>
      </w:r>
      <w:r>
        <w:rPr>
          <w:rFonts w:ascii="Times New Roman" w:hAnsi="Times New Roman" w:cs="Times New Roman"/>
          <w:sz w:val="24"/>
          <w:szCs w:val="24"/>
        </w:rPr>
        <w:t>индивидуальных предпринимателей);</w:t>
      </w:r>
      <w:proofErr w:type="gramEnd"/>
    </w:p>
    <w:p w:rsidR="00C706AD" w:rsidRPr="00732460" w:rsidRDefault="00C706AD" w:rsidP="00C706AD">
      <w:pPr>
        <w:pStyle w:val="ConsPlusNormal"/>
        <w:ind w:firstLine="540"/>
        <w:jc w:val="both"/>
        <w:rPr>
          <w:rFonts w:ascii="Times New Roman" w:hAnsi="Times New Roman" w:cs="Times New Roman"/>
          <w:sz w:val="24"/>
          <w:szCs w:val="24"/>
        </w:rPr>
      </w:pPr>
      <w:r w:rsidRPr="00596800">
        <w:rPr>
          <w:rFonts w:ascii="Times New Roman" w:hAnsi="Times New Roman" w:cs="Times New Roman"/>
          <w:sz w:val="24"/>
          <w:szCs w:val="24"/>
        </w:rPr>
        <w:t>- копии бухгалтерских документов, подтверждающих ввод в эксплуатацию оборудования (акта ввода в эксплуатацию, и (или) акта формы ОС-1, и (или) паспорта транспортного средства или паспорта самоходной машины), заверенные заявителем.</w:t>
      </w:r>
    </w:p>
    <w:p w:rsidR="00C706AD" w:rsidRPr="00732460" w:rsidRDefault="00C706AD" w:rsidP="00C706AD">
      <w:pPr>
        <w:pStyle w:val="ConsPlusNormal"/>
        <w:ind w:firstLine="540"/>
        <w:jc w:val="both"/>
        <w:rPr>
          <w:rFonts w:ascii="Times New Roman" w:hAnsi="Times New Roman" w:cs="Times New Roman"/>
          <w:sz w:val="24"/>
          <w:szCs w:val="24"/>
        </w:rPr>
      </w:pPr>
      <w:bookmarkStart w:id="6" w:name="P218"/>
      <w:bookmarkEnd w:id="6"/>
      <w:r>
        <w:rPr>
          <w:rFonts w:ascii="Times New Roman" w:hAnsi="Times New Roman" w:cs="Times New Roman"/>
          <w:sz w:val="24"/>
          <w:szCs w:val="24"/>
        </w:rPr>
        <w:t>2.</w:t>
      </w:r>
      <w:r w:rsidR="0075436B">
        <w:rPr>
          <w:rFonts w:ascii="Times New Roman" w:hAnsi="Times New Roman" w:cs="Times New Roman"/>
          <w:sz w:val="24"/>
          <w:szCs w:val="24"/>
        </w:rPr>
        <w:t>4</w:t>
      </w:r>
      <w:r w:rsidR="006179BE">
        <w:rPr>
          <w:rFonts w:ascii="Times New Roman" w:hAnsi="Times New Roman" w:cs="Times New Roman"/>
          <w:sz w:val="24"/>
          <w:szCs w:val="24"/>
        </w:rPr>
        <w:t>.</w:t>
      </w:r>
      <w:r w:rsidR="007A6DA4">
        <w:rPr>
          <w:rFonts w:ascii="Times New Roman" w:hAnsi="Times New Roman" w:cs="Times New Roman"/>
          <w:sz w:val="24"/>
          <w:szCs w:val="24"/>
        </w:rPr>
        <w:t>4</w:t>
      </w:r>
      <w:r w:rsidRPr="00FF530A">
        <w:rPr>
          <w:rFonts w:ascii="Times New Roman" w:hAnsi="Times New Roman" w:cs="Times New Roman"/>
          <w:sz w:val="24"/>
          <w:szCs w:val="24"/>
        </w:rPr>
        <w:t>.</w:t>
      </w:r>
      <w:r>
        <w:rPr>
          <w:rFonts w:ascii="Times New Roman" w:hAnsi="Times New Roman" w:cs="Times New Roman"/>
          <w:sz w:val="24"/>
          <w:szCs w:val="24"/>
        </w:rPr>
        <w:t> </w:t>
      </w:r>
      <w:r w:rsidRPr="00FF530A">
        <w:rPr>
          <w:rFonts w:ascii="Times New Roman" w:hAnsi="Times New Roman" w:cs="Times New Roman"/>
          <w:sz w:val="24"/>
          <w:szCs w:val="24"/>
        </w:rPr>
        <w:t xml:space="preserve">Субъект МСП, претендующий на получение </w:t>
      </w:r>
      <w:r w:rsidRPr="006179BE">
        <w:rPr>
          <w:rFonts w:ascii="Times New Roman" w:hAnsi="Times New Roman" w:cs="Times New Roman"/>
          <w:sz w:val="24"/>
          <w:szCs w:val="24"/>
        </w:rPr>
        <w:t xml:space="preserve">поддержки в форме </w:t>
      </w:r>
      <w:r w:rsidRPr="006179BE">
        <w:rPr>
          <w:rFonts w:ascii="Times New Roman" w:hAnsi="Times New Roman" w:cs="Times New Roman"/>
          <w:i/>
          <w:sz w:val="24"/>
          <w:szCs w:val="24"/>
        </w:rPr>
        <w:t>финансового обеспечения (возмещения) части затрат субъектов МСП,</w:t>
      </w:r>
      <w:r w:rsidRPr="00645B05">
        <w:rPr>
          <w:rFonts w:ascii="Times New Roman" w:hAnsi="Times New Roman" w:cs="Times New Roman"/>
          <w:i/>
          <w:sz w:val="24"/>
          <w:szCs w:val="24"/>
        </w:rPr>
        <w:t xml:space="preserve"> связанных с уплатой </w:t>
      </w:r>
      <w:r w:rsidRPr="00983EFB">
        <w:rPr>
          <w:rFonts w:ascii="Times New Roman" w:hAnsi="Times New Roman" w:cs="Times New Roman"/>
          <w:i/>
          <w:sz w:val="24"/>
          <w:szCs w:val="24"/>
        </w:rPr>
        <w:t>лизинговых платежей по договору (договорам) лизинга</w:t>
      </w:r>
      <w:r w:rsidRPr="00983EFB">
        <w:rPr>
          <w:rFonts w:ascii="Times New Roman" w:hAnsi="Times New Roman" w:cs="Times New Roman"/>
          <w:sz w:val="24"/>
          <w:szCs w:val="24"/>
        </w:rPr>
        <w:t>, заключенному с российскими лизинговыми организациями в целях создания и (или) развития либо модернизации производства товаров (работ, услуг), дополнительно</w:t>
      </w:r>
      <w:r w:rsidRPr="00FF530A">
        <w:rPr>
          <w:rFonts w:ascii="Times New Roman" w:hAnsi="Times New Roman" w:cs="Times New Roman"/>
          <w:sz w:val="24"/>
          <w:szCs w:val="24"/>
        </w:rPr>
        <w:t xml:space="preserve"> представляет следующие документы:</w:t>
      </w:r>
    </w:p>
    <w:p w:rsidR="00C706AD" w:rsidRDefault="00C706AD" w:rsidP="00C706AD">
      <w:pPr>
        <w:pStyle w:val="ConsPlusNormal"/>
        <w:ind w:firstLine="540"/>
        <w:jc w:val="both"/>
        <w:rPr>
          <w:rFonts w:ascii="Times New Roman" w:hAnsi="Times New Roman" w:cs="Times New Roman"/>
          <w:sz w:val="24"/>
          <w:szCs w:val="24"/>
        </w:rPr>
      </w:pPr>
      <w:r>
        <w:t>- </w:t>
      </w:r>
      <w:hyperlink w:anchor="P970" w:history="1">
        <w:r>
          <w:rPr>
            <w:rFonts w:ascii="Times New Roman" w:hAnsi="Times New Roman" w:cs="Times New Roman"/>
            <w:sz w:val="24"/>
            <w:szCs w:val="24"/>
          </w:rPr>
          <w:t>р</w:t>
        </w:r>
        <w:r w:rsidRPr="00732460">
          <w:rPr>
            <w:rFonts w:ascii="Times New Roman" w:hAnsi="Times New Roman" w:cs="Times New Roman"/>
            <w:sz w:val="24"/>
            <w:szCs w:val="24"/>
          </w:rPr>
          <w:t>асчет</w:t>
        </w:r>
      </w:hyperlink>
      <w:r w:rsidRPr="00732460">
        <w:rPr>
          <w:rFonts w:ascii="Times New Roman" w:hAnsi="Times New Roman" w:cs="Times New Roman"/>
          <w:sz w:val="24"/>
          <w:szCs w:val="24"/>
        </w:rPr>
        <w:t xml:space="preserve"> субсидии по форме согласно </w:t>
      </w:r>
      <w:r w:rsidRPr="00E32372">
        <w:rPr>
          <w:rFonts w:ascii="Times New Roman" w:hAnsi="Times New Roman" w:cs="Times New Roman"/>
          <w:i/>
          <w:sz w:val="24"/>
          <w:szCs w:val="24"/>
        </w:rPr>
        <w:t>Приложению 8</w:t>
      </w:r>
      <w:r w:rsidRPr="00732460">
        <w:rPr>
          <w:rFonts w:ascii="Times New Roman" w:hAnsi="Times New Roman" w:cs="Times New Roman"/>
          <w:sz w:val="24"/>
          <w:szCs w:val="24"/>
        </w:rPr>
        <w:t xml:space="preserve"> к настоящему Порядку</w:t>
      </w:r>
      <w:r>
        <w:rPr>
          <w:rFonts w:ascii="Times New Roman" w:hAnsi="Times New Roman" w:cs="Times New Roman"/>
          <w:sz w:val="24"/>
          <w:szCs w:val="24"/>
        </w:rPr>
        <w:t>;</w:t>
      </w:r>
    </w:p>
    <w:p w:rsidR="00C706AD" w:rsidRPr="00732460" w:rsidRDefault="00C706AD"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к</w:t>
      </w:r>
      <w:r w:rsidRPr="00732460">
        <w:rPr>
          <w:rFonts w:ascii="Times New Roman" w:hAnsi="Times New Roman" w:cs="Times New Roman"/>
          <w:sz w:val="24"/>
          <w:szCs w:val="24"/>
        </w:rPr>
        <w:t xml:space="preserve">опия договора (договоров) лизинга, договора (договоров) приобретения предмета лизинга, счета (при наличии), акт приемки-передачи предмета лизинга между заявителем и лизинговой компанией, </w:t>
      </w:r>
      <w:r>
        <w:rPr>
          <w:rFonts w:ascii="Times New Roman" w:hAnsi="Times New Roman" w:cs="Times New Roman"/>
          <w:sz w:val="24"/>
          <w:szCs w:val="24"/>
        </w:rPr>
        <w:t>заверенные лизинговой компанией;</w:t>
      </w:r>
    </w:p>
    <w:p w:rsidR="00C706AD" w:rsidRPr="00732460" w:rsidRDefault="00C706AD" w:rsidP="00C706AD">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 к</w:t>
      </w:r>
      <w:r w:rsidRPr="00732460">
        <w:rPr>
          <w:rFonts w:ascii="Times New Roman" w:hAnsi="Times New Roman" w:cs="Times New Roman"/>
          <w:sz w:val="24"/>
          <w:szCs w:val="24"/>
        </w:rPr>
        <w:t>опии документов, подтверждающи</w:t>
      </w:r>
      <w:r>
        <w:rPr>
          <w:rFonts w:ascii="Times New Roman" w:hAnsi="Times New Roman" w:cs="Times New Roman"/>
          <w:sz w:val="24"/>
          <w:szCs w:val="24"/>
        </w:rPr>
        <w:t>х</w:t>
      </w:r>
      <w:r w:rsidRPr="00732460">
        <w:rPr>
          <w:rFonts w:ascii="Times New Roman" w:hAnsi="Times New Roman" w:cs="Times New Roman"/>
          <w:sz w:val="24"/>
          <w:szCs w:val="24"/>
        </w:rPr>
        <w:t xml:space="preserve"> уплату заявителем лизинговых платежей по договору (договорам) лизинга (платежные поручения и (или) инкассовые поручения, и (или) платежные требования, и (или) платежные ордера), за</w:t>
      </w:r>
      <w:r>
        <w:rPr>
          <w:rFonts w:ascii="Times New Roman" w:hAnsi="Times New Roman" w:cs="Times New Roman"/>
          <w:sz w:val="24"/>
          <w:szCs w:val="24"/>
        </w:rPr>
        <w:t>веренные кредитной организацией</w:t>
      </w:r>
      <w:r w:rsidR="00313BC9">
        <w:rPr>
          <w:rFonts w:ascii="Times New Roman" w:hAnsi="Times New Roman" w:cs="Times New Roman"/>
          <w:sz w:val="24"/>
          <w:szCs w:val="24"/>
        </w:rPr>
        <w:t xml:space="preserve"> </w:t>
      </w:r>
      <w:r>
        <w:rPr>
          <w:rFonts w:ascii="Times New Roman" w:hAnsi="Times New Roman" w:cs="Times New Roman"/>
          <w:sz w:val="24"/>
          <w:szCs w:val="24"/>
        </w:rPr>
        <w:t>(в</w:t>
      </w:r>
      <w:r w:rsidRPr="00732460">
        <w:rPr>
          <w:rFonts w:ascii="Times New Roman" w:hAnsi="Times New Roman" w:cs="Times New Roman"/>
          <w:sz w:val="24"/>
          <w:szCs w:val="24"/>
        </w:rPr>
        <w:t xml:space="preserve"> качестве документов, подтверждающих уплату лизинговых платежей, не принимаются копии ценных бумаг, в том числе: векселей, документов по взаиморасчетам, долговых расписок.</w:t>
      </w:r>
      <w:proofErr w:type="gramEnd"/>
      <w:r w:rsidRPr="00732460">
        <w:rPr>
          <w:rFonts w:ascii="Times New Roman" w:hAnsi="Times New Roman" w:cs="Times New Roman"/>
          <w:sz w:val="24"/>
          <w:szCs w:val="24"/>
        </w:rPr>
        <w:t xml:space="preserve"> </w:t>
      </w:r>
      <w:proofErr w:type="gramStart"/>
      <w:r w:rsidRPr="00732460">
        <w:rPr>
          <w:rFonts w:ascii="Times New Roman" w:hAnsi="Times New Roman" w:cs="Times New Roman"/>
          <w:sz w:val="24"/>
          <w:szCs w:val="24"/>
        </w:rPr>
        <w:t>К возмещению не принимаются затраты, произведенные по сделкам с физическими лицами, не зарегистрированными в качестве индивидуальных предпринимателей</w:t>
      </w:r>
      <w:r>
        <w:rPr>
          <w:rFonts w:ascii="Times New Roman" w:hAnsi="Times New Roman" w:cs="Times New Roman"/>
          <w:sz w:val="24"/>
          <w:szCs w:val="24"/>
        </w:rPr>
        <w:t>);</w:t>
      </w:r>
      <w:proofErr w:type="gramEnd"/>
    </w:p>
    <w:p w:rsidR="00C706AD" w:rsidRPr="00732460" w:rsidRDefault="00C706AD" w:rsidP="00C706AD">
      <w:pPr>
        <w:pStyle w:val="ConsPlusNormal"/>
        <w:ind w:firstLine="540"/>
        <w:jc w:val="both"/>
        <w:rPr>
          <w:rFonts w:ascii="Times New Roman" w:hAnsi="Times New Roman" w:cs="Times New Roman"/>
          <w:sz w:val="24"/>
          <w:szCs w:val="24"/>
        </w:rPr>
      </w:pPr>
      <w:r w:rsidRPr="00596800">
        <w:rPr>
          <w:rFonts w:ascii="Times New Roman" w:hAnsi="Times New Roman" w:cs="Times New Roman"/>
          <w:sz w:val="24"/>
          <w:szCs w:val="24"/>
        </w:rPr>
        <w:t>- копии бухгалтерских документов, подтверждающих ввод в эксплуатацию оборудования (акта ввода в эксплуатацию, и (или) акта формы ОС-1, и (или) паспорта транспортного средства или паспорта самоходной машины), заверенные заявителем.</w:t>
      </w:r>
    </w:p>
    <w:p w:rsidR="00C706AD" w:rsidRPr="001E004F" w:rsidRDefault="00C706AD" w:rsidP="00C706AD">
      <w:pPr>
        <w:pStyle w:val="ConsPlusNormal"/>
        <w:ind w:firstLine="540"/>
        <w:jc w:val="both"/>
        <w:rPr>
          <w:rFonts w:ascii="Times New Roman" w:hAnsi="Times New Roman" w:cs="Times New Roman"/>
          <w:sz w:val="24"/>
          <w:szCs w:val="24"/>
        </w:rPr>
      </w:pPr>
      <w:r w:rsidRPr="006179BE">
        <w:rPr>
          <w:rFonts w:ascii="Times New Roman" w:hAnsi="Times New Roman" w:cs="Times New Roman"/>
          <w:sz w:val="24"/>
          <w:szCs w:val="24"/>
        </w:rPr>
        <w:t>2.</w:t>
      </w:r>
      <w:r w:rsidR="0075436B" w:rsidRPr="006179BE">
        <w:rPr>
          <w:rFonts w:ascii="Times New Roman" w:hAnsi="Times New Roman" w:cs="Times New Roman"/>
          <w:sz w:val="24"/>
          <w:szCs w:val="24"/>
        </w:rPr>
        <w:t>4</w:t>
      </w:r>
      <w:r w:rsidR="006179BE" w:rsidRPr="006179BE">
        <w:rPr>
          <w:rFonts w:ascii="Times New Roman" w:hAnsi="Times New Roman" w:cs="Times New Roman"/>
          <w:sz w:val="24"/>
          <w:szCs w:val="24"/>
        </w:rPr>
        <w:t>.</w:t>
      </w:r>
      <w:r w:rsidR="007A6DA4">
        <w:rPr>
          <w:rFonts w:ascii="Times New Roman" w:hAnsi="Times New Roman" w:cs="Times New Roman"/>
          <w:sz w:val="24"/>
          <w:szCs w:val="24"/>
        </w:rPr>
        <w:t>5</w:t>
      </w:r>
      <w:r w:rsidRPr="006179BE">
        <w:rPr>
          <w:rFonts w:ascii="Times New Roman" w:hAnsi="Times New Roman" w:cs="Times New Roman"/>
          <w:sz w:val="24"/>
          <w:szCs w:val="24"/>
        </w:rPr>
        <w:t>. Субъект МСП, претендующий на получение поддержки в форме</w:t>
      </w:r>
      <w:r w:rsidRPr="006179BE">
        <w:rPr>
          <w:rFonts w:ascii="Times New Roman" w:hAnsi="Times New Roman" w:cs="Times New Roman"/>
          <w:i/>
          <w:sz w:val="24"/>
          <w:szCs w:val="24"/>
        </w:rPr>
        <w:t xml:space="preserve"> финансового обеспечения (возмещения) части</w:t>
      </w:r>
      <w:r w:rsidRPr="00BA40DC">
        <w:rPr>
          <w:rFonts w:ascii="Times New Roman" w:hAnsi="Times New Roman" w:cs="Times New Roman"/>
          <w:i/>
          <w:sz w:val="24"/>
          <w:szCs w:val="24"/>
        </w:rPr>
        <w:t xml:space="preserve"> затрат субъектов МСП, связанных с приобретением оборудования</w:t>
      </w:r>
      <w:r w:rsidRPr="001E004F">
        <w:rPr>
          <w:rFonts w:ascii="Times New Roman" w:hAnsi="Times New Roman" w:cs="Times New Roman"/>
          <w:sz w:val="24"/>
          <w:szCs w:val="24"/>
        </w:rPr>
        <w:t xml:space="preserve"> в целях создания и (или) развития либо модернизации произво</w:t>
      </w:r>
      <w:r>
        <w:rPr>
          <w:rFonts w:ascii="Times New Roman" w:hAnsi="Times New Roman" w:cs="Times New Roman"/>
          <w:sz w:val="24"/>
          <w:szCs w:val="24"/>
        </w:rPr>
        <w:t xml:space="preserve">дства товаров (работ, услуг), </w:t>
      </w:r>
      <w:r w:rsidRPr="001E004F">
        <w:rPr>
          <w:rFonts w:ascii="Times New Roman" w:hAnsi="Times New Roman" w:cs="Times New Roman"/>
          <w:sz w:val="24"/>
          <w:szCs w:val="24"/>
        </w:rPr>
        <w:t>дополнительно представляе</w:t>
      </w:r>
      <w:r>
        <w:rPr>
          <w:rFonts w:ascii="Times New Roman" w:hAnsi="Times New Roman" w:cs="Times New Roman"/>
          <w:sz w:val="24"/>
          <w:szCs w:val="24"/>
        </w:rPr>
        <w:t>т</w:t>
      </w:r>
      <w:r w:rsidRPr="001E004F">
        <w:rPr>
          <w:rFonts w:ascii="Times New Roman" w:hAnsi="Times New Roman" w:cs="Times New Roman"/>
          <w:sz w:val="24"/>
          <w:szCs w:val="24"/>
        </w:rPr>
        <w:t xml:space="preserve"> следующие документы:</w:t>
      </w:r>
    </w:p>
    <w:p w:rsidR="00C706AD" w:rsidRPr="002F1155" w:rsidRDefault="00C706AD"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р</w:t>
      </w:r>
      <w:r w:rsidRPr="002F1155">
        <w:rPr>
          <w:rFonts w:ascii="Times New Roman" w:hAnsi="Times New Roman" w:cs="Times New Roman"/>
          <w:sz w:val="24"/>
          <w:szCs w:val="24"/>
        </w:rPr>
        <w:t xml:space="preserve">асчет субсидии по форме согласно </w:t>
      </w:r>
      <w:r>
        <w:rPr>
          <w:rFonts w:ascii="Times New Roman" w:hAnsi="Times New Roman" w:cs="Times New Roman"/>
          <w:i/>
          <w:sz w:val="24"/>
          <w:szCs w:val="24"/>
        </w:rPr>
        <w:t>П</w:t>
      </w:r>
      <w:r w:rsidRPr="002F1155">
        <w:rPr>
          <w:rFonts w:ascii="Times New Roman" w:hAnsi="Times New Roman" w:cs="Times New Roman"/>
          <w:i/>
          <w:sz w:val="24"/>
          <w:szCs w:val="24"/>
        </w:rPr>
        <w:t>риложению 9</w:t>
      </w:r>
      <w:r w:rsidRPr="002F1155">
        <w:rPr>
          <w:rFonts w:ascii="Times New Roman" w:hAnsi="Times New Roman" w:cs="Times New Roman"/>
          <w:sz w:val="24"/>
          <w:szCs w:val="24"/>
        </w:rPr>
        <w:t xml:space="preserve"> к н</w:t>
      </w:r>
      <w:r>
        <w:rPr>
          <w:rFonts w:ascii="Times New Roman" w:hAnsi="Times New Roman" w:cs="Times New Roman"/>
          <w:sz w:val="24"/>
          <w:szCs w:val="24"/>
        </w:rPr>
        <w:t>астоящему Порядку;</w:t>
      </w:r>
    </w:p>
    <w:p w:rsidR="00C706AD" w:rsidRPr="00BA40DC" w:rsidRDefault="00C706AD"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к</w:t>
      </w:r>
      <w:r w:rsidRPr="00BA40DC">
        <w:rPr>
          <w:rFonts w:ascii="Times New Roman" w:hAnsi="Times New Roman" w:cs="Times New Roman"/>
          <w:sz w:val="24"/>
          <w:szCs w:val="24"/>
        </w:rPr>
        <w:t>опия договора (договоров) приобретени</w:t>
      </w:r>
      <w:r>
        <w:rPr>
          <w:rFonts w:ascii="Times New Roman" w:hAnsi="Times New Roman" w:cs="Times New Roman"/>
          <w:sz w:val="24"/>
          <w:szCs w:val="24"/>
        </w:rPr>
        <w:t>я</w:t>
      </w:r>
      <w:r w:rsidRPr="00BA40DC">
        <w:rPr>
          <w:rFonts w:ascii="Times New Roman" w:hAnsi="Times New Roman" w:cs="Times New Roman"/>
          <w:sz w:val="24"/>
          <w:szCs w:val="24"/>
        </w:rPr>
        <w:t xml:space="preserve"> оборудования (включая затраты на монтаж оборудования), счет-фактура, акт приемки-передачи предмета договора</w:t>
      </w:r>
      <w:r w:rsidRPr="00BA40DC">
        <w:rPr>
          <w:rFonts w:ascii="Times New Roman" w:eastAsiaTheme="minorHAnsi" w:hAnsi="Times New Roman" w:cs="Times New Roman"/>
          <w:sz w:val="24"/>
          <w:szCs w:val="24"/>
          <w:lang w:eastAsia="en-US"/>
        </w:rPr>
        <w:t xml:space="preserve"> и (или) товарно-транспортных накладных, заверенные</w:t>
      </w:r>
      <w:r>
        <w:rPr>
          <w:rFonts w:ascii="Times New Roman" w:hAnsi="Times New Roman" w:cs="Times New Roman"/>
          <w:sz w:val="24"/>
          <w:szCs w:val="24"/>
        </w:rPr>
        <w:t xml:space="preserve"> заявителем;</w:t>
      </w:r>
    </w:p>
    <w:p w:rsidR="00C706AD" w:rsidRPr="002F1155" w:rsidRDefault="00C706AD" w:rsidP="00C706AD">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 к</w:t>
      </w:r>
      <w:r w:rsidRPr="002F1155">
        <w:rPr>
          <w:rFonts w:ascii="Times New Roman" w:hAnsi="Times New Roman" w:cs="Times New Roman"/>
          <w:sz w:val="24"/>
          <w:szCs w:val="24"/>
        </w:rPr>
        <w:t>опии документов, подтверждающих расходы заявителя на приобретение оборудования (платежные поручения и (или) инкассовые поручения, и (или) платежные требования, и (или) платежные ордера), за</w:t>
      </w:r>
      <w:r>
        <w:rPr>
          <w:rFonts w:ascii="Times New Roman" w:hAnsi="Times New Roman" w:cs="Times New Roman"/>
          <w:sz w:val="24"/>
          <w:szCs w:val="24"/>
        </w:rPr>
        <w:t>веренные кредитной организацией</w:t>
      </w:r>
      <w:proofErr w:type="gramEnd"/>
    </w:p>
    <w:p w:rsidR="00C706AD" w:rsidRDefault="00C706AD" w:rsidP="00C706AD">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(в</w:t>
      </w:r>
      <w:r w:rsidRPr="002F1155">
        <w:rPr>
          <w:rFonts w:ascii="Times New Roman" w:hAnsi="Times New Roman" w:cs="Times New Roman"/>
          <w:sz w:val="24"/>
          <w:szCs w:val="24"/>
        </w:rPr>
        <w:t xml:space="preserve"> качестве документов, подтверждающих уплату платежей, не принимаются копии ценных бумаг, в том числе: векселей, документов по взаиморасчетам, долговых расписок.</w:t>
      </w:r>
      <w:proofErr w:type="gramEnd"/>
      <w:r w:rsidRPr="002F1155">
        <w:rPr>
          <w:rFonts w:ascii="Times New Roman" w:hAnsi="Times New Roman" w:cs="Times New Roman"/>
          <w:sz w:val="24"/>
          <w:szCs w:val="24"/>
        </w:rPr>
        <w:t xml:space="preserve"> </w:t>
      </w:r>
      <w:proofErr w:type="gramStart"/>
      <w:r w:rsidRPr="002F1155">
        <w:rPr>
          <w:rFonts w:ascii="Times New Roman" w:hAnsi="Times New Roman" w:cs="Times New Roman"/>
          <w:sz w:val="24"/>
          <w:szCs w:val="24"/>
        </w:rPr>
        <w:t xml:space="preserve">К возмещению не принимаются затраты, произведенные по сделкам с физическими лицами, не зарегистрированными в качестве </w:t>
      </w:r>
      <w:r>
        <w:rPr>
          <w:rFonts w:ascii="Times New Roman" w:hAnsi="Times New Roman" w:cs="Times New Roman"/>
          <w:sz w:val="24"/>
          <w:szCs w:val="24"/>
        </w:rPr>
        <w:t>индивидуальных предпринимателей);</w:t>
      </w:r>
      <w:proofErr w:type="gramEnd"/>
    </w:p>
    <w:p w:rsidR="00791A13" w:rsidRPr="002F1155" w:rsidRDefault="00791A13" w:rsidP="00791A13">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lastRenderedPageBreak/>
        <w:t>8</w:t>
      </w:r>
    </w:p>
    <w:p w:rsidR="00C706AD" w:rsidRPr="002F1155" w:rsidRDefault="00C706AD"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к</w:t>
      </w:r>
      <w:r w:rsidRPr="002F1155">
        <w:rPr>
          <w:rFonts w:ascii="Times New Roman" w:hAnsi="Times New Roman" w:cs="Times New Roman"/>
          <w:sz w:val="24"/>
          <w:szCs w:val="24"/>
        </w:rPr>
        <w:t>опии бухгалтерских документов, подтверждающих ввод в эксплуатацию оборудования (акта ввода в эксплуатацию и (или</w:t>
      </w:r>
      <w:r w:rsidRPr="00674081">
        <w:rPr>
          <w:rFonts w:ascii="Times New Roman" w:hAnsi="Times New Roman" w:cs="Times New Roman"/>
          <w:sz w:val="24"/>
          <w:szCs w:val="24"/>
        </w:rPr>
        <w:t>) акта формы ОС-1, и (</w:t>
      </w:r>
      <w:r w:rsidRPr="002F1155">
        <w:rPr>
          <w:rFonts w:ascii="Times New Roman" w:hAnsi="Times New Roman" w:cs="Times New Roman"/>
          <w:sz w:val="24"/>
          <w:szCs w:val="24"/>
        </w:rPr>
        <w:t>или) паспорта транспортного средства или паспорта самоходной</w:t>
      </w:r>
      <w:r>
        <w:rPr>
          <w:rFonts w:ascii="Times New Roman" w:hAnsi="Times New Roman" w:cs="Times New Roman"/>
          <w:sz w:val="24"/>
          <w:szCs w:val="24"/>
        </w:rPr>
        <w:t xml:space="preserve"> машины), заверенные заявителем.</w:t>
      </w:r>
    </w:p>
    <w:p w:rsidR="00C706AD" w:rsidRPr="00313BC9" w:rsidRDefault="00C706AD" w:rsidP="00C706AD">
      <w:pPr>
        <w:pStyle w:val="ConsPlusNormal"/>
        <w:ind w:firstLine="540"/>
        <w:jc w:val="both"/>
        <w:rPr>
          <w:rFonts w:ascii="Times New Roman" w:hAnsi="Times New Roman" w:cs="Times New Roman"/>
          <w:sz w:val="24"/>
          <w:szCs w:val="24"/>
          <w:u w:val="single"/>
        </w:rPr>
      </w:pPr>
      <w:r>
        <w:rPr>
          <w:rFonts w:ascii="Times New Roman" w:hAnsi="Times New Roman" w:cs="Times New Roman"/>
          <w:sz w:val="24"/>
          <w:szCs w:val="24"/>
        </w:rPr>
        <w:t>2.</w:t>
      </w:r>
      <w:r w:rsidR="0075436B">
        <w:rPr>
          <w:rFonts w:ascii="Times New Roman" w:hAnsi="Times New Roman" w:cs="Times New Roman"/>
          <w:sz w:val="24"/>
          <w:szCs w:val="24"/>
        </w:rPr>
        <w:t>5</w:t>
      </w:r>
      <w:r w:rsidRPr="002F1155">
        <w:rPr>
          <w:rFonts w:ascii="Times New Roman" w:hAnsi="Times New Roman" w:cs="Times New Roman"/>
          <w:sz w:val="24"/>
          <w:szCs w:val="24"/>
        </w:rPr>
        <w:t>. </w:t>
      </w:r>
      <w:r w:rsidRPr="00313BC9">
        <w:rPr>
          <w:rFonts w:ascii="Times New Roman" w:hAnsi="Times New Roman" w:cs="Times New Roman"/>
          <w:sz w:val="24"/>
          <w:szCs w:val="24"/>
          <w:u w:val="single"/>
        </w:rPr>
        <w:t>Требования к подаче конкурсных заявок:</w:t>
      </w:r>
    </w:p>
    <w:p w:rsidR="00C706AD" w:rsidRPr="00732460" w:rsidRDefault="00C706AD"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75436B">
        <w:rPr>
          <w:rFonts w:ascii="Times New Roman" w:hAnsi="Times New Roman" w:cs="Times New Roman"/>
          <w:sz w:val="24"/>
          <w:szCs w:val="24"/>
        </w:rPr>
        <w:t>5</w:t>
      </w:r>
      <w:r>
        <w:rPr>
          <w:rFonts w:ascii="Times New Roman" w:hAnsi="Times New Roman" w:cs="Times New Roman"/>
          <w:sz w:val="24"/>
          <w:szCs w:val="24"/>
        </w:rPr>
        <w:t>.1. </w:t>
      </w:r>
      <w:r w:rsidRPr="002F1155">
        <w:rPr>
          <w:rFonts w:ascii="Times New Roman" w:hAnsi="Times New Roman" w:cs="Times New Roman"/>
          <w:sz w:val="24"/>
          <w:szCs w:val="24"/>
        </w:rPr>
        <w:t>Заявитель несет ответственность за достоверность представляемых им сведений и документов в соответствии с законодательством Российской Федерации.</w:t>
      </w:r>
    </w:p>
    <w:p w:rsidR="00C706AD" w:rsidRPr="00732460" w:rsidRDefault="00C706AD"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75436B">
        <w:rPr>
          <w:rFonts w:ascii="Times New Roman" w:hAnsi="Times New Roman" w:cs="Times New Roman"/>
          <w:sz w:val="24"/>
          <w:szCs w:val="24"/>
        </w:rPr>
        <w:t>5</w:t>
      </w:r>
      <w:r>
        <w:rPr>
          <w:rFonts w:ascii="Times New Roman" w:hAnsi="Times New Roman" w:cs="Times New Roman"/>
          <w:sz w:val="24"/>
          <w:szCs w:val="24"/>
        </w:rPr>
        <w:t>.2. </w:t>
      </w:r>
      <w:r w:rsidRPr="00732460">
        <w:rPr>
          <w:rFonts w:ascii="Times New Roman" w:hAnsi="Times New Roman" w:cs="Times New Roman"/>
          <w:sz w:val="24"/>
          <w:szCs w:val="24"/>
        </w:rPr>
        <w:t>Конкурсная заявка представляется на бумажном носителе.</w:t>
      </w:r>
      <w:r>
        <w:rPr>
          <w:rFonts w:ascii="Times New Roman" w:hAnsi="Times New Roman" w:cs="Times New Roman"/>
          <w:sz w:val="24"/>
          <w:szCs w:val="24"/>
        </w:rPr>
        <w:t xml:space="preserve"> </w:t>
      </w:r>
      <w:r w:rsidRPr="00732460">
        <w:rPr>
          <w:rFonts w:ascii="Times New Roman" w:hAnsi="Times New Roman" w:cs="Times New Roman"/>
          <w:sz w:val="24"/>
          <w:szCs w:val="24"/>
        </w:rPr>
        <w:t>Все представляемые документы конкурсной заявки должны быть четко напечатаны</w:t>
      </w:r>
      <w:r>
        <w:rPr>
          <w:rFonts w:ascii="Times New Roman" w:hAnsi="Times New Roman" w:cs="Times New Roman"/>
          <w:sz w:val="24"/>
          <w:szCs w:val="24"/>
        </w:rPr>
        <w:t>, сброшюрованы, листы пронумерованы</w:t>
      </w:r>
      <w:r w:rsidRPr="00732460">
        <w:rPr>
          <w:rFonts w:ascii="Times New Roman" w:hAnsi="Times New Roman" w:cs="Times New Roman"/>
          <w:sz w:val="24"/>
          <w:szCs w:val="24"/>
        </w:rPr>
        <w:t>.</w:t>
      </w:r>
      <w:r>
        <w:rPr>
          <w:rFonts w:ascii="Times New Roman" w:hAnsi="Times New Roman" w:cs="Times New Roman"/>
          <w:sz w:val="24"/>
          <w:szCs w:val="24"/>
        </w:rPr>
        <w:t xml:space="preserve"> </w:t>
      </w:r>
      <w:r w:rsidRPr="00732460">
        <w:rPr>
          <w:rFonts w:ascii="Times New Roman" w:hAnsi="Times New Roman" w:cs="Times New Roman"/>
          <w:sz w:val="24"/>
          <w:szCs w:val="24"/>
        </w:rPr>
        <w:t xml:space="preserve">Последовательность размещения документов должна соответствовать последовательности, определенной в </w:t>
      </w:r>
      <w:r w:rsidRPr="00BB4CE0">
        <w:rPr>
          <w:rFonts w:ascii="Times New Roman" w:hAnsi="Times New Roman" w:cs="Times New Roman"/>
          <w:sz w:val="24"/>
          <w:szCs w:val="24"/>
        </w:rPr>
        <w:t>пункте 2.</w:t>
      </w:r>
      <w:r w:rsidR="0075436B" w:rsidRPr="00BB4CE0">
        <w:rPr>
          <w:rFonts w:ascii="Times New Roman" w:hAnsi="Times New Roman" w:cs="Times New Roman"/>
          <w:sz w:val="24"/>
          <w:szCs w:val="24"/>
        </w:rPr>
        <w:t>4</w:t>
      </w:r>
      <w:r w:rsidR="00D237FC" w:rsidRPr="00BB4CE0">
        <w:rPr>
          <w:rFonts w:ascii="Times New Roman" w:hAnsi="Times New Roman" w:cs="Times New Roman"/>
          <w:sz w:val="24"/>
          <w:szCs w:val="24"/>
        </w:rPr>
        <w:t>.1</w:t>
      </w:r>
      <w:r w:rsidRPr="00BB4CE0">
        <w:rPr>
          <w:rFonts w:ascii="Times New Roman" w:hAnsi="Times New Roman" w:cs="Times New Roman"/>
          <w:sz w:val="24"/>
          <w:szCs w:val="24"/>
        </w:rPr>
        <w:t xml:space="preserve"> настоящего</w:t>
      </w:r>
      <w:r w:rsidRPr="00732460">
        <w:rPr>
          <w:rFonts w:ascii="Times New Roman" w:hAnsi="Times New Roman" w:cs="Times New Roman"/>
          <w:sz w:val="24"/>
          <w:szCs w:val="24"/>
        </w:rPr>
        <w:t xml:space="preserve"> Порядка.</w:t>
      </w:r>
    </w:p>
    <w:p w:rsidR="00C706AD" w:rsidRPr="00732460" w:rsidRDefault="00C706AD"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75436B">
        <w:rPr>
          <w:rFonts w:ascii="Times New Roman" w:hAnsi="Times New Roman" w:cs="Times New Roman"/>
          <w:sz w:val="24"/>
          <w:szCs w:val="24"/>
        </w:rPr>
        <w:t>5</w:t>
      </w:r>
      <w:r>
        <w:rPr>
          <w:rFonts w:ascii="Times New Roman" w:hAnsi="Times New Roman" w:cs="Times New Roman"/>
          <w:sz w:val="24"/>
          <w:szCs w:val="24"/>
        </w:rPr>
        <w:t>.3. </w:t>
      </w:r>
      <w:r w:rsidRPr="00732460">
        <w:rPr>
          <w:rFonts w:ascii="Times New Roman" w:hAnsi="Times New Roman" w:cs="Times New Roman"/>
          <w:sz w:val="24"/>
          <w:szCs w:val="24"/>
        </w:rPr>
        <w:t>Конкурсная заявка подается лично индивидуальным предпринимателем или руководителем юридического лица</w:t>
      </w:r>
      <w:r w:rsidR="00396706">
        <w:rPr>
          <w:rFonts w:ascii="Times New Roman" w:hAnsi="Times New Roman" w:cs="Times New Roman"/>
          <w:sz w:val="24"/>
          <w:szCs w:val="24"/>
        </w:rPr>
        <w:t>,</w:t>
      </w:r>
      <w:r w:rsidRPr="00732460">
        <w:rPr>
          <w:rFonts w:ascii="Times New Roman" w:hAnsi="Times New Roman" w:cs="Times New Roman"/>
          <w:sz w:val="24"/>
          <w:szCs w:val="24"/>
        </w:rPr>
        <w:t xml:space="preserve"> либо уполномоченным представителем по доверенности с представлением документа, удостоверяющего личность.</w:t>
      </w:r>
    </w:p>
    <w:p w:rsidR="00C706AD" w:rsidRPr="00732460" w:rsidRDefault="00C706AD"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75436B">
        <w:rPr>
          <w:rFonts w:ascii="Times New Roman" w:hAnsi="Times New Roman" w:cs="Times New Roman"/>
          <w:sz w:val="24"/>
          <w:szCs w:val="24"/>
        </w:rPr>
        <w:t>5</w:t>
      </w:r>
      <w:r>
        <w:rPr>
          <w:rFonts w:ascii="Times New Roman" w:hAnsi="Times New Roman" w:cs="Times New Roman"/>
          <w:sz w:val="24"/>
          <w:szCs w:val="24"/>
        </w:rPr>
        <w:t>.4. </w:t>
      </w:r>
      <w:r w:rsidRPr="00732460">
        <w:rPr>
          <w:rFonts w:ascii="Times New Roman" w:hAnsi="Times New Roman" w:cs="Times New Roman"/>
          <w:sz w:val="24"/>
          <w:szCs w:val="24"/>
        </w:rPr>
        <w:t>Субъект МСП вправе подать только одну конкурсную заявку. При подаче второй конкурсной заявки обе конкурсные заявк</w:t>
      </w:r>
      <w:r w:rsidR="00D237FC">
        <w:rPr>
          <w:rFonts w:ascii="Times New Roman" w:hAnsi="Times New Roman" w:cs="Times New Roman"/>
          <w:sz w:val="24"/>
          <w:szCs w:val="24"/>
        </w:rPr>
        <w:t>и отклоняются без рассмотрения</w:t>
      </w:r>
      <w:r w:rsidRPr="00732460">
        <w:rPr>
          <w:rFonts w:ascii="Times New Roman" w:hAnsi="Times New Roman" w:cs="Times New Roman"/>
          <w:sz w:val="24"/>
          <w:szCs w:val="24"/>
        </w:rPr>
        <w:t>.</w:t>
      </w:r>
    </w:p>
    <w:p w:rsidR="00C706AD" w:rsidRPr="00732460" w:rsidRDefault="00C706AD" w:rsidP="00C706AD">
      <w:pPr>
        <w:pStyle w:val="ConsPlusNormal"/>
        <w:ind w:firstLine="540"/>
        <w:jc w:val="both"/>
        <w:rPr>
          <w:rFonts w:ascii="Times New Roman" w:hAnsi="Times New Roman" w:cs="Times New Roman"/>
          <w:sz w:val="24"/>
          <w:szCs w:val="24"/>
        </w:rPr>
      </w:pPr>
      <w:bookmarkStart w:id="7" w:name="P175"/>
      <w:bookmarkEnd w:id="7"/>
      <w:r>
        <w:rPr>
          <w:rFonts w:ascii="Times New Roman" w:hAnsi="Times New Roman" w:cs="Times New Roman"/>
          <w:sz w:val="24"/>
          <w:szCs w:val="24"/>
        </w:rPr>
        <w:t>2.</w:t>
      </w:r>
      <w:r w:rsidR="0075436B">
        <w:rPr>
          <w:rFonts w:ascii="Times New Roman" w:hAnsi="Times New Roman" w:cs="Times New Roman"/>
          <w:sz w:val="24"/>
          <w:szCs w:val="24"/>
        </w:rPr>
        <w:t>5</w:t>
      </w:r>
      <w:r w:rsidRPr="00732460">
        <w:rPr>
          <w:rFonts w:ascii="Times New Roman" w:hAnsi="Times New Roman" w:cs="Times New Roman"/>
          <w:sz w:val="24"/>
          <w:szCs w:val="24"/>
        </w:rPr>
        <w:t>.</w:t>
      </w:r>
      <w:r>
        <w:rPr>
          <w:rFonts w:ascii="Times New Roman" w:hAnsi="Times New Roman" w:cs="Times New Roman"/>
          <w:sz w:val="24"/>
          <w:szCs w:val="24"/>
        </w:rPr>
        <w:t>5</w:t>
      </w:r>
      <w:r w:rsidRPr="00732460">
        <w:rPr>
          <w:rFonts w:ascii="Times New Roman" w:hAnsi="Times New Roman" w:cs="Times New Roman"/>
          <w:sz w:val="24"/>
          <w:szCs w:val="24"/>
        </w:rPr>
        <w:t>.</w:t>
      </w:r>
      <w:r>
        <w:rPr>
          <w:rFonts w:ascii="Times New Roman" w:hAnsi="Times New Roman" w:cs="Times New Roman"/>
          <w:sz w:val="24"/>
          <w:szCs w:val="24"/>
        </w:rPr>
        <w:t> </w:t>
      </w:r>
      <w:proofErr w:type="gramStart"/>
      <w:r w:rsidRPr="00732460">
        <w:rPr>
          <w:rFonts w:ascii="Times New Roman" w:hAnsi="Times New Roman" w:cs="Times New Roman"/>
          <w:sz w:val="24"/>
          <w:szCs w:val="24"/>
        </w:rPr>
        <w:t xml:space="preserve">Конкурсная заявка подается </w:t>
      </w:r>
      <w:r>
        <w:rPr>
          <w:rFonts w:ascii="Times New Roman" w:hAnsi="Times New Roman" w:cs="Times New Roman"/>
          <w:sz w:val="24"/>
          <w:szCs w:val="24"/>
        </w:rPr>
        <w:t xml:space="preserve">организатору конкурсного отбора </w:t>
      </w:r>
      <w:r w:rsidRPr="00732460">
        <w:rPr>
          <w:rFonts w:ascii="Times New Roman" w:hAnsi="Times New Roman" w:cs="Times New Roman"/>
          <w:sz w:val="24"/>
          <w:szCs w:val="24"/>
        </w:rPr>
        <w:t>по адресу</w:t>
      </w:r>
      <w:r>
        <w:rPr>
          <w:rFonts w:ascii="Times New Roman" w:hAnsi="Times New Roman" w:cs="Times New Roman"/>
          <w:sz w:val="24"/>
          <w:szCs w:val="24"/>
        </w:rPr>
        <w:t>, указанному в информационном сообщении о проведении конкурсного отбора (</w:t>
      </w:r>
      <w:r w:rsidRPr="00732460">
        <w:rPr>
          <w:rFonts w:ascii="Times New Roman" w:hAnsi="Times New Roman" w:cs="Times New Roman"/>
          <w:sz w:val="24"/>
          <w:szCs w:val="24"/>
        </w:rPr>
        <w:t>г. Балахна,</w:t>
      </w:r>
      <w:r>
        <w:rPr>
          <w:rFonts w:ascii="Times New Roman" w:hAnsi="Times New Roman" w:cs="Times New Roman"/>
          <w:sz w:val="24"/>
          <w:szCs w:val="24"/>
        </w:rPr>
        <w:t xml:space="preserve"> ул. Лесопильная, д. 24.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w:t>
      </w:r>
      <w:r w:rsidRPr="00732460">
        <w:rPr>
          <w:rFonts w:ascii="Times New Roman" w:hAnsi="Times New Roman" w:cs="Times New Roman"/>
          <w:sz w:val="24"/>
          <w:szCs w:val="24"/>
        </w:rPr>
        <w:t>218</w:t>
      </w:r>
      <w:r>
        <w:rPr>
          <w:rFonts w:ascii="Times New Roman" w:hAnsi="Times New Roman" w:cs="Times New Roman"/>
          <w:sz w:val="24"/>
          <w:szCs w:val="24"/>
        </w:rPr>
        <w:t>)</w:t>
      </w:r>
      <w:r w:rsidRPr="00732460">
        <w:rPr>
          <w:rFonts w:ascii="Times New Roman" w:hAnsi="Times New Roman" w:cs="Times New Roman"/>
          <w:sz w:val="24"/>
          <w:szCs w:val="24"/>
        </w:rPr>
        <w:t>.</w:t>
      </w:r>
      <w:proofErr w:type="gramEnd"/>
    </w:p>
    <w:p w:rsidR="00C706AD" w:rsidRPr="00794613" w:rsidRDefault="00C706AD" w:rsidP="00C706A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 xml:space="preserve">При </w:t>
      </w:r>
      <w:r w:rsidR="007A6DA4">
        <w:rPr>
          <w:rFonts w:ascii="Times New Roman" w:hAnsi="Times New Roman" w:cs="Times New Roman"/>
          <w:sz w:val="24"/>
          <w:szCs w:val="24"/>
        </w:rPr>
        <w:t xml:space="preserve">подаче конкурсной заявки заявителем организатор конкурсного отбора </w:t>
      </w:r>
      <w:r w:rsidRPr="00732460">
        <w:rPr>
          <w:rFonts w:ascii="Times New Roman" w:hAnsi="Times New Roman" w:cs="Times New Roman"/>
          <w:sz w:val="24"/>
          <w:szCs w:val="24"/>
        </w:rPr>
        <w:t xml:space="preserve"> проверяет комплектность конкурсной заявки и прилагаемых к ней документов в соответствии с перечнем, </w:t>
      </w:r>
      <w:r w:rsidRPr="00794613">
        <w:rPr>
          <w:rFonts w:ascii="Times New Roman" w:hAnsi="Times New Roman" w:cs="Times New Roman"/>
          <w:sz w:val="24"/>
          <w:szCs w:val="24"/>
        </w:rPr>
        <w:t>определенным пунктом 2.</w:t>
      </w:r>
      <w:r w:rsidR="0075436B" w:rsidRPr="00794613">
        <w:rPr>
          <w:rFonts w:ascii="Times New Roman" w:hAnsi="Times New Roman" w:cs="Times New Roman"/>
          <w:sz w:val="24"/>
          <w:szCs w:val="24"/>
        </w:rPr>
        <w:t>4</w:t>
      </w:r>
      <w:r w:rsidR="00BB4CE0" w:rsidRPr="00794613">
        <w:rPr>
          <w:rFonts w:ascii="Times New Roman" w:hAnsi="Times New Roman" w:cs="Times New Roman"/>
          <w:sz w:val="24"/>
          <w:szCs w:val="24"/>
        </w:rPr>
        <w:t>.1</w:t>
      </w:r>
      <w:r w:rsidRPr="00794613">
        <w:rPr>
          <w:rFonts w:ascii="Times New Roman" w:hAnsi="Times New Roman" w:cs="Times New Roman"/>
          <w:sz w:val="24"/>
          <w:szCs w:val="24"/>
        </w:rPr>
        <w:t xml:space="preserve"> настоящего Порядка.</w:t>
      </w:r>
    </w:p>
    <w:p w:rsidR="00C706AD" w:rsidRPr="00794613" w:rsidRDefault="00C706AD" w:rsidP="00C706AD">
      <w:pPr>
        <w:pStyle w:val="ConsPlusNormal"/>
        <w:ind w:firstLine="540"/>
        <w:jc w:val="both"/>
        <w:rPr>
          <w:rFonts w:ascii="Times New Roman" w:hAnsi="Times New Roman" w:cs="Times New Roman"/>
          <w:sz w:val="24"/>
          <w:szCs w:val="24"/>
        </w:rPr>
      </w:pPr>
      <w:r w:rsidRPr="00794613">
        <w:rPr>
          <w:rFonts w:ascii="Times New Roman" w:hAnsi="Times New Roman" w:cs="Times New Roman"/>
          <w:sz w:val="24"/>
          <w:szCs w:val="24"/>
        </w:rPr>
        <w:t>2.</w:t>
      </w:r>
      <w:r w:rsidR="0075436B" w:rsidRPr="00794613">
        <w:rPr>
          <w:rFonts w:ascii="Times New Roman" w:hAnsi="Times New Roman" w:cs="Times New Roman"/>
          <w:sz w:val="24"/>
          <w:szCs w:val="24"/>
        </w:rPr>
        <w:t>5</w:t>
      </w:r>
      <w:r w:rsidRPr="00794613">
        <w:rPr>
          <w:rFonts w:ascii="Times New Roman" w:hAnsi="Times New Roman" w:cs="Times New Roman"/>
          <w:sz w:val="24"/>
          <w:szCs w:val="24"/>
        </w:rPr>
        <w:t>.6. В случае комплектности и заполнения конкурсной заявки и прилагаемых к ней документов в полном объеме в соответствии с перечнем, определенным пунктом 2.</w:t>
      </w:r>
      <w:r w:rsidR="0075436B" w:rsidRPr="00794613">
        <w:rPr>
          <w:rFonts w:ascii="Times New Roman" w:hAnsi="Times New Roman" w:cs="Times New Roman"/>
          <w:sz w:val="24"/>
          <w:szCs w:val="24"/>
        </w:rPr>
        <w:t>4</w:t>
      </w:r>
      <w:r w:rsidR="00D237FC" w:rsidRPr="00794613">
        <w:rPr>
          <w:rFonts w:ascii="Times New Roman" w:hAnsi="Times New Roman" w:cs="Times New Roman"/>
          <w:sz w:val="24"/>
          <w:szCs w:val="24"/>
        </w:rPr>
        <w:t>.1</w:t>
      </w:r>
      <w:r w:rsidRPr="00794613">
        <w:rPr>
          <w:rFonts w:ascii="Times New Roman" w:hAnsi="Times New Roman" w:cs="Times New Roman"/>
          <w:sz w:val="24"/>
          <w:szCs w:val="24"/>
        </w:rPr>
        <w:t xml:space="preserve"> настоящего Порядка, конкурсная заявка регистрируется в журнале учета входящих документов в день поступления с указанием даты и времени приема.</w:t>
      </w:r>
    </w:p>
    <w:p w:rsidR="00C706AD" w:rsidRPr="00732460" w:rsidRDefault="00C706AD" w:rsidP="00C706AD">
      <w:pPr>
        <w:pStyle w:val="ConsPlusNormal"/>
        <w:ind w:firstLine="540"/>
        <w:jc w:val="both"/>
        <w:rPr>
          <w:rFonts w:ascii="Times New Roman" w:hAnsi="Times New Roman" w:cs="Times New Roman"/>
          <w:sz w:val="24"/>
          <w:szCs w:val="24"/>
        </w:rPr>
      </w:pPr>
      <w:r w:rsidRPr="00794613">
        <w:rPr>
          <w:rFonts w:ascii="Times New Roman" w:hAnsi="Times New Roman" w:cs="Times New Roman"/>
          <w:sz w:val="24"/>
          <w:szCs w:val="24"/>
        </w:rPr>
        <w:t>В случае некомплектности конкурсной заявки и прилагаемых к ней документов или заполнения их не в полном объеме в соответствии с перечнем, определенным пунктом 2.</w:t>
      </w:r>
      <w:r w:rsidR="0075436B" w:rsidRPr="00794613">
        <w:rPr>
          <w:rFonts w:ascii="Times New Roman" w:hAnsi="Times New Roman" w:cs="Times New Roman"/>
          <w:sz w:val="24"/>
          <w:szCs w:val="24"/>
        </w:rPr>
        <w:t>4</w:t>
      </w:r>
      <w:r w:rsidR="00D237FC" w:rsidRPr="00794613">
        <w:rPr>
          <w:rFonts w:ascii="Times New Roman" w:hAnsi="Times New Roman" w:cs="Times New Roman"/>
          <w:sz w:val="24"/>
          <w:szCs w:val="24"/>
        </w:rPr>
        <w:t>.1</w:t>
      </w:r>
      <w:r w:rsidRPr="00794613">
        <w:rPr>
          <w:rFonts w:ascii="Times New Roman" w:hAnsi="Times New Roman" w:cs="Times New Roman"/>
          <w:sz w:val="24"/>
          <w:szCs w:val="24"/>
        </w:rPr>
        <w:t xml:space="preserve"> настоящего Порядка, регистрируется факт обращения заявителя в журнале учета</w:t>
      </w:r>
      <w:r w:rsidRPr="00732460">
        <w:rPr>
          <w:rFonts w:ascii="Times New Roman" w:hAnsi="Times New Roman" w:cs="Times New Roman"/>
          <w:sz w:val="24"/>
          <w:szCs w:val="24"/>
        </w:rPr>
        <w:t xml:space="preserve"> входящих документов и причина возврата документов. Конкурсная заявка возвращается заявителю в ходе личного приема в день подачи конкурсной заявки.</w:t>
      </w:r>
    </w:p>
    <w:p w:rsidR="00C706AD" w:rsidRPr="00732460" w:rsidRDefault="00C706AD" w:rsidP="00C706AD">
      <w:pPr>
        <w:pStyle w:val="ConsPlusNormal"/>
        <w:ind w:firstLine="540"/>
        <w:jc w:val="both"/>
        <w:rPr>
          <w:rFonts w:ascii="Times New Roman" w:hAnsi="Times New Roman" w:cs="Times New Roman"/>
          <w:sz w:val="24"/>
          <w:szCs w:val="24"/>
        </w:rPr>
      </w:pPr>
      <w:bookmarkStart w:id="8" w:name="P184"/>
      <w:bookmarkEnd w:id="8"/>
      <w:r w:rsidRPr="00732460">
        <w:rPr>
          <w:rFonts w:ascii="Times New Roman" w:hAnsi="Times New Roman" w:cs="Times New Roman"/>
          <w:sz w:val="24"/>
          <w:szCs w:val="24"/>
        </w:rPr>
        <w:t>Заявитель, конкурсная заявка которого была возвращена на основании некомплектности документов или неполного заполнения документов, имеет право повторно подать конкурсную заявку до истечения срока приема конкурсных заявок после устранения замечаний, послуживших причиной возврата.</w:t>
      </w:r>
    </w:p>
    <w:p w:rsidR="00C706AD" w:rsidRPr="00732460" w:rsidRDefault="00C706AD"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75436B">
        <w:rPr>
          <w:rFonts w:ascii="Times New Roman" w:hAnsi="Times New Roman" w:cs="Times New Roman"/>
          <w:sz w:val="24"/>
          <w:szCs w:val="24"/>
        </w:rPr>
        <w:t>5</w:t>
      </w:r>
      <w:r>
        <w:rPr>
          <w:rFonts w:ascii="Times New Roman" w:hAnsi="Times New Roman" w:cs="Times New Roman"/>
          <w:sz w:val="24"/>
          <w:szCs w:val="24"/>
        </w:rPr>
        <w:t>.7. </w:t>
      </w:r>
      <w:r w:rsidRPr="00732460">
        <w:rPr>
          <w:rFonts w:ascii="Times New Roman" w:hAnsi="Times New Roman" w:cs="Times New Roman"/>
          <w:sz w:val="24"/>
          <w:szCs w:val="24"/>
        </w:rPr>
        <w:t>Конкурсные заявки, представленные по истечении срока приема конкурсных заявок, указанного в информационном сообщении о проведении конкурсного отбора, не принимаются.</w:t>
      </w:r>
    </w:p>
    <w:p w:rsidR="00C706AD" w:rsidRPr="00732460" w:rsidRDefault="00C706AD"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75436B">
        <w:rPr>
          <w:rFonts w:ascii="Times New Roman" w:hAnsi="Times New Roman" w:cs="Times New Roman"/>
          <w:sz w:val="24"/>
          <w:szCs w:val="24"/>
        </w:rPr>
        <w:t>5</w:t>
      </w:r>
      <w:r>
        <w:rPr>
          <w:rFonts w:ascii="Times New Roman" w:hAnsi="Times New Roman" w:cs="Times New Roman"/>
          <w:sz w:val="24"/>
          <w:szCs w:val="24"/>
        </w:rPr>
        <w:t>.8</w:t>
      </w:r>
      <w:r w:rsidRPr="00732460">
        <w:rPr>
          <w:rFonts w:ascii="Times New Roman" w:hAnsi="Times New Roman" w:cs="Times New Roman"/>
          <w:sz w:val="24"/>
          <w:szCs w:val="24"/>
        </w:rPr>
        <w:t>. Внесение изменений в конкурсную заявку не предусмотрено.</w:t>
      </w:r>
    </w:p>
    <w:p w:rsidR="00C706AD" w:rsidRPr="00732460" w:rsidRDefault="00C706AD" w:rsidP="00C706AD">
      <w:pPr>
        <w:pStyle w:val="ConsPlusNormal"/>
        <w:ind w:firstLine="540"/>
        <w:jc w:val="both"/>
        <w:rPr>
          <w:rFonts w:ascii="Times New Roman" w:hAnsi="Times New Roman" w:cs="Times New Roman"/>
          <w:sz w:val="24"/>
          <w:szCs w:val="24"/>
        </w:rPr>
      </w:pPr>
      <w:bookmarkStart w:id="9" w:name="P187"/>
      <w:bookmarkEnd w:id="9"/>
      <w:r>
        <w:rPr>
          <w:rFonts w:ascii="Times New Roman" w:hAnsi="Times New Roman" w:cs="Times New Roman"/>
          <w:sz w:val="24"/>
          <w:szCs w:val="24"/>
        </w:rPr>
        <w:t>2.</w:t>
      </w:r>
      <w:r w:rsidR="0075436B">
        <w:rPr>
          <w:rFonts w:ascii="Times New Roman" w:hAnsi="Times New Roman" w:cs="Times New Roman"/>
          <w:sz w:val="24"/>
          <w:szCs w:val="24"/>
        </w:rPr>
        <w:t>5</w:t>
      </w:r>
      <w:r>
        <w:rPr>
          <w:rFonts w:ascii="Times New Roman" w:hAnsi="Times New Roman" w:cs="Times New Roman"/>
          <w:sz w:val="24"/>
          <w:szCs w:val="24"/>
        </w:rPr>
        <w:t>.9</w:t>
      </w:r>
      <w:r w:rsidRPr="00732460">
        <w:rPr>
          <w:rFonts w:ascii="Times New Roman" w:hAnsi="Times New Roman" w:cs="Times New Roman"/>
          <w:sz w:val="24"/>
          <w:szCs w:val="24"/>
        </w:rPr>
        <w:t>.</w:t>
      </w:r>
      <w:r w:rsidR="00E76F78">
        <w:rPr>
          <w:rFonts w:ascii="Times New Roman" w:hAnsi="Times New Roman" w:cs="Times New Roman"/>
          <w:sz w:val="24"/>
          <w:szCs w:val="24"/>
        </w:rPr>
        <w:t> </w:t>
      </w:r>
      <w:r w:rsidRPr="00732460">
        <w:rPr>
          <w:rFonts w:ascii="Times New Roman" w:hAnsi="Times New Roman" w:cs="Times New Roman"/>
          <w:sz w:val="24"/>
          <w:szCs w:val="24"/>
        </w:rPr>
        <w:t xml:space="preserve">Заявитель имеет право </w:t>
      </w:r>
      <w:r w:rsidR="003C43A2">
        <w:rPr>
          <w:rFonts w:ascii="Times New Roman" w:hAnsi="Times New Roman" w:cs="Times New Roman"/>
          <w:sz w:val="24"/>
          <w:szCs w:val="24"/>
        </w:rPr>
        <w:t xml:space="preserve">в любое время </w:t>
      </w:r>
      <w:r w:rsidRPr="00732460">
        <w:rPr>
          <w:rFonts w:ascii="Times New Roman" w:hAnsi="Times New Roman" w:cs="Times New Roman"/>
          <w:sz w:val="24"/>
          <w:szCs w:val="24"/>
        </w:rPr>
        <w:t>до окончания срока приема конкурсных заявок, указанного в информационном сообщении о проведении конкурсного отбора, отозвать поданную конкурсную заявку для участия в конкурсном отборе путем письменного уведомления об этом организатора отбора и подать конкурсную заявку повторно</w:t>
      </w:r>
      <w:r>
        <w:rPr>
          <w:rFonts w:ascii="Times New Roman" w:hAnsi="Times New Roman" w:cs="Times New Roman"/>
          <w:sz w:val="24"/>
          <w:szCs w:val="24"/>
        </w:rPr>
        <w:t xml:space="preserve"> с учетом установленных сроков</w:t>
      </w:r>
      <w:r w:rsidRPr="00732460">
        <w:rPr>
          <w:rFonts w:ascii="Times New Roman" w:hAnsi="Times New Roman" w:cs="Times New Roman"/>
          <w:sz w:val="24"/>
          <w:szCs w:val="24"/>
        </w:rPr>
        <w:t>.</w:t>
      </w:r>
    </w:p>
    <w:p w:rsidR="00C706AD" w:rsidRPr="00732460" w:rsidRDefault="00C706AD"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75436B">
        <w:rPr>
          <w:rFonts w:ascii="Times New Roman" w:hAnsi="Times New Roman" w:cs="Times New Roman"/>
          <w:sz w:val="24"/>
          <w:szCs w:val="24"/>
        </w:rPr>
        <w:t>5</w:t>
      </w:r>
      <w:r>
        <w:rPr>
          <w:rFonts w:ascii="Times New Roman" w:hAnsi="Times New Roman" w:cs="Times New Roman"/>
          <w:sz w:val="24"/>
          <w:szCs w:val="24"/>
        </w:rPr>
        <w:t>.10</w:t>
      </w:r>
      <w:r w:rsidRPr="00732460">
        <w:rPr>
          <w:rFonts w:ascii="Times New Roman" w:hAnsi="Times New Roman" w:cs="Times New Roman"/>
          <w:sz w:val="24"/>
          <w:szCs w:val="24"/>
        </w:rPr>
        <w:t>. Расходы, связанные с подготовкой конкурсной заявки, несет заявитель.</w:t>
      </w:r>
    </w:p>
    <w:p w:rsidR="00C706AD" w:rsidRPr="00732460" w:rsidRDefault="00C706AD" w:rsidP="00C706AD">
      <w:pPr>
        <w:pStyle w:val="ConsPlusNormal"/>
        <w:ind w:firstLine="540"/>
        <w:jc w:val="both"/>
        <w:rPr>
          <w:rFonts w:ascii="Times New Roman" w:hAnsi="Times New Roman" w:cs="Times New Roman"/>
          <w:sz w:val="24"/>
          <w:szCs w:val="24"/>
        </w:rPr>
      </w:pPr>
      <w:bookmarkStart w:id="10" w:name="P142"/>
      <w:bookmarkEnd w:id="10"/>
      <w:r>
        <w:rPr>
          <w:rFonts w:ascii="Times New Roman" w:hAnsi="Times New Roman" w:cs="Times New Roman"/>
          <w:sz w:val="24"/>
          <w:szCs w:val="24"/>
        </w:rPr>
        <w:t>2.</w:t>
      </w:r>
      <w:r w:rsidR="0075436B">
        <w:rPr>
          <w:rFonts w:ascii="Times New Roman" w:hAnsi="Times New Roman" w:cs="Times New Roman"/>
          <w:sz w:val="24"/>
          <w:szCs w:val="24"/>
        </w:rPr>
        <w:t>6</w:t>
      </w:r>
      <w:r w:rsidRPr="00732460">
        <w:rPr>
          <w:rFonts w:ascii="Times New Roman" w:hAnsi="Times New Roman" w:cs="Times New Roman"/>
          <w:sz w:val="24"/>
          <w:szCs w:val="24"/>
        </w:rPr>
        <w:t xml:space="preserve">. </w:t>
      </w:r>
      <w:r w:rsidRPr="004D34E0">
        <w:rPr>
          <w:rFonts w:ascii="Times New Roman" w:hAnsi="Times New Roman" w:cs="Times New Roman"/>
          <w:sz w:val="24"/>
          <w:szCs w:val="24"/>
          <w:u w:val="single"/>
        </w:rPr>
        <w:t>Организатор конкурсного отбора:</w:t>
      </w:r>
    </w:p>
    <w:p w:rsidR="00C706AD" w:rsidRPr="00732460" w:rsidRDefault="00C706AD"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75436B">
        <w:rPr>
          <w:rFonts w:ascii="Times New Roman" w:hAnsi="Times New Roman" w:cs="Times New Roman"/>
          <w:sz w:val="24"/>
          <w:szCs w:val="24"/>
        </w:rPr>
        <w:t>6</w:t>
      </w:r>
      <w:r>
        <w:rPr>
          <w:rFonts w:ascii="Times New Roman" w:hAnsi="Times New Roman" w:cs="Times New Roman"/>
          <w:sz w:val="24"/>
          <w:szCs w:val="24"/>
        </w:rPr>
        <w:t>.</w:t>
      </w:r>
      <w:r w:rsidRPr="00732460">
        <w:rPr>
          <w:rFonts w:ascii="Times New Roman" w:hAnsi="Times New Roman" w:cs="Times New Roman"/>
          <w:sz w:val="24"/>
          <w:szCs w:val="24"/>
        </w:rPr>
        <w:t>1.</w:t>
      </w:r>
      <w:r>
        <w:rPr>
          <w:rFonts w:ascii="Times New Roman" w:hAnsi="Times New Roman" w:cs="Times New Roman"/>
          <w:sz w:val="24"/>
          <w:szCs w:val="24"/>
        </w:rPr>
        <w:t> </w:t>
      </w:r>
      <w:r w:rsidRPr="00732460">
        <w:rPr>
          <w:rFonts w:ascii="Times New Roman" w:hAnsi="Times New Roman" w:cs="Times New Roman"/>
          <w:sz w:val="24"/>
          <w:szCs w:val="24"/>
        </w:rPr>
        <w:t xml:space="preserve">Проверяет в </w:t>
      </w:r>
      <w:r w:rsidRPr="00791A13">
        <w:rPr>
          <w:rFonts w:ascii="Times New Roman" w:hAnsi="Times New Roman" w:cs="Times New Roman"/>
          <w:sz w:val="24"/>
          <w:szCs w:val="24"/>
        </w:rPr>
        <w:t xml:space="preserve">течение </w:t>
      </w:r>
      <w:r w:rsidR="004C7679" w:rsidRPr="00791A13">
        <w:rPr>
          <w:rFonts w:ascii="Times New Roman" w:hAnsi="Times New Roman" w:cs="Times New Roman"/>
          <w:sz w:val="24"/>
          <w:szCs w:val="24"/>
        </w:rPr>
        <w:t>10</w:t>
      </w:r>
      <w:r w:rsidRPr="00791A13">
        <w:rPr>
          <w:rFonts w:ascii="Times New Roman" w:hAnsi="Times New Roman" w:cs="Times New Roman"/>
          <w:sz w:val="24"/>
          <w:szCs w:val="24"/>
        </w:rPr>
        <w:t xml:space="preserve"> рабочих дней, начиная</w:t>
      </w:r>
      <w:r w:rsidRPr="00732460">
        <w:rPr>
          <w:rFonts w:ascii="Times New Roman" w:hAnsi="Times New Roman" w:cs="Times New Roman"/>
          <w:sz w:val="24"/>
          <w:szCs w:val="24"/>
        </w:rPr>
        <w:t xml:space="preserve"> с</w:t>
      </w:r>
      <w:r>
        <w:rPr>
          <w:rFonts w:ascii="Times New Roman" w:hAnsi="Times New Roman" w:cs="Times New Roman"/>
          <w:sz w:val="24"/>
          <w:szCs w:val="24"/>
        </w:rPr>
        <w:t>о</w:t>
      </w:r>
      <w:r w:rsidRPr="00732460">
        <w:rPr>
          <w:rFonts w:ascii="Times New Roman" w:hAnsi="Times New Roman" w:cs="Times New Roman"/>
          <w:sz w:val="24"/>
          <w:szCs w:val="24"/>
        </w:rPr>
        <w:t xml:space="preserve"> дня, следующего за днем окончания подачи конкурсных заявок, соответствие заявителя </w:t>
      </w:r>
      <w:r>
        <w:rPr>
          <w:rFonts w:ascii="Times New Roman" w:hAnsi="Times New Roman" w:cs="Times New Roman"/>
          <w:sz w:val="24"/>
          <w:szCs w:val="24"/>
        </w:rPr>
        <w:t>требованиям,</w:t>
      </w:r>
      <w:r w:rsidRPr="00CA7D7E">
        <w:rPr>
          <w:rFonts w:ascii="Times New Roman" w:hAnsi="Times New Roman" w:cs="Times New Roman"/>
          <w:sz w:val="24"/>
          <w:szCs w:val="24"/>
        </w:rPr>
        <w:t xml:space="preserve"> </w:t>
      </w:r>
      <w:r w:rsidRPr="00732460">
        <w:rPr>
          <w:rFonts w:ascii="Times New Roman" w:hAnsi="Times New Roman" w:cs="Times New Roman"/>
          <w:sz w:val="24"/>
          <w:szCs w:val="24"/>
        </w:rPr>
        <w:t xml:space="preserve">установленным </w:t>
      </w:r>
      <w:hyperlink w:anchor="P132" w:history="1">
        <w:r w:rsidRPr="00794613">
          <w:rPr>
            <w:rFonts w:ascii="Times New Roman" w:hAnsi="Times New Roman" w:cs="Times New Roman"/>
            <w:sz w:val="24"/>
            <w:szCs w:val="24"/>
          </w:rPr>
          <w:t xml:space="preserve">пунктом </w:t>
        </w:r>
      </w:hyperlink>
      <w:r w:rsidRPr="00794613">
        <w:rPr>
          <w:rFonts w:ascii="Times New Roman" w:hAnsi="Times New Roman" w:cs="Times New Roman"/>
          <w:sz w:val="24"/>
          <w:szCs w:val="24"/>
        </w:rPr>
        <w:t>2.</w:t>
      </w:r>
      <w:r w:rsidR="0075436B" w:rsidRPr="00794613">
        <w:rPr>
          <w:rFonts w:ascii="Times New Roman" w:hAnsi="Times New Roman" w:cs="Times New Roman"/>
          <w:sz w:val="24"/>
          <w:szCs w:val="24"/>
        </w:rPr>
        <w:t>3</w:t>
      </w:r>
      <w:r w:rsidRPr="00794613">
        <w:rPr>
          <w:rFonts w:ascii="Times New Roman" w:hAnsi="Times New Roman" w:cs="Times New Roman"/>
          <w:sz w:val="24"/>
          <w:szCs w:val="24"/>
        </w:rPr>
        <w:t xml:space="preserve"> настоящего  Порядка, и  соответствие  конкурсной  заявки условиям </w:t>
      </w:r>
      <w:hyperlink w:anchor="P192" w:history="1">
        <w:r w:rsidRPr="00794613">
          <w:rPr>
            <w:rFonts w:ascii="Times New Roman" w:hAnsi="Times New Roman" w:cs="Times New Roman"/>
            <w:sz w:val="24"/>
            <w:szCs w:val="24"/>
          </w:rPr>
          <w:t>пункт</w:t>
        </w:r>
        <w:r w:rsidR="00AB487C" w:rsidRPr="00794613">
          <w:rPr>
            <w:rFonts w:ascii="Times New Roman" w:hAnsi="Times New Roman" w:cs="Times New Roman"/>
            <w:sz w:val="24"/>
            <w:szCs w:val="24"/>
          </w:rPr>
          <w:t>ов</w:t>
        </w:r>
        <w:r w:rsidRPr="00794613">
          <w:rPr>
            <w:rFonts w:ascii="Times New Roman" w:hAnsi="Times New Roman" w:cs="Times New Roman"/>
            <w:sz w:val="24"/>
            <w:szCs w:val="24"/>
          </w:rPr>
          <w:t xml:space="preserve"> </w:t>
        </w:r>
      </w:hyperlink>
      <w:r w:rsidR="003C43A2">
        <w:rPr>
          <w:rFonts w:ascii="Times New Roman" w:hAnsi="Times New Roman" w:cs="Times New Roman"/>
          <w:sz w:val="24"/>
          <w:szCs w:val="24"/>
        </w:rPr>
        <w:t xml:space="preserve">2.4.1., </w:t>
      </w:r>
      <w:r w:rsidRPr="003C43A2">
        <w:rPr>
          <w:rFonts w:ascii="Times New Roman" w:hAnsi="Times New Roman" w:cs="Times New Roman"/>
          <w:sz w:val="24"/>
          <w:szCs w:val="24"/>
        </w:rPr>
        <w:t>2.</w:t>
      </w:r>
      <w:r w:rsidR="0075436B" w:rsidRPr="003C43A2">
        <w:rPr>
          <w:rFonts w:ascii="Times New Roman" w:hAnsi="Times New Roman" w:cs="Times New Roman"/>
          <w:sz w:val="24"/>
          <w:szCs w:val="24"/>
        </w:rPr>
        <w:t>4</w:t>
      </w:r>
      <w:r w:rsidR="00D237FC" w:rsidRPr="003C43A2">
        <w:rPr>
          <w:rFonts w:ascii="Times New Roman" w:hAnsi="Times New Roman" w:cs="Times New Roman"/>
          <w:sz w:val="24"/>
          <w:szCs w:val="24"/>
        </w:rPr>
        <w:t>.2 – 2.4.5</w:t>
      </w:r>
      <w:r w:rsidRPr="003C43A2">
        <w:rPr>
          <w:rFonts w:ascii="Times New Roman" w:hAnsi="Times New Roman" w:cs="Times New Roman"/>
          <w:sz w:val="24"/>
          <w:szCs w:val="24"/>
        </w:rPr>
        <w:t xml:space="preserve"> настоящего</w:t>
      </w:r>
      <w:r w:rsidRPr="00794613">
        <w:rPr>
          <w:rFonts w:ascii="Times New Roman" w:hAnsi="Times New Roman" w:cs="Times New Roman"/>
          <w:sz w:val="24"/>
          <w:szCs w:val="24"/>
        </w:rPr>
        <w:t xml:space="preserve"> Порядка, а также сведения, содержащиеся в этих документах.</w:t>
      </w:r>
    </w:p>
    <w:p w:rsidR="00791A13" w:rsidRDefault="00C706AD"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75436B">
        <w:rPr>
          <w:rFonts w:ascii="Times New Roman" w:hAnsi="Times New Roman" w:cs="Times New Roman"/>
          <w:sz w:val="24"/>
          <w:szCs w:val="24"/>
        </w:rPr>
        <w:t>6</w:t>
      </w:r>
      <w:r w:rsidRPr="00732460">
        <w:rPr>
          <w:rFonts w:ascii="Times New Roman" w:hAnsi="Times New Roman" w:cs="Times New Roman"/>
          <w:sz w:val="24"/>
          <w:szCs w:val="24"/>
        </w:rPr>
        <w:t>.2.</w:t>
      </w:r>
      <w:r>
        <w:rPr>
          <w:rFonts w:ascii="Times New Roman" w:hAnsi="Times New Roman" w:cs="Times New Roman"/>
          <w:sz w:val="24"/>
          <w:szCs w:val="24"/>
        </w:rPr>
        <w:t xml:space="preserve"> Готовит </w:t>
      </w:r>
      <w:r w:rsidR="00791A13">
        <w:rPr>
          <w:rFonts w:ascii="Times New Roman" w:hAnsi="Times New Roman" w:cs="Times New Roman"/>
          <w:sz w:val="24"/>
          <w:szCs w:val="24"/>
        </w:rPr>
        <w:t xml:space="preserve"> </w:t>
      </w:r>
      <w:r>
        <w:rPr>
          <w:rFonts w:ascii="Times New Roman" w:hAnsi="Times New Roman" w:cs="Times New Roman"/>
          <w:sz w:val="24"/>
          <w:szCs w:val="24"/>
        </w:rPr>
        <w:t xml:space="preserve">информационные справки </w:t>
      </w:r>
      <w:r w:rsidR="00791A13">
        <w:rPr>
          <w:rFonts w:ascii="Times New Roman" w:hAnsi="Times New Roman" w:cs="Times New Roman"/>
          <w:sz w:val="24"/>
          <w:szCs w:val="24"/>
        </w:rPr>
        <w:t xml:space="preserve"> </w:t>
      </w:r>
      <w:r>
        <w:rPr>
          <w:rFonts w:ascii="Times New Roman" w:hAnsi="Times New Roman" w:cs="Times New Roman"/>
          <w:sz w:val="24"/>
          <w:szCs w:val="24"/>
        </w:rPr>
        <w:t xml:space="preserve">по каждому заявителю </w:t>
      </w:r>
      <w:r w:rsidR="00791A13">
        <w:rPr>
          <w:rFonts w:ascii="Times New Roman" w:hAnsi="Times New Roman" w:cs="Times New Roman"/>
          <w:sz w:val="24"/>
          <w:szCs w:val="24"/>
        </w:rPr>
        <w:t xml:space="preserve">  </w:t>
      </w:r>
      <w:r w:rsidRPr="00732460">
        <w:rPr>
          <w:rFonts w:ascii="Times New Roman" w:hAnsi="Times New Roman" w:cs="Times New Roman"/>
          <w:sz w:val="24"/>
          <w:szCs w:val="24"/>
        </w:rPr>
        <w:t>по форме согласно</w:t>
      </w:r>
    </w:p>
    <w:p w:rsidR="00791A13" w:rsidRDefault="00791A13" w:rsidP="00791A13">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lastRenderedPageBreak/>
        <w:t>9</w:t>
      </w:r>
    </w:p>
    <w:p w:rsidR="00C706AD" w:rsidRDefault="00C706AD" w:rsidP="00791A13">
      <w:pPr>
        <w:pStyle w:val="ConsPlusNormal"/>
        <w:jc w:val="both"/>
        <w:rPr>
          <w:rFonts w:ascii="Times New Roman" w:hAnsi="Times New Roman" w:cs="Times New Roman"/>
          <w:sz w:val="24"/>
          <w:szCs w:val="24"/>
        </w:rPr>
      </w:pPr>
      <w:r w:rsidRPr="00B84093">
        <w:rPr>
          <w:rFonts w:ascii="Times New Roman" w:hAnsi="Times New Roman" w:cs="Times New Roman"/>
          <w:i/>
          <w:sz w:val="24"/>
          <w:szCs w:val="24"/>
        </w:rPr>
        <w:t xml:space="preserve">Приложению </w:t>
      </w:r>
      <w:r>
        <w:rPr>
          <w:rFonts w:ascii="Times New Roman" w:hAnsi="Times New Roman" w:cs="Times New Roman"/>
          <w:i/>
          <w:sz w:val="24"/>
          <w:szCs w:val="24"/>
        </w:rPr>
        <w:t>10</w:t>
      </w:r>
      <w:r w:rsidRPr="00732460">
        <w:rPr>
          <w:rFonts w:ascii="Times New Roman" w:hAnsi="Times New Roman" w:cs="Times New Roman"/>
          <w:sz w:val="24"/>
          <w:szCs w:val="24"/>
        </w:rPr>
        <w:t xml:space="preserve"> к настоящему Порядку</w:t>
      </w:r>
      <w:r>
        <w:rPr>
          <w:rFonts w:ascii="Times New Roman" w:hAnsi="Times New Roman" w:cs="Times New Roman"/>
          <w:sz w:val="24"/>
          <w:szCs w:val="24"/>
        </w:rPr>
        <w:t>.</w:t>
      </w:r>
    </w:p>
    <w:p w:rsidR="003313E8" w:rsidRDefault="00C706AD" w:rsidP="00C706AD">
      <w:pPr>
        <w:pStyle w:val="ConsPlusNormal"/>
        <w:ind w:firstLine="540"/>
        <w:jc w:val="both"/>
        <w:rPr>
          <w:rFonts w:ascii="Times New Roman" w:hAnsi="Times New Roman" w:cs="Times New Roman"/>
          <w:sz w:val="24"/>
          <w:szCs w:val="24"/>
        </w:rPr>
      </w:pPr>
      <w:r w:rsidRPr="00161023">
        <w:rPr>
          <w:rFonts w:ascii="Times New Roman" w:hAnsi="Times New Roman" w:cs="Times New Roman"/>
          <w:sz w:val="24"/>
          <w:szCs w:val="24"/>
        </w:rPr>
        <w:t>2.</w:t>
      </w:r>
      <w:r w:rsidR="0075436B">
        <w:rPr>
          <w:rFonts w:ascii="Times New Roman" w:hAnsi="Times New Roman" w:cs="Times New Roman"/>
          <w:sz w:val="24"/>
          <w:szCs w:val="24"/>
        </w:rPr>
        <w:t>6</w:t>
      </w:r>
      <w:r w:rsidRPr="00161023">
        <w:rPr>
          <w:rFonts w:ascii="Times New Roman" w:hAnsi="Times New Roman" w:cs="Times New Roman"/>
          <w:sz w:val="24"/>
          <w:szCs w:val="24"/>
        </w:rPr>
        <w:t>.3. Передает конкурсные заявки и н</w:t>
      </w:r>
      <w:r w:rsidR="00A91D40">
        <w:rPr>
          <w:rFonts w:ascii="Times New Roman" w:hAnsi="Times New Roman" w:cs="Times New Roman"/>
          <w:sz w:val="24"/>
          <w:szCs w:val="24"/>
        </w:rPr>
        <w:t xml:space="preserve">еобходимые материалы </w:t>
      </w:r>
      <w:r w:rsidR="00A91D40" w:rsidRPr="00161023">
        <w:rPr>
          <w:rFonts w:ascii="Times New Roman" w:hAnsi="Times New Roman" w:cs="Times New Roman"/>
          <w:sz w:val="24"/>
          <w:szCs w:val="24"/>
        </w:rPr>
        <w:t>для оценки и принятия решения</w:t>
      </w:r>
      <w:r w:rsidR="003313E8">
        <w:rPr>
          <w:rFonts w:ascii="Times New Roman" w:hAnsi="Times New Roman" w:cs="Times New Roman"/>
          <w:sz w:val="24"/>
          <w:szCs w:val="24"/>
        </w:rPr>
        <w:t xml:space="preserve">   </w:t>
      </w:r>
      <w:r w:rsidR="00A91D40">
        <w:rPr>
          <w:rFonts w:ascii="Times New Roman" w:hAnsi="Times New Roman" w:cs="Times New Roman"/>
          <w:sz w:val="24"/>
          <w:szCs w:val="24"/>
        </w:rPr>
        <w:t xml:space="preserve"> </w:t>
      </w:r>
      <w:r w:rsidR="003313E8">
        <w:rPr>
          <w:rFonts w:ascii="Times New Roman" w:hAnsi="Times New Roman" w:cs="Times New Roman"/>
          <w:sz w:val="24"/>
          <w:szCs w:val="24"/>
        </w:rPr>
        <w:t xml:space="preserve"> </w:t>
      </w:r>
      <w:r w:rsidR="00A91D40">
        <w:rPr>
          <w:rFonts w:ascii="Times New Roman" w:hAnsi="Times New Roman" w:cs="Times New Roman"/>
          <w:sz w:val="24"/>
          <w:szCs w:val="24"/>
        </w:rPr>
        <w:t xml:space="preserve">в </w:t>
      </w:r>
      <w:r w:rsidR="003313E8">
        <w:rPr>
          <w:rFonts w:ascii="Times New Roman" w:hAnsi="Times New Roman" w:cs="Times New Roman"/>
          <w:sz w:val="24"/>
          <w:szCs w:val="24"/>
        </w:rPr>
        <w:t xml:space="preserve">   </w:t>
      </w:r>
      <w:r w:rsidR="00A91D40">
        <w:rPr>
          <w:rFonts w:ascii="Times New Roman" w:hAnsi="Times New Roman" w:cs="Times New Roman"/>
          <w:sz w:val="24"/>
          <w:szCs w:val="24"/>
        </w:rPr>
        <w:t>Комиссию</w:t>
      </w:r>
      <w:r w:rsidR="00A91D40" w:rsidRPr="00D237FC">
        <w:rPr>
          <w:rFonts w:ascii="Times New Roman" w:hAnsi="Times New Roman" w:cs="Times New Roman"/>
          <w:sz w:val="24"/>
          <w:szCs w:val="24"/>
        </w:rPr>
        <w:t>,</w:t>
      </w:r>
      <w:r w:rsidR="003313E8">
        <w:rPr>
          <w:rFonts w:ascii="Times New Roman" w:hAnsi="Times New Roman" w:cs="Times New Roman"/>
          <w:sz w:val="24"/>
          <w:szCs w:val="24"/>
        </w:rPr>
        <w:t xml:space="preserve">  </w:t>
      </w:r>
      <w:r w:rsidR="00A91D40" w:rsidRPr="00D237FC">
        <w:rPr>
          <w:rFonts w:ascii="Times New Roman" w:hAnsi="Times New Roman" w:cs="Times New Roman"/>
          <w:sz w:val="24"/>
          <w:szCs w:val="24"/>
        </w:rPr>
        <w:t xml:space="preserve"> </w:t>
      </w:r>
      <w:r w:rsidR="003313E8">
        <w:rPr>
          <w:rFonts w:ascii="Times New Roman" w:hAnsi="Times New Roman" w:cs="Times New Roman"/>
          <w:sz w:val="24"/>
          <w:szCs w:val="24"/>
        </w:rPr>
        <w:t xml:space="preserve">  </w:t>
      </w:r>
      <w:r w:rsidR="00A91D40" w:rsidRPr="00D237FC">
        <w:rPr>
          <w:rFonts w:ascii="Times New Roman" w:hAnsi="Times New Roman" w:cs="Times New Roman"/>
          <w:sz w:val="24"/>
          <w:szCs w:val="24"/>
        </w:rPr>
        <w:t xml:space="preserve">состав </w:t>
      </w:r>
      <w:r w:rsidR="003313E8">
        <w:rPr>
          <w:rFonts w:ascii="Times New Roman" w:hAnsi="Times New Roman" w:cs="Times New Roman"/>
          <w:sz w:val="24"/>
          <w:szCs w:val="24"/>
        </w:rPr>
        <w:t xml:space="preserve">   </w:t>
      </w:r>
      <w:r w:rsidR="00A91D40" w:rsidRPr="00D237FC">
        <w:rPr>
          <w:rFonts w:ascii="Times New Roman" w:hAnsi="Times New Roman" w:cs="Times New Roman"/>
          <w:sz w:val="24"/>
          <w:szCs w:val="24"/>
        </w:rPr>
        <w:t xml:space="preserve">и </w:t>
      </w:r>
      <w:r w:rsidR="003313E8">
        <w:rPr>
          <w:rFonts w:ascii="Times New Roman" w:hAnsi="Times New Roman" w:cs="Times New Roman"/>
          <w:sz w:val="24"/>
          <w:szCs w:val="24"/>
        </w:rPr>
        <w:t xml:space="preserve">  </w:t>
      </w:r>
      <w:r w:rsidR="00A91D40" w:rsidRPr="00D237FC">
        <w:rPr>
          <w:rFonts w:ascii="Times New Roman" w:hAnsi="Times New Roman" w:cs="Times New Roman"/>
          <w:sz w:val="24"/>
          <w:szCs w:val="24"/>
        </w:rPr>
        <w:t xml:space="preserve">регламент </w:t>
      </w:r>
      <w:r w:rsidR="003313E8">
        <w:rPr>
          <w:rFonts w:ascii="Times New Roman" w:hAnsi="Times New Roman" w:cs="Times New Roman"/>
          <w:sz w:val="24"/>
          <w:szCs w:val="24"/>
        </w:rPr>
        <w:t xml:space="preserve">   </w:t>
      </w:r>
      <w:r w:rsidR="00A91D40" w:rsidRPr="00D237FC">
        <w:rPr>
          <w:rFonts w:ascii="Times New Roman" w:hAnsi="Times New Roman" w:cs="Times New Roman"/>
          <w:sz w:val="24"/>
          <w:szCs w:val="24"/>
        </w:rPr>
        <w:t xml:space="preserve">которой </w:t>
      </w:r>
      <w:r w:rsidR="003313E8">
        <w:rPr>
          <w:rFonts w:ascii="Times New Roman" w:hAnsi="Times New Roman" w:cs="Times New Roman"/>
          <w:sz w:val="24"/>
          <w:szCs w:val="24"/>
        </w:rPr>
        <w:t xml:space="preserve">    </w:t>
      </w:r>
      <w:r w:rsidR="00A91D40" w:rsidRPr="00D237FC">
        <w:rPr>
          <w:rFonts w:ascii="Times New Roman" w:hAnsi="Times New Roman" w:cs="Times New Roman"/>
          <w:sz w:val="24"/>
          <w:szCs w:val="24"/>
        </w:rPr>
        <w:t xml:space="preserve">утверждены </w:t>
      </w:r>
      <w:r w:rsidR="003313E8">
        <w:rPr>
          <w:rFonts w:ascii="Times New Roman" w:hAnsi="Times New Roman" w:cs="Times New Roman"/>
          <w:sz w:val="24"/>
          <w:szCs w:val="24"/>
        </w:rPr>
        <w:t xml:space="preserve">     </w:t>
      </w:r>
      <w:r w:rsidR="00A91D40" w:rsidRPr="00D237FC">
        <w:rPr>
          <w:rFonts w:ascii="Times New Roman" w:hAnsi="Times New Roman" w:cs="Times New Roman"/>
          <w:sz w:val="24"/>
          <w:szCs w:val="24"/>
        </w:rPr>
        <w:t>настоящим</w:t>
      </w:r>
    </w:p>
    <w:p w:rsidR="00C706AD" w:rsidRDefault="00A91D40" w:rsidP="003313E8">
      <w:pPr>
        <w:pStyle w:val="ConsPlusNormal"/>
        <w:jc w:val="both"/>
        <w:rPr>
          <w:rFonts w:ascii="Times New Roman" w:hAnsi="Times New Roman" w:cs="Times New Roman"/>
          <w:sz w:val="24"/>
          <w:szCs w:val="24"/>
        </w:rPr>
      </w:pPr>
      <w:r w:rsidRPr="00D237FC">
        <w:rPr>
          <w:rFonts w:ascii="Times New Roman" w:hAnsi="Times New Roman" w:cs="Times New Roman"/>
          <w:sz w:val="24"/>
          <w:szCs w:val="24"/>
        </w:rPr>
        <w:t xml:space="preserve">Постановлением (Приложения </w:t>
      </w:r>
      <w:r w:rsidR="00D319C5" w:rsidRPr="00D237FC">
        <w:rPr>
          <w:rFonts w:ascii="Times New Roman" w:hAnsi="Times New Roman" w:cs="Times New Roman"/>
          <w:sz w:val="24"/>
          <w:szCs w:val="24"/>
        </w:rPr>
        <w:t xml:space="preserve">2, 3 </w:t>
      </w:r>
      <w:r w:rsidRPr="00D237FC">
        <w:rPr>
          <w:rFonts w:ascii="Times New Roman" w:hAnsi="Times New Roman" w:cs="Times New Roman"/>
          <w:sz w:val="24"/>
          <w:szCs w:val="24"/>
        </w:rPr>
        <w:t>к настоящему Постановлению)</w:t>
      </w:r>
      <w:r w:rsidR="00C706AD" w:rsidRPr="00D237FC">
        <w:rPr>
          <w:rFonts w:ascii="Times New Roman" w:hAnsi="Times New Roman" w:cs="Times New Roman"/>
          <w:sz w:val="24"/>
          <w:szCs w:val="24"/>
        </w:rPr>
        <w:t>.</w:t>
      </w:r>
    </w:p>
    <w:p w:rsidR="00C706AD" w:rsidRPr="00161023" w:rsidRDefault="00A91D40"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День заседания </w:t>
      </w:r>
      <w:r w:rsidR="00C706AD" w:rsidRPr="00161023">
        <w:rPr>
          <w:rFonts w:ascii="Times New Roman" w:hAnsi="Times New Roman" w:cs="Times New Roman"/>
          <w:sz w:val="24"/>
          <w:szCs w:val="24"/>
        </w:rPr>
        <w:t>Комисси</w:t>
      </w:r>
      <w:r>
        <w:rPr>
          <w:rFonts w:ascii="Times New Roman" w:hAnsi="Times New Roman" w:cs="Times New Roman"/>
          <w:sz w:val="24"/>
          <w:szCs w:val="24"/>
        </w:rPr>
        <w:t>и</w:t>
      </w:r>
      <w:r w:rsidR="00C706AD" w:rsidRPr="00161023">
        <w:rPr>
          <w:rFonts w:ascii="Times New Roman" w:hAnsi="Times New Roman" w:cs="Times New Roman"/>
          <w:sz w:val="24"/>
          <w:szCs w:val="24"/>
        </w:rPr>
        <w:t xml:space="preserve"> назначается председателем Комиссии </w:t>
      </w:r>
      <w:r w:rsidR="001027F2">
        <w:rPr>
          <w:rFonts w:ascii="Times New Roman" w:hAnsi="Times New Roman" w:cs="Times New Roman"/>
          <w:sz w:val="24"/>
          <w:szCs w:val="24"/>
        </w:rPr>
        <w:t xml:space="preserve">не ранее, чем на следующий рабочий день </w:t>
      </w:r>
      <w:r w:rsidR="00C706AD" w:rsidRPr="00161023">
        <w:rPr>
          <w:rFonts w:ascii="Times New Roman" w:hAnsi="Times New Roman" w:cs="Times New Roman"/>
          <w:sz w:val="24"/>
          <w:szCs w:val="24"/>
        </w:rPr>
        <w:t xml:space="preserve">за днем окончания проверки конкурсных заявок, </w:t>
      </w:r>
      <w:r w:rsidR="001027F2">
        <w:rPr>
          <w:rFonts w:ascii="Times New Roman" w:hAnsi="Times New Roman" w:cs="Times New Roman"/>
          <w:sz w:val="24"/>
          <w:szCs w:val="24"/>
        </w:rPr>
        <w:t xml:space="preserve">сроки проведения которой </w:t>
      </w:r>
      <w:r w:rsidR="00C706AD" w:rsidRPr="00161023">
        <w:rPr>
          <w:rFonts w:ascii="Times New Roman" w:hAnsi="Times New Roman" w:cs="Times New Roman"/>
          <w:sz w:val="24"/>
          <w:szCs w:val="24"/>
        </w:rPr>
        <w:t>указан</w:t>
      </w:r>
      <w:r w:rsidR="001027F2">
        <w:rPr>
          <w:rFonts w:ascii="Times New Roman" w:hAnsi="Times New Roman" w:cs="Times New Roman"/>
          <w:sz w:val="24"/>
          <w:szCs w:val="24"/>
        </w:rPr>
        <w:t>ы</w:t>
      </w:r>
      <w:r w:rsidR="00C706AD" w:rsidRPr="00161023">
        <w:rPr>
          <w:rFonts w:ascii="Times New Roman" w:hAnsi="Times New Roman" w:cs="Times New Roman"/>
          <w:sz w:val="24"/>
          <w:szCs w:val="24"/>
        </w:rPr>
        <w:t xml:space="preserve"> в подпункте 2.</w:t>
      </w:r>
      <w:r w:rsidR="0075436B">
        <w:rPr>
          <w:rFonts w:ascii="Times New Roman" w:hAnsi="Times New Roman" w:cs="Times New Roman"/>
          <w:sz w:val="24"/>
          <w:szCs w:val="24"/>
        </w:rPr>
        <w:t>6</w:t>
      </w:r>
      <w:r w:rsidR="00C706AD" w:rsidRPr="00161023">
        <w:rPr>
          <w:rFonts w:ascii="Times New Roman" w:hAnsi="Times New Roman" w:cs="Times New Roman"/>
          <w:sz w:val="24"/>
          <w:szCs w:val="24"/>
        </w:rPr>
        <w:t>.1 настоящего Порядка.</w:t>
      </w:r>
    </w:p>
    <w:p w:rsidR="00C706AD" w:rsidRPr="00EB2D45" w:rsidRDefault="00C706AD" w:rsidP="00C706AD">
      <w:pPr>
        <w:pStyle w:val="ConsPlusNormal"/>
        <w:ind w:firstLine="540"/>
        <w:jc w:val="both"/>
        <w:rPr>
          <w:rFonts w:ascii="Times New Roman" w:hAnsi="Times New Roman" w:cs="Times New Roman"/>
          <w:sz w:val="24"/>
          <w:szCs w:val="24"/>
          <w:u w:val="single"/>
        </w:rPr>
      </w:pPr>
      <w:r>
        <w:rPr>
          <w:rFonts w:ascii="Times New Roman" w:hAnsi="Times New Roman" w:cs="Times New Roman"/>
          <w:sz w:val="24"/>
          <w:szCs w:val="24"/>
        </w:rPr>
        <w:t>2.</w:t>
      </w:r>
      <w:r w:rsidR="0075436B">
        <w:rPr>
          <w:rFonts w:ascii="Times New Roman" w:hAnsi="Times New Roman" w:cs="Times New Roman"/>
          <w:sz w:val="24"/>
          <w:szCs w:val="24"/>
        </w:rPr>
        <w:t>7</w:t>
      </w:r>
      <w:r>
        <w:rPr>
          <w:rFonts w:ascii="Times New Roman" w:hAnsi="Times New Roman" w:cs="Times New Roman"/>
          <w:sz w:val="24"/>
          <w:szCs w:val="24"/>
        </w:rPr>
        <w:t>. </w:t>
      </w:r>
      <w:r w:rsidRPr="00EB2D45">
        <w:rPr>
          <w:rFonts w:ascii="Times New Roman" w:hAnsi="Times New Roman" w:cs="Times New Roman"/>
          <w:sz w:val="24"/>
          <w:szCs w:val="24"/>
          <w:u w:val="single"/>
        </w:rPr>
        <w:t>Комиссия:</w:t>
      </w:r>
    </w:p>
    <w:p w:rsidR="00C706AD" w:rsidRPr="00732460" w:rsidRDefault="00C706AD"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75436B">
        <w:rPr>
          <w:rFonts w:ascii="Times New Roman" w:hAnsi="Times New Roman" w:cs="Times New Roman"/>
          <w:sz w:val="24"/>
          <w:szCs w:val="24"/>
        </w:rPr>
        <w:t>7</w:t>
      </w:r>
      <w:r>
        <w:rPr>
          <w:rFonts w:ascii="Times New Roman" w:hAnsi="Times New Roman" w:cs="Times New Roman"/>
          <w:sz w:val="24"/>
          <w:szCs w:val="24"/>
        </w:rPr>
        <w:t>.1. </w:t>
      </w:r>
      <w:r w:rsidRPr="00732460">
        <w:rPr>
          <w:rFonts w:ascii="Times New Roman" w:hAnsi="Times New Roman" w:cs="Times New Roman"/>
          <w:sz w:val="24"/>
          <w:szCs w:val="24"/>
        </w:rPr>
        <w:t>Отклоняет конкурсную заявку в случаях:</w:t>
      </w:r>
    </w:p>
    <w:p w:rsidR="00C706AD" w:rsidRDefault="00C706AD" w:rsidP="00C706A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w:t>
      </w:r>
      <w:r>
        <w:rPr>
          <w:rFonts w:ascii="Times New Roman" w:hAnsi="Times New Roman" w:cs="Times New Roman"/>
          <w:sz w:val="24"/>
          <w:szCs w:val="24"/>
        </w:rPr>
        <w:t> </w:t>
      </w:r>
      <w:r w:rsidRPr="00732460">
        <w:rPr>
          <w:rFonts w:ascii="Times New Roman" w:hAnsi="Times New Roman" w:cs="Times New Roman"/>
          <w:sz w:val="24"/>
          <w:szCs w:val="24"/>
        </w:rPr>
        <w:t xml:space="preserve">несоответствия </w:t>
      </w:r>
      <w:r>
        <w:rPr>
          <w:rFonts w:ascii="Times New Roman" w:hAnsi="Times New Roman" w:cs="Times New Roman"/>
          <w:sz w:val="24"/>
          <w:szCs w:val="24"/>
        </w:rPr>
        <w:t>участника конкурсного отбора</w:t>
      </w:r>
      <w:r w:rsidRPr="00732460">
        <w:rPr>
          <w:rFonts w:ascii="Times New Roman" w:hAnsi="Times New Roman" w:cs="Times New Roman"/>
          <w:sz w:val="24"/>
          <w:szCs w:val="24"/>
        </w:rPr>
        <w:t xml:space="preserve"> требованиям, у</w:t>
      </w:r>
      <w:r>
        <w:rPr>
          <w:rFonts w:ascii="Times New Roman" w:hAnsi="Times New Roman" w:cs="Times New Roman"/>
          <w:sz w:val="24"/>
          <w:szCs w:val="24"/>
        </w:rPr>
        <w:t>становлен</w:t>
      </w:r>
      <w:r w:rsidRPr="00732460">
        <w:rPr>
          <w:rFonts w:ascii="Times New Roman" w:hAnsi="Times New Roman" w:cs="Times New Roman"/>
          <w:sz w:val="24"/>
          <w:szCs w:val="24"/>
        </w:rPr>
        <w:t xml:space="preserve">ным </w:t>
      </w:r>
      <w:r>
        <w:rPr>
          <w:rFonts w:ascii="Times New Roman" w:hAnsi="Times New Roman" w:cs="Times New Roman"/>
          <w:sz w:val="24"/>
          <w:szCs w:val="24"/>
        </w:rPr>
        <w:t>в пункте 2.</w:t>
      </w:r>
      <w:r w:rsidR="0075436B">
        <w:rPr>
          <w:rFonts w:ascii="Times New Roman" w:hAnsi="Times New Roman" w:cs="Times New Roman"/>
          <w:sz w:val="24"/>
          <w:szCs w:val="24"/>
        </w:rPr>
        <w:t>3</w:t>
      </w:r>
      <w:r w:rsidRPr="00732460">
        <w:rPr>
          <w:rFonts w:ascii="Times New Roman" w:hAnsi="Times New Roman" w:cs="Times New Roman"/>
          <w:sz w:val="24"/>
          <w:szCs w:val="24"/>
        </w:rPr>
        <w:t xml:space="preserve"> </w:t>
      </w:r>
      <w:r>
        <w:rPr>
          <w:rFonts w:ascii="Times New Roman" w:hAnsi="Times New Roman" w:cs="Times New Roman"/>
          <w:sz w:val="24"/>
          <w:szCs w:val="24"/>
        </w:rPr>
        <w:t>н</w:t>
      </w:r>
      <w:r w:rsidRPr="00732460">
        <w:rPr>
          <w:rFonts w:ascii="Times New Roman" w:hAnsi="Times New Roman" w:cs="Times New Roman"/>
          <w:sz w:val="24"/>
          <w:szCs w:val="24"/>
        </w:rPr>
        <w:t>астоящего Порядка;</w:t>
      </w:r>
    </w:p>
    <w:p w:rsidR="00C706AD" w:rsidRPr="00732460" w:rsidRDefault="00C706AD"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несоответствия представленной на конкурсный отбор конкурсной заявки требованиям, установленным в пункт</w:t>
      </w:r>
      <w:r w:rsidR="009C3A26">
        <w:rPr>
          <w:rFonts w:ascii="Times New Roman" w:hAnsi="Times New Roman" w:cs="Times New Roman"/>
          <w:sz w:val="24"/>
          <w:szCs w:val="24"/>
        </w:rPr>
        <w:t xml:space="preserve">е </w:t>
      </w:r>
      <w:r>
        <w:rPr>
          <w:rFonts w:ascii="Times New Roman" w:hAnsi="Times New Roman" w:cs="Times New Roman"/>
          <w:sz w:val="24"/>
          <w:szCs w:val="24"/>
        </w:rPr>
        <w:t>2.</w:t>
      </w:r>
      <w:r w:rsidR="0075436B">
        <w:rPr>
          <w:rFonts w:ascii="Times New Roman" w:hAnsi="Times New Roman" w:cs="Times New Roman"/>
          <w:sz w:val="24"/>
          <w:szCs w:val="24"/>
        </w:rPr>
        <w:t>4</w:t>
      </w:r>
      <w:r>
        <w:rPr>
          <w:rFonts w:ascii="Times New Roman" w:hAnsi="Times New Roman" w:cs="Times New Roman"/>
          <w:sz w:val="24"/>
          <w:szCs w:val="24"/>
        </w:rPr>
        <w:t xml:space="preserve"> настоящего Порядка;</w:t>
      </w:r>
    </w:p>
    <w:p w:rsidR="00C706AD" w:rsidRDefault="00C706AD" w:rsidP="00C706A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w:t>
      </w:r>
      <w:r w:rsidR="00731654">
        <w:rPr>
          <w:rFonts w:ascii="Times New Roman" w:hAnsi="Times New Roman" w:cs="Times New Roman"/>
          <w:sz w:val="24"/>
          <w:szCs w:val="24"/>
        </w:rPr>
        <w:t> </w:t>
      </w:r>
      <w:r w:rsidRPr="00732460">
        <w:rPr>
          <w:rFonts w:ascii="Times New Roman" w:hAnsi="Times New Roman" w:cs="Times New Roman"/>
          <w:sz w:val="24"/>
          <w:szCs w:val="24"/>
        </w:rPr>
        <w:t>представления недостоверных сведений и (или) документов</w:t>
      </w:r>
      <w:r>
        <w:rPr>
          <w:rFonts w:ascii="Times New Roman" w:hAnsi="Times New Roman" w:cs="Times New Roman"/>
          <w:sz w:val="24"/>
          <w:szCs w:val="24"/>
        </w:rPr>
        <w:t xml:space="preserve"> заявителем</w:t>
      </w:r>
      <w:r w:rsidR="009C3A26">
        <w:rPr>
          <w:rFonts w:ascii="Times New Roman" w:hAnsi="Times New Roman" w:cs="Times New Roman"/>
          <w:sz w:val="24"/>
          <w:szCs w:val="24"/>
        </w:rPr>
        <w:t>, в том числе о месте нахождения и адресе юридического лица</w:t>
      </w:r>
      <w:r w:rsidRPr="00732460">
        <w:rPr>
          <w:rFonts w:ascii="Times New Roman" w:hAnsi="Times New Roman" w:cs="Times New Roman"/>
          <w:sz w:val="24"/>
          <w:szCs w:val="24"/>
        </w:rPr>
        <w:t>;</w:t>
      </w:r>
    </w:p>
    <w:p w:rsidR="00C706AD" w:rsidRDefault="00C706AD"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подачи конкурсной заявки после даты окончания приема конкурсных заявок, указа</w:t>
      </w:r>
      <w:r w:rsidR="009C3A26">
        <w:rPr>
          <w:rFonts w:ascii="Times New Roman" w:hAnsi="Times New Roman" w:cs="Times New Roman"/>
          <w:sz w:val="24"/>
          <w:szCs w:val="24"/>
        </w:rPr>
        <w:t>нной в информационном сообщении.</w:t>
      </w:r>
    </w:p>
    <w:p w:rsidR="00C706AD" w:rsidRDefault="00C706AD"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Наличие оснований для отклонения конкурсной заявки является основанием </w:t>
      </w:r>
      <w:proofErr w:type="gramStart"/>
      <w:r>
        <w:rPr>
          <w:rFonts w:ascii="Times New Roman" w:hAnsi="Times New Roman" w:cs="Times New Roman"/>
          <w:sz w:val="24"/>
          <w:szCs w:val="24"/>
        </w:rPr>
        <w:t>для принятия решения об отказе в допуске конкурсной заявки к участию в конкурсном отборе</w:t>
      </w:r>
      <w:proofErr w:type="gramEnd"/>
      <w:r>
        <w:rPr>
          <w:rFonts w:ascii="Times New Roman" w:hAnsi="Times New Roman" w:cs="Times New Roman"/>
          <w:sz w:val="24"/>
          <w:szCs w:val="24"/>
        </w:rPr>
        <w:t xml:space="preserve">.  </w:t>
      </w:r>
    </w:p>
    <w:p w:rsidR="00C706AD" w:rsidRDefault="00C706AD"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случае отсутствия оснований для отклонения конкурсной заявки заявитель считается допущенным к участию в конкурсном отборе, что также отражается в протоколе.</w:t>
      </w:r>
    </w:p>
    <w:p w:rsidR="00C706AD" w:rsidRDefault="00C706AD"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75436B">
        <w:rPr>
          <w:rFonts w:ascii="Times New Roman" w:hAnsi="Times New Roman" w:cs="Times New Roman"/>
          <w:sz w:val="24"/>
          <w:szCs w:val="24"/>
        </w:rPr>
        <w:t>7</w:t>
      </w:r>
      <w:r>
        <w:rPr>
          <w:rFonts w:ascii="Times New Roman" w:hAnsi="Times New Roman" w:cs="Times New Roman"/>
          <w:sz w:val="24"/>
          <w:szCs w:val="24"/>
        </w:rPr>
        <w:t>.2. О</w:t>
      </w:r>
      <w:r>
        <w:rPr>
          <w:rFonts w:ascii="Times New Roman" w:hAnsi="Times New Roman" w:cs="Times New Roman"/>
        </w:rPr>
        <w:t>существляет о</w:t>
      </w:r>
      <w:r w:rsidRPr="00732460">
        <w:rPr>
          <w:rFonts w:ascii="Times New Roman" w:hAnsi="Times New Roman" w:cs="Times New Roman"/>
          <w:sz w:val="24"/>
          <w:szCs w:val="24"/>
        </w:rPr>
        <w:t>ценк</w:t>
      </w:r>
      <w:r>
        <w:rPr>
          <w:rFonts w:ascii="Times New Roman" w:hAnsi="Times New Roman" w:cs="Times New Roman"/>
          <w:sz w:val="24"/>
          <w:szCs w:val="24"/>
        </w:rPr>
        <w:t>у</w:t>
      </w:r>
      <w:r w:rsidRPr="00732460">
        <w:rPr>
          <w:rFonts w:ascii="Times New Roman" w:hAnsi="Times New Roman" w:cs="Times New Roman"/>
          <w:sz w:val="24"/>
          <w:szCs w:val="24"/>
        </w:rPr>
        <w:t xml:space="preserve"> </w:t>
      </w:r>
      <w:r>
        <w:rPr>
          <w:rFonts w:ascii="Times New Roman" w:hAnsi="Times New Roman" w:cs="Times New Roman"/>
          <w:sz w:val="24"/>
          <w:szCs w:val="24"/>
        </w:rPr>
        <w:t xml:space="preserve">и сопоставление </w:t>
      </w:r>
      <w:r w:rsidRPr="00732460">
        <w:rPr>
          <w:rFonts w:ascii="Times New Roman" w:hAnsi="Times New Roman" w:cs="Times New Roman"/>
          <w:sz w:val="24"/>
          <w:szCs w:val="24"/>
        </w:rPr>
        <w:t>конкурсных заявок</w:t>
      </w:r>
      <w:r>
        <w:rPr>
          <w:rFonts w:ascii="Times New Roman" w:hAnsi="Times New Roman" w:cs="Times New Roman"/>
          <w:sz w:val="24"/>
          <w:szCs w:val="24"/>
        </w:rPr>
        <w:t xml:space="preserve">, допущенных к участию в конкурсном отборе, </w:t>
      </w:r>
      <w:r w:rsidRPr="00732460">
        <w:rPr>
          <w:rFonts w:ascii="Times New Roman" w:hAnsi="Times New Roman" w:cs="Times New Roman"/>
          <w:sz w:val="24"/>
          <w:szCs w:val="24"/>
        </w:rPr>
        <w:t xml:space="preserve">с заполнением оценочной </w:t>
      </w:r>
      <w:hyperlink w:anchor="P1041" w:history="1">
        <w:r w:rsidRPr="00732460">
          <w:rPr>
            <w:rFonts w:ascii="Times New Roman" w:hAnsi="Times New Roman" w:cs="Times New Roman"/>
            <w:sz w:val="24"/>
            <w:szCs w:val="24"/>
          </w:rPr>
          <w:t>ведомости</w:t>
        </w:r>
      </w:hyperlink>
      <w:r w:rsidRPr="00732460">
        <w:rPr>
          <w:rFonts w:ascii="Times New Roman" w:hAnsi="Times New Roman" w:cs="Times New Roman"/>
          <w:sz w:val="24"/>
          <w:szCs w:val="24"/>
        </w:rPr>
        <w:t xml:space="preserve"> </w:t>
      </w:r>
      <w:r>
        <w:rPr>
          <w:rFonts w:ascii="Times New Roman" w:hAnsi="Times New Roman" w:cs="Times New Roman"/>
          <w:sz w:val="24"/>
          <w:szCs w:val="24"/>
        </w:rPr>
        <w:t>по критериям оценки, предусмотренным в оценочной ведомости</w:t>
      </w:r>
      <w:r w:rsidRPr="00732460">
        <w:rPr>
          <w:rFonts w:ascii="Times New Roman" w:hAnsi="Times New Roman" w:cs="Times New Roman"/>
          <w:sz w:val="24"/>
          <w:szCs w:val="24"/>
        </w:rPr>
        <w:t xml:space="preserve">  по форме согласно </w:t>
      </w:r>
      <w:r w:rsidRPr="00B84093">
        <w:rPr>
          <w:rFonts w:ascii="Times New Roman" w:hAnsi="Times New Roman" w:cs="Times New Roman"/>
          <w:i/>
          <w:sz w:val="24"/>
          <w:szCs w:val="24"/>
        </w:rPr>
        <w:t>Приложению</w:t>
      </w:r>
      <w:r>
        <w:rPr>
          <w:rFonts w:ascii="Times New Roman" w:hAnsi="Times New Roman" w:cs="Times New Roman"/>
          <w:i/>
          <w:sz w:val="24"/>
          <w:szCs w:val="24"/>
        </w:rPr>
        <w:t xml:space="preserve"> 11</w:t>
      </w:r>
      <w:r w:rsidRPr="00732460">
        <w:rPr>
          <w:rFonts w:ascii="Times New Roman" w:hAnsi="Times New Roman" w:cs="Times New Roman"/>
          <w:sz w:val="24"/>
          <w:szCs w:val="24"/>
        </w:rPr>
        <w:t xml:space="preserve"> к настоящему Порядку</w:t>
      </w:r>
      <w:r>
        <w:rPr>
          <w:rFonts w:ascii="Times New Roman" w:hAnsi="Times New Roman" w:cs="Times New Roman"/>
          <w:sz w:val="24"/>
          <w:szCs w:val="24"/>
        </w:rPr>
        <w:t>.</w:t>
      </w:r>
    </w:p>
    <w:p w:rsidR="003775E5" w:rsidRPr="00CA2490" w:rsidRDefault="003775E5" w:rsidP="00C706AD">
      <w:pPr>
        <w:pStyle w:val="ConsPlusNormal"/>
        <w:ind w:firstLine="540"/>
        <w:jc w:val="both"/>
        <w:rPr>
          <w:rFonts w:ascii="Times New Roman" w:hAnsi="Times New Roman" w:cs="Times New Roman"/>
          <w:sz w:val="24"/>
          <w:szCs w:val="24"/>
        </w:rPr>
      </w:pPr>
      <w:r w:rsidRPr="00CA2490">
        <w:rPr>
          <w:rFonts w:ascii="Times New Roman" w:hAnsi="Times New Roman" w:cs="Times New Roman"/>
          <w:sz w:val="24"/>
          <w:szCs w:val="24"/>
        </w:rPr>
        <w:t>Каждой заявке по всем критериям оценки выставляются баллы, которые впоследствии суммируются для определения по каждой заявке итогового суммарного балла.</w:t>
      </w:r>
    </w:p>
    <w:p w:rsidR="003775E5" w:rsidRDefault="003775E5" w:rsidP="00C706AD">
      <w:pPr>
        <w:pStyle w:val="ConsPlusNormal"/>
        <w:ind w:firstLine="540"/>
        <w:jc w:val="both"/>
        <w:rPr>
          <w:rFonts w:ascii="Times New Roman" w:hAnsi="Times New Roman" w:cs="Times New Roman"/>
          <w:sz w:val="24"/>
          <w:szCs w:val="24"/>
        </w:rPr>
      </w:pPr>
      <w:r w:rsidRPr="00CA2490">
        <w:rPr>
          <w:rFonts w:ascii="Times New Roman" w:hAnsi="Times New Roman" w:cs="Times New Roman"/>
          <w:sz w:val="24"/>
          <w:szCs w:val="24"/>
        </w:rPr>
        <w:t xml:space="preserve">Оцененные заявки ранжируются в зависимости от значения итогового суммарного балла (от наибольшего значения к </w:t>
      </w:r>
      <w:proofErr w:type="gramStart"/>
      <w:r w:rsidRPr="00CA2490">
        <w:rPr>
          <w:rFonts w:ascii="Times New Roman" w:hAnsi="Times New Roman" w:cs="Times New Roman"/>
          <w:sz w:val="24"/>
          <w:szCs w:val="24"/>
        </w:rPr>
        <w:t>наименьшему</w:t>
      </w:r>
      <w:proofErr w:type="gramEnd"/>
      <w:r w:rsidRPr="00CA2490">
        <w:rPr>
          <w:rFonts w:ascii="Times New Roman" w:hAnsi="Times New Roman" w:cs="Times New Roman"/>
          <w:sz w:val="24"/>
          <w:szCs w:val="24"/>
        </w:rPr>
        <w:t>).</w:t>
      </w:r>
    </w:p>
    <w:p w:rsidR="00611C7F" w:rsidRDefault="00C706AD" w:rsidP="00611C7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75436B">
        <w:rPr>
          <w:rFonts w:ascii="Times New Roman" w:hAnsi="Times New Roman" w:cs="Times New Roman"/>
          <w:sz w:val="24"/>
          <w:szCs w:val="24"/>
        </w:rPr>
        <w:t>7</w:t>
      </w:r>
      <w:r>
        <w:rPr>
          <w:rFonts w:ascii="Times New Roman" w:hAnsi="Times New Roman" w:cs="Times New Roman"/>
          <w:sz w:val="24"/>
          <w:szCs w:val="24"/>
        </w:rPr>
        <w:t>.3</w:t>
      </w:r>
      <w:r w:rsidRPr="00732460">
        <w:rPr>
          <w:rFonts w:ascii="Times New Roman" w:hAnsi="Times New Roman" w:cs="Times New Roman"/>
          <w:sz w:val="24"/>
          <w:szCs w:val="24"/>
        </w:rPr>
        <w:t>.</w:t>
      </w:r>
      <w:r>
        <w:rPr>
          <w:rFonts w:ascii="Times New Roman" w:hAnsi="Times New Roman" w:cs="Times New Roman"/>
          <w:sz w:val="24"/>
          <w:szCs w:val="24"/>
        </w:rPr>
        <w:t> </w:t>
      </w:r>
      <w:r w:rsidRPr="00732460">
        <w:rPr>
          <w:rFonts w:ascii="Times New Roman" w:hAnsi="Times New Roman" w:cs="Times New Roman"/>
          <w:sz w:val="24"/>
          <w:szCs w:val="24"/>
        </w:rPr>
        <w:t>Формирует перечень заявителей, допущенных к конкурсному отбору</w:t>
      </w:r>
      <w:r w:rsidR="00A20071">
        <w:rPr>
          <w:rFonts w:ascii="Times New Roman" w:hAnsi="Times New Roman" w:cs="Times New Roman"/>
          <w:sz w:val="24"/>
          <w:szCs w:val="24"/>
        </w:rPr>
        <w:t xml:space="preserve"> (далее – Перечень заявителей)</w:t>
      </w:r>
      <w:r w:rsidRPr="00732460">
        <w:rPr>
          <w:rFonts w:ascii="Times New Roman" w:hAnsi="Times New Roman" w:cs="Times New Roman"/>
          <w:sz w:val="24"/>
          <w:szCs w:val="24"/>
        </w:rPr>
        <w:t xml:space="preserve"> в текущем финансовом году</w:t>
      </w:r>
      <w:r w:rsidR="00611C7F">
        <w:rPr>
          <w:rFonts w:ascii="Times New Roman" w:hAnsi="Times New Roman" w:cs="Times New Roman"/>
          <w:sz w:val="24"/>
          <w:szCs w:val="24"/>
        </w:rPr>
        <w:t>.</w:t>
      </w:r>
    </w:p>
    <w:p w:rsidR="007B5D02" w:rsidRDefault="00C706AD" w:rsidP="007B5D02">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 xml:space="preserve">Перечень </w:t>
      </w:r>
      <w:r w:rsidR="00A20071">
        <w:rPr>
          <w:rFonts w:ascii="Times New Roman" w:hAnsi="Times New Roman" w:cs="Times New Roman"/>
          <w:sz w:val="24"/>
          <w:szCs w:val="24"/>
        </w:rPr>
        <w:t xml:space="preserve">заявителей </w:t>
      </w:r>
      <w:r w:rsidRPr="00732460">
        <w:rPr>
          <w:rFonts w:ascii="Times New Roman" w:hAnsi="Times New Roman" w:cs="Times New Roman"/>
          <w:sz w:val="24"/>
          <w:szCs w:val="24"/>
        </w:rPr>
        <w:t>содержит: наименование</w:t>
      </w:r>
      <w:r w:rsidR="007B5D02">
        <w:rPr>
          <w:rFonts w:ascii="Times New Roman" w:hAnsi="Times New Roman" w:cs="Times New Roman"/>
          <w:sz w:val="24"/>
          <w:szCs w:val="24"/>
        </w:rPr>
        <w:t xml:space="preserve"> заявителя</w:t>
      </w:r>
      <w:r w:rsidRPr="00732460">
        <w:rPr>
          <w:rFonts w:ascii="Times New Roman" w:hAnsi="Times New Roman" w:cs="Times New Roman"/>
          <w:sz w:val="24"/>
          <w:szCs w:val="24"/>
        </w:rPr>
        <w:t xml:space="preserve">, ИНН заявителя, форму </w:t>
      </w:r>
      <w:r w:rsidR="007B5D02">
        <w:rPr>
          <w:rFonts w:ascii="Times New Roman" w:hAnsi="Times New Roman" w:cs="Times New Roman"/>
          <w:sz w:val="24"/>
          <w:szCs w:val="24"/>
        </w:rPr>
        <w:t>поддержки</w:t>
      </w:r>
      <w:r w:rsidRPr="00732460">
        <w:rPr>
          <w:rFonts w:ascii="Times New Roman" w:hAnsi="Times New Roman" w:cs="Times New Roman"/>
          <w:sz w:val="24"/>
          <w:szCs w:val="24"/>
        </w:rPr>
        <w:t xml:space="preserve">, </w:t>
      </w:r>
      <w:r w:rsidR="007B5D02" w:rsidRPr="00732460">
        <w:rPr>
          <w:rFonts w:ascii="Times New Roman" w:hAnsi="Times New Roman" w:cs="Times New Roman"/>
          <w:sz w:val="24"/>
          <w:szCs w:val="24"/>
        </w:rPr>
        <w:t>количество набранных баллов</w:t>
      </w:r>
      <w:r w:rsidR="007B5D02">
        <w:rPr>
          <w:rFonts w:ascii="Times New Roman" w:hAnsi="Times New Roman" w:cs="Times New Roman"/>
          <w:sz w:val="24"/>
          <w:szCs w:val="24"/>
        </w:rPr>
        <w:t>,</w:t>
      </w:r>
      <w:r w:rsidR="007B5D02" w:rsidRPr="00732460">
        <w:rPr>
          <w:rFonts w:ascii="Times New Roman" w:hAnsi="Times New Roman" w:cs="Times New Roman"/>
          <w:sz w:val="24"/>
          <w:szCs w:val="24"/>
        </w:rPr>
        <w:t xml:space="preserve"> </w:t>
      </w:r>
      <w:r w:rsidRPr="00732460">
        <w:rPr>
          <w:rFonts w:ascii="Times New Roman" w:hAnsi="Times New Roman" w:cs="Times New Roman"/>
          <w:sz w:val="24"/>
          <w:szCs w:val="24"/>
        </w:rPr>
        <w:t xml:space="preserve">объем запрашиваемых средств. Заявители включаются в </w:t>
      </w:r>
      <w:r w:rsidR="00A20071">
        <w:rPr>
          <w:rFonts w:ascii="Times New Roman" w:hAnsi="Times New Roman" w:cs="Times New Roman"/>
          <w:sz w:val="24"/>
          <w:szCs w:val="24"/>
        </w:rPr>
        <w:t>П</w:t>
      </w:r>
      <w:r w:rsidRPr="00732460">
        <w:rPr>
          <w:rFonts w:ascii="Times New Roman" w:hAnsi="Times New Roman" w:cs="Times New Roman"/>
          <w:sz w:val="24"/>
          <w:szCs w:val="24"/>
        </w:rPr>
        <w:t>еречень</w:t>
      </w:r>
      <w:r w:rsidR="00A20071">
        <w:rPr>
          <w:rFonts w:ascii="Times New Roman" w:hAnsi="Times New Roman" w:cs="Times New Roman"/>
          <w:sz w:val="24"/>
          <w:szCs w:val="24"/>
        </w:rPr>
        <w:t xml:space="preserve"> заявителей </w:t>
      </w:r>
      <w:r w:rsidRPr="00732460">
        <w:rPr>
          <w:rFonts w:ascii="Times New Roman" w:hAnsi="Times New Roman" w:cs="Times New Roman"/>
          <w:sz w:val="24"/>
          <w:szCs w:val="24"/>
        </w:rPr>
        <w:t xml:space="preserve">в порядке убывания баллов. </w:t>
      </w:r>
      <w:proofErr w:type="gramStart"/>
      <w:r w:rsidRPr="00732460">
        <w:rPr>
          <w:rFonts w:ascii="Times New Roman" w:hAnsi="Times New Roman" w:cs="Times New Roman"/>
          <w:sz w:val="24"/>
          <w:szCs w:val="24"/>
        </w:rPr>
        <w:t xml:space="preserve">В случае равенства баллов заявители включаются в </w:t>
      </w:r>
      <w:r w:rsidR="00A20071">
        <w:rPr>
          <w:rFonts w:ascii="Times New Roman" w:hAnsi="Times New Roman" w:cs="Times New Roman"/>
          <w:sz w:val="24"/>
          <w:szCs w:val="24"/>
        </w:rPr>
        <w:t>П</w:t>
      </w:r>
      <w:r w:rsidRPr="00732460">
        <w:rPr>
          <w:rFonts w:ascii="Times New Roman" w:hAnsi="Times New Roman" w:cs="Times New Roman"/>
          <w:sz w:val="24"/>
          <w:szCs w:val="24"/>
        </w:rPr>
        <w:t>еречень</w:t>
      </w:r>
      <w:r w:rsidR="00A20071">
        <w:rPr>
          <w:rFonts w:ascii="Times New Roman" w:hAnsi="Times New Roman" w:cs="Times New Roman"/>
          <w:sz w:val="24"/>
          <w:szCs w:val="24"/>
        </w:rPr>
        <w:t xml:space="preserve"> заявителей</w:t>
      </w:r>
      <w:r w:rsidRPr="00732460">
        <w:rPr>
          <w:rFonts w:ascii="Times New Roman" w:hAnsi="Times New Roman" w:cs="Times New Roman"/>
          <w:sz w:val="24"/>
          <w:szCs w:val="24"/>
        </w:rPr>
        <w:t xml:space="preserve"> в порядке убывания размера среднемесячной заработной платы наемных работников за квартал</w:t>
      </w:r>
      <w:r>
        <w:rPr>
          <w:rFonts w:ascii="Times New Roman" w:hAnsi="Times New Roman" w:cs="Times New Roman"/>
          <w:sz w:val="24"/>
          <w:szCs w:val="24"/>
        </w:rPr>
        <w:t>, предшествующий</w:t>
      </w:r>
      <w:r w:rsidRPr="00732460">
        <w:rPr>
          <w:rFonts w:ascii="Times New Roman" w:hAnsi="Times New Roman" w:cs="Times New Roman"/>
          <w:sz w:val="24"/>
          <w:szCs w:val="24"/>
        </w:rPr>
        <w:t xml:space="preserve"> дате подачи конкурсной заявки, а в случае равенства размера среднемесячной заработной платы наемных работников - в порядке убывания объема налоговых платежей (не включая НДС), уплаченных за предшествующий календарный год в бюджеты всех уровней.</w:t>
      </w:r>
      <w:r>
        <w:rPr>
          <w:rFonts w:ascii="Times New Roman" w:hAnsi="Times New Roman" w:cs="Times New Roman"/>
          <w:sz w:val="24"/>
          <w:szCs w:val="24"/>
        </w:rPr>
        <w:t xml:space="preserve"> </w:t>
      </w:r>
      <w:proofErr w:type="gramEnd"/>
    </w:p>
    <w:p w:rsidR="00C706AD" w:rsidRPr="00732460" w:rsidRDefault="00C706AD" w:rsidP="00C706AD">
      <w:pPr>
        <w:pStyle w:val="ConsPlusNormal"/>
        <w:ind w:firstLine="540"/>
        <w:jc w:val="both"/>
        <w:rPr>
          <w:rFonts w:ascii="Times New Roman" w:hAnsi="Times New Roman" w:cs="Times New Roman"/>
          <w:sz w:val="24"/>
          <w:szCs w:val="24"/>
        </w:rPr>
      </w:pPr>
      <w:r w:rsidRPr="00D237FC">
        <w:rPr>
          <w:rFonts w:ascii="Times New Roman" w:hAnsi="Times New Roman" w:cs="Times New Roman"/>
          <w:sz w:val="24"/>
          <w:szCs w:val="24"/>
        </w:rPr>
        <w:t>Конкурсная заявка, представленная заявителем для участия в конкурсном отборе в единственном числе</w:t>
      </w:r>
      <w:r w:rsidR="00D319C5" w:rsidRPr="00D237FC">
        <w:rPr>
          <w:rFonts w:ascii="Times New Roman" w:hAnsi="Times New Roman" w:cs="Times New Roman"/>
          <w:sz w:val="24"/>
          <w:szCs w:val="24"/>
        </w:rPr>
        <w:t>,</w:t>
      </w:r>
      <w:r w:rsidRPr="00D237FC">
        <w:rPr>
          <w:rFonts w:ascii="Times New Roman" w:hAnsi="Times New Roman" w:cs="Times New Roman"/>
          <w:sz w:val="24"/>
          <w:szCs w:val="24"/>
        </w:rPr>
        <w:t xml:space="preserve"> предусматривает </w:t>
      </w:r>
      <w:r w:rsidR="00EE1739" w:rsidRPr="00D237FC">
        <w:rPr>
          <w:rFonts w:ascii="Times New Roman" w:hAnsi="Times New Roman" w:cs="Times New Roman"/>
          <w:sz w:val="24"/>
          <w:szCs w:val="24"/>
        </w:rPr>
        <w:t xml:space="preserve">рассмотрение заявки </w:t>
      </w:r>
      <w:r w:rsidR="007B28EF" w:rsidRPr="00D237FC">
        <w:rPr>
          <w:rFonts w:ascii="Times New Roman" w:hAnsi="Times New Roman" w:cs="Times New Roman"/>
          <w:sz w:val="24"/>
          <w:szCs w:val="24"/>
        </w:rPr>
        <w:t xml:space="preserve">на Комиссии </w:t>
      </w:r>
      <w:r w:rsidR="00EE1739" w:rsidRPr="00D237FC">
        <w:rPr>
          <w:rFonts w:ascii="Times New Roman" w:hAnsi="Times New Roman" w:cs="Times New Roman"/>
          <w:sz w:val="24"/>
          <w:szCs w:val="24"/>
        </w:rPr>
        <w:t>и приняти</w:t>
      </w:r>
      <w:r w:rsidR="007B28EF" w:rsidRPr="00D237FC">
        <w:rPr>
          <w:rFonts w:ascii="Times New Roman" w:hAnsi="Times New Roman" w:cs="Times New Roman"/>
          <w:sz w:val="24"/>
          <w:szCs w:val="24"/>
        </w:rPr>
        <w:t>е</w:t>
      </w:r>
      <w:r w:rsidR="00EE1739" w:rsidRPr="00D237FC">
        <w:rPr>
          <w:rFonts w:ascii="Times New Roman" w:hAnsi="Times New Roman" w:cs="Times New Roman"/>
          <w:sz w:val="24"/>
          <w:szCs w:val="24"/>
        </w:rPr>
        <w:t xml:space="preserve"> решения Комиссией о предоставлении Субсидии</w:t>
      </w:r>
      <w:r w:rsidR="007B28EF" w:rsidRPr="00D237FC">
        <w:rPr>
          <w:rFonts w:ascii="Times New Roman" w:hAnsi="Times New Roman" w:cs="Times New Roman"/>
          <w:sz w:val="24"/>
          <w:szCs w:val="24"/>
        </w:rPr>
        <w:t xml:space="preserve">, </w:t>
      </w:r>
      <w:r w:rsidR="00D319C5" w:rsidRPr="00D237FC">
        <w:rPr>
          <w:rFonts w:ascii="Times New Roman" w:hAnsi="Times New Roman" w:cs="Times New Roman"/>
          <w:sz w:val="24"/>
          <w:szCs w:val="24"/>
        </w:rPr>
        <w:t>либо отказе в предоставлении Субсидии</w:t>
      </w:r>
      <w:r w:rsidRPr="00D237FC">
        <w:rPr>
          <w:rFonts w:ascii="Times New Roman" w:hAnsi="Times New Roman" w:cs="Times New Roman"/>
          <w:sz w:val="24"/>
          <w:szCs w:val="24"/>
        </w:rPr>
        <w:t xml:space="preserve">. </w:t>
      </w:r>
    </w:p>
    <w:p w:rsidR="00C706AD" w:rsidRPr="00732460" w:rsidRDefault="00C706AD" w:rsidP="00C706AD">
      <w:pPr>
        <w:pStyle w:val="ConsPlusNormal"/>
        <w:ind w:firstLine="540"/>
        <w:jc w:val="both"/>
        <w:rPr>
          <w:rFonts w:ascii="Times New Roman" w:hAnsi="Times New Roman" w:cs="Times New Roman"/>
          <w:sz w:val="24"/>
          <w:szCs w:val="24"/>
        </w:rPr>
      </w:pPr>
      <w:proofErr w:type="gramStart"/>
      <w:r w:rsidRPr="00732460">
        <w:rPr>
          <w:rFonts w:ascii="Times New Roman" w:hAnsi="Times New Roman" w:cs="Times New Roman"/>
          <w:sz w:val="24"/>
          <w:szCs w:val="24"/>
        </w:rPr>
        <w:t>Распределение Субсидий субъектам МСП производится в порядке очередности</w:t>
      </w:r>
      <w:r w:rsidR="003775E5">
        <w:rPr>
          <w:rFonts w:ascii="Times New Roman" w:hAnsi="Times New Roman" w:cs="Times New Roman"/>
          <w:sz w:val="24"/>
          <w:szCs w:val="24"/>
        </w:rPr>
        <w:t xml:space="preserve"> </w:t>
      </w:r>
      <w:r w:rsidR="009053C8">
        <w:rPr>
          <w:rFonts w:ascii="Times New Roman" w:hAnsi="Times New Roman" w:cs="Times New Roman"/>
          <w:sz w:val="24"/>
          <w:szCs w:val="24"/>
        </w:rPr>
        <w:t>на основании присвоенного номера</w:t>
      </w:r>
      <w:r w:rsidRPr="00732460">
        <w:rPr>
          <w:rFonts w:ascii="Times New Roman" w:hAnsi="Times New Roman" w:cs="Times New Roman"/>
          <w:sz w:val="24"/>
          <w:szCs w:val="24"/>
        </w:rPr>
        <w:t xml:space="preserve"> в </w:t>
      </w:r>
      <w:r w:rsidR="00A20071">
        <w:rPr>
          <w:rFonts w:ascii="Times New Roman" w:hAnsi="Times New Roman" w:cs="Times New Roman"/>
          <w:sz w:val="24"/>
          <w:szCs w:val="24"/>
        </w:rPr>
        <w:t>П</w:t>
      </w:r>
      <w:r w:rsidRPr="00732460">
        <w:rPr>
          <w:rFonts w:ascii="Times New Roman" w:hAnsi="Times New Roman" w:cs="Times New Roman"/>
          <w:sz w:val="24"/>
          <w:szCs w:val="24"/>
        </w:rPr>
        <w:t xml:space="preserve">еречне заявителей, в пределах средств, предусмотренных в </w:t>
      </w:r>
      <w:r>
        <w:rPr>
          <w:rFonts w:ascii="Times New Roman" w:hAnsi="Times New Roman" w:cs="Times New Roman"/>
          <w:sz w:val="24"/>
          <w:szCs w:val="24"/>
        </w:rPr>
        <w:t xml:space="preserve">местном </w:t>
      </w:r>
      <w:r w:rsidRPr="00732460">
        <w:rPr>
          <w:rFonts w:ascii="Times New Roman" w:hAnsi="Times New Roman" w:cs="Times New Roman"/>
          <w:sz w:val="24"/>
          <w:szCs w:val="24"/>
        </w:rPr>
        <w:t>бюджете на ее предоставление, а также за счет средст</w:t>
      </w:r>
      <w:r>
        <w:rPr>
          <w:rFonts w:ascii="Times New Roman" w:hAnsi="Times New Roman" w:cs="Times New Roman"/>
          <w:sz w:val="24"/>
          <w:szCs w:val="24"/>
        </w:rPr>
        <w:t>в, представленных из</w:t>
      </w:r>
      <w:r w:rsidRPr="00732460">
        <w:rPr>
          <w:rFonts w:ascii="Times New Roman" w:hAnsi="Times New Roman" w:cs="Times New Roman"/>
          <w:sz w:val="24"/>
          <w:szCs w:val="24"/>
        </w:rPr>
        <w:t xml:space="preserve"> областного и федерального бюджетов.</w:t>
      </w:r>
      <w:proofErr w:type="gramEnd"/>
    </w:p>
    <w:p w:rsidR="00C706AD" w:rsidRDefault="00C706AD"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75436B">
        <w:rPr>
          <w:rFonts w:ascii="Times New Roman" w:hAnsi="Times New Roman" w:cs="Times New Roman"/>
          <w:sz w:val="24"/>
          <w:szCs w:val="24"/>
        </w:rPr>
        <w:t>7</w:t>
      </w:r>
      <w:r>
        <w:rPr>
          <w:rFonts w:ascii="Times New Roman" w:hAnsi="Times New Roman" w:cs="Times New Roman"/>
          <w:sz w:val="24"/>
          <w:szCs w:val="24"/>
        </w:rPr>
        <w:t>.4</w:t>
      </w:r>
      <w:r w:rsidRPr="00732460">
        <w:rPr>
          <w:rFonts w:ascii="Times New Roman" w:hAnsi="Times New Roman" w:cs="Times New Roman"/>
          <w:sz w:val="24"/>
          <w:szCs w:val="24"/>
        </w:rPr>
        <w:t>.</w:t>
      </w:r>
      <w:r>
        <w:rPr>
          <w:rFonts w:ascii="Times New Roman" w:hAnsi="Times New Roman" w:cs="Times New Roman"/>
          <w:sz w:val="24"/>
          <w:szCs w:val="24"/>
        </w:rPr>
        <w:t> </w:t>
      </w:r>
      <w:r w:rsidRPr="00732460">
        <w:rPr>
          <w:rFonts w:ascii="Times New Roman" w:hAnsi="Times New Roman" w:cs="Times New Roman"/>
          <w:sz w:val="24"/>
          <w:szCs w:val="24"/>
        </w:rPr>
        <w:t xml:space="preserve">На основании результатов оценки и </w:t>
      </w:r>
      <w:r>
        <w:rPr>
          <w:rFonts w:ascii="Times New Roman" w:hAnsi="Times New Roman" w:cs="Times New Roman"/>
          <w:sz w:val="24"/>
          <w:szCs w:val="24"/>
        </w:rPr>
        <w:t>сопоставления</w:t>
      </w:r>
      <w:r w:rsidRPr="00732460">
        <w:rPr>
          <w:rFonts w:ascii="Times New Roman" w:hAnsi="Times New Roman" w:cs="Times New Roman"/>
          <w:sz w:val="24"/>
          <w:szCs w:val="24"/>
        </w:rPr>
        <w:t xml:space="preserve"> заявок Комиссия выносит следующие решения:</w:t>
      </w:r>
    </w:p>
    <w:p w:rsidR="00791A13" w:rsidRPr="00732460" w:rsidRDefault="00791A13" w:rsidP="00791A13">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lastRenderedPageBreak/>
        <w:t>10</w:t>
      </w:r>
    </w:p>
    <w:p w:rsidR="00C706AD" w:rsidRDefault="00C706AD"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р</w:t>
      </w:r>
      <w:r w:rsidRPr="00732460">
        <w:rPr>
          <w:rFonts w:ascii="Times New Roman" w:hAnsi="Times New Roman" w:cs="Times New Roman"/>
          <w:sz w:val="24"/>
          <w:szCs w:val="24"/>
        </w:rPr>
        <w:t>ешение о предоставлении Субсидии субъектам МСП в пределах сре</w:t>
      </w:r>
      <w:r>
        <w:rPr>
          <w:rFonts w:ascii="Times New Roman" w:hAnsi="Times New Roman" w:cs="Times New Roman"/>
          <w:sz w:val="24"/>
          <w:szCs w:val="24"/>
        </w:rPr>
        <w:t xml:space="preserve">дств, предусмотренных в местном </w:t>
      </w:r>
      <w:r w:rsidRPr="00732460">
        <w:rPr>
          <w:rFonts w:ascii="Times New Roman" w:hAnsi="Times New Roman" w:cs="Times New Roman"/>
          <w:sz w:val="24"/>
          <w:szCs w:val="24"/>
        </w:rPr>
        <w:t>бюджете на ее предостав</w:t>
      </w:r>
      <w:r>
        <w:rPr>
          <w:rFonts w:ascii="Times New Roman" w:hAnsi="Times New Roman" w:cs="Times New Roman"/>
          <w:sz w:val="24"/>
          <w:szCs w:val="24"/>
        </w:rPr>
        <w:t xml:space="preserve">ление, а также за счет средств </w:t>
      </w:r>
      <w:r w:rsidRPr="00732460">
        <w:rPr>
          <w:rFonts w:ascii="Times New Roman" w:hAnsi="Times New Roman" w:cs="Times New Roman"/>
          <w:sz w:val="24"/>
          <w:szCs w:val="24"/>
        </w:rPr>
        <w:t>из областного и федерального бюджетов</w:t>
      </w:r>
      <w:r>
        <w:rPr>
          <w:rFonts w:ascii="Times New Roman" w:hAnsi="Times New Roman" w:cs="Times New Roman"/>
          <w:sz w:val="24"/>
          <w:szCs w:val="24"/>
        </w:rPr>
        <w:t xml:space="preserve"> </w:t>
      </w:r>
      <w:r w:rsidR="003775E5">
        <w:rPr>
          <w:rFonts w:ascii="Times New Roman" w:hAnsi="Times New Roman" w:cs="Times New Roman"/>
          <w:sz w:val="24"/>
          <w:szCs w:val="24"/>
        </w:rPr>
        <w:t>(</w:t>
      </w:r>
      <w:r>
        <w:rPr>
          <w:rFonts w:ascii="Times New Roman" w:hAnsi="Times New Roman" w:cs="Times New Roman"/>
          <w:sz w:val="24"/>
          <w:szCs w:val="24"/>
        </w:rPr>
        <w:t>в случае их предоставления</w:t>
      </w:r>
      <w:r w:rsidR="003775E5">
        <w:rPr>
          <w:rFonts w:ascii="Times New Roman" w:hAnsi="Times New Roman" w:cs="Times New Roman"/>
          <w:sz w:val="24"/>
          <w:szCs w:val="24"/>
        </w:rPr>
        <w:t>)</w:t>
      </w:r>
      <w:r>
        <w:rPr>
          <w:rFonts w:ascii="Times New Roman" w:hAnsi="Times New Roman" w:cs="Times New Roman"/>
          <w:sz w:val="24"/>
          <w:szCs w:val="24"/>
        </w:rPr>
        <w:t>;</w:t>
      </w:r>
    </w:p>
    <w:p w:rsidR="00C706AD" w:rsidRDefault="00C706AD"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р</w:t>
      </w:r>
      <w:r w:rsidRPr="00732460">
        <w:rPr>
          <w:rFonts w:ascii="Times New Roman" w:hAnsi="Times New Roman" w:cs="Times New Roman"/>
          <w:sz w:val="24"/>
          <w:szCs w:val="24"/>
        </w:rPr>
        <w:t>ешение об отказе в предоставлении Субсидии субъектам МСП</w:t>
      </w:r>
      <w:r>
        <w:rPr>
          <w:rFonts w:ascii="Times New Roman" w:hAnsi="Times New Roman" w:cs="Times New Roman"/>
          <w:sz w:val="24"/>
          <w:szCs w:val="24"/>
        </w:rPr>
        <w:t>.</w:t>
      </w:r>
    </w:p>
    <w:p w:rsidR="00C706AD" w:rsidRDefault="00C706AD"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Решение об отказе в предоставлении Субсидии принимается Комиссией в следующих случаях:</w:t>
      </w:r>
    </w:p>
    <w:p w:rsidR="00C706AD" w:rsidRDefault="00C706AD"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w:t>
      </w:r>
      <w:r w:rsidRPr="00732460">
        <w:rPr>
          <w:rFonts w:ascii="Times New Roman" w:hAnsi="Times New Roman" w:cs="Times New Roman"/>
          <w:sz w:val="24"/>
          <w:szCs w:val="24"/>
        </w:rPr>
        <w:t>в случа</w:t>
      </w:r>
      <w:r>
        <w:rPr>
          <w:rFonts w:ascii="Times New Roman" w:hAnsi="Times New Roman" w:cs="Times New Roman"/>
          <w:sz w:val="24"/>
          <w:szCs w:val="24"/>
        </w:rPr>
        <w:t xml:space="preserve">е </w:t>
      </w:r>
      <w:r w:rsidRPr="00732460">
        <w:rPr>
          <w:rFonts w:ascii="Times New Roman" w:hAnsi="Times New Roman" w:cs="Times New Roman"/>
          <w:sz w:val="24"/>
          <w:szCs w:val="24"/>
        </w:rPr>
        <w:t xml:space="preserve">полного распределения бюджетных средств, выделенных в текущем финансовом году на предоставление Субсидий, указанных в </w:t>
      </w:r>
      <w:hyperlink w:anchor="P88" w:history="1">
        <w:r w:rsidRPr="00732460">
          <w:rPr>
            <w:rFonts w:ascii="Times New Roman" w:hAnsi="Times New Roman" w:cs="Times New Roman"/>
            <w:sz w:val="24"/>
            <w:szCs w:val="24"/>
          </w:rPr>
          <w:t>пункте 1.</w:t>
        </w:r>
      </w:hyperlink>
      <w:r w:rsidR="0075436B">
        <w:rPr>
          <w:rFonts w:ascii="Times New Roman" w:hAnsi="Times New Roman" w:cs="Times New Roman"/>
          <w:sz w:val="24"/>
          <w:szCs w:val="24"/>
        </w:rPr>
        <w:t>6</w:t>
      </w:r>
      <w:r>
        <w:rPr>
          <w:rFonts w:ascii="Times New Roman" w:hAnsi="Times New Roman" w:cs="Times New Roman"/>
          <w:sz w:val="24"/>
          <w:szCs w:val="24"/>
        </w:rPr>
        <w:t xml:space="preserve"> настоящего Порядка;</w:t>
      </w:r>
    </w:p>
    <w:p w:rsidR="00C706AD" w:rsidRDefault="00C706AD"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в случае </w:t>
      </w:r>
      <w:r w:rsidR="0067265B">
        <w:rPr>
          <w:rFonts w:ascii="Times New Roman" w:hAnsi="Times New Roman" w:cs="Times New Roman"/>
          <w:sz w:val="24"/>
          <w:szCs w:val="24"/>
        </w:rPr>
        <w:t xml:space="preserve">выявления или </w:t>
      </w:r>
      <w:r>
        <w:rPr>
          <w:rFonts w:ascii="Times New Roman" w:hAnsi="Times New Roman" w:cs="Times New Roman"/>
          <w:sz w:val="24"/>
          <w:szCs w:val="24"/>
        </w:rPr>
        <w:t>предоставления член</w:t>
      </w:r>
      <w:r w:rsidR="0067265B">
        <w:rPr>
          <w:rFonts w:ascii="Times New Roman" w:hAnsi="Times New Roman" w:cs="Times New Roman"/>
          <w:sz w:val="24"/>
          <w:szCs w:val="24"/>
        </w:rPr>
        <w:t>ами</w:t>
      </w:r>
      <w:r>
        <w:rPr>
          <w:rFonts w:ascii="Times New Roman" w:hAnsi="Times New Roman" w:cs="Times New Roman"/>
          <w:sz w:val="24"/>
          <w:szCs w:val="24"/>
        </w:rPr>
        <w:t xml:space="preserve"> Комиссии на заседании Комиссии информации о наличии в составе конкурсной заявки недостоверных сведений.</w:t>
      </w:r>
    </w:p>
    <w:p w:rsidR="00C706AD" w:rsidRPr="00732460" w:rsidRDefault="00C706AD"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75436B">
        <w:rPr>
          <w:rFonts w:ascii="Times New Roman" w:hAnsi="Times New Roman" w:cs="Times New Roman"/>
          <w:sz w:val="24"/>
          <w:szCs w:val="24"/>
        </w:rPr>
        <w:t>8</w:t>
      </w:r>
      <w:r>
        <w:rPr>
          <w:rFonts w:ascii="Times New Roman" w:hAnsi="Times New Roman" w:cs="Times New Roman"/>
          <w:sz w:val="24"/>
          <w:szCs w:val="24"/>
        </w:rPr>
        <w:t xml:space="preserve">. По результатам рассмотрения конкурсных заявок </w:t>
      </w:r>
      <w:r w:rsidRPr="00732460">
        <w:rPr>
          <w:rFonts w:ascii="Times New Roman" w:hAnsi="Times New Roman" w:cs="Times New Roman"/>
          <w:sz w:val="24"/>
          <w:szCs w:val="24"/>
        </w:rPr>
        <w:t>и вынесенны</w:t>
      </w:r>
      <w:r>
        <w:rPr>
          <w:rFonts w:ascii="Times New Roman" w:hAnsi="Times New Roman" w:cs="Times New Roman"/>
          <w:sz w:val="24"/>
          <w:szCs w:val="24"/>
        </w:rPr>
        <w:t>м</w:t>
      </w:r>
      <w:r w:rsidRPr="00732460">
        <w:rPr>
          <w:rFonts w:ascii="Times New Roman" w:hAnsi="Times New Roman" w:cs="Times New Roman"/>
          <w:sz w:val="24"/>
          <w:szCs w:val="24"/>
        </w:rPr>
        <w:t xml:space="preserve"> решения</w:t>
      </w:r>
      <w:r>
        <w:rPr>
          <w:rFonts w:ascii="Times New Roman" w:hAnsi="Times New Roman" w:cs="Times New Roman"/>
          <w:sz w:val="24"/>
          <w:szCs w:val="24"/>
        </w:rPr>
        <w:t>м</w:t>
      </w:r>
      <w:r w:rsidRPr="00732460">
        <w:rPr>
          <w:rFonts w:ascii="Times New Roman" w:hAnsi="Times New Roman" w:cs="Times New Roman"/>
          <w:sz w:val="24"/>
          <w:szCs w:val="24"/>
        </w:rPr>
        <w:t xml:space="preserve"> оформля</w:t>
      </w:r>
      <w:r>
        <w:rPr>
          <w:rFonts w:ascii="Times New Roman" w:hAnsi="Times New Roman" w:cs="Times New Roman"/>
          <w:sz w:val="24"/>
          <w:szCs w:val="24"/>
        </w:rPr>
        <w:t>е</w:t>
      </w:r>
      <w:r w:rsidRPr="00732460">
        <w:rPr>
          <w:rFonts w:ascii="Times New Roman" w:hAnsi="Times New Roman" w:cs="Times New Roman"/>
          <w:sz w:val="24"/>
          <w:szCs w:val="24"/>
        </w:rPr>
        <w:t>тся протокол</w:t>
      </w:r>
      <w:r>
        <w:rPr>
          <w:rFonts w:ascii="Times New Roman" w:hAnsi="Times New Roman" w:cs="Times New Roman"/>
          <w:sz w:val="24"/>
          <w:szCs w:val="24"/>
        </w:rPr>
        <w:t xml:space="preserve"> заседания Комиссии.</w:t>
      </w:r>
      <w:r w:rsidRPr="00732460">
        <w:rPr>
          <w:rFonts w:ascii="Times New Roman" w:hAnsi="Times New Roman" w:cs="Times New Roman"/>
          <w:sz w:val="24"/>
          <w:szCs w:val="24"/>
        </w:rPr>
        <w:t xml:space="preserve"> Протокол подписывается председателем Комиссии в течение 3 рабочих дней, следующих </w:t>
      </w:r>
      <w:r>
        <w:rPr>
          <w:rFonts w:ascii="Times New Roman" w:hAnsi="Times New Roman" w:cs="Times New Roman"/>
          <w:sz w:val="24"/>
          <w:szCs w:val="24"/>
        </w:rPr>
        <w:t xml:space="preserve">за днем </w:t>
      </w:r>
      <w:r w:rsidRPr="00732460">
        <w:rPr>
          <w:rFonts w:ascii="Times New Roman" w:hAnsi="Times New Roman" w:cs="Times New Roman"/>
          <w:sz w:val="24"/>
          <w:szCs w:val="24"/>
        </w:rPr>
        <w:t>заседания Комиссии.</w:t>
      </w:r>
    </w:p>
    <w:p w:rsidR="00C706AD" w:rsidRDefault="00C706AD" w:rsidP="00C706A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 xml:space="preserve">Протокол заседания Комиссии размещается на официальном сайте организатором конкурсного отбора в течение 5 рабочих дней, следующих </w:t>
      </w:r>
      <w:r>
        <w:rPr>
          <w:rFonts w:ascii="Times New Roman" w:hAnsi="Times New Roman" w:cs="Times New Roman"/>
          <w:sz w:val="24"/>
          <w:szCs w:val="24"/>
        </w:rPr>
        <w:t xml:space="preserve">за днем </w:t>
      </w:r>
      <w:r w:rsidRPr="00732460">
        <w:rPr>
          <w:rFonts w:ascii="Times New Roman" w:hAnsi="Times New Roman" w:cs="Times New Roman"/>
          <w:sz w:val="24"/>
          <w:szCs w:val="24"/>
        </w:rPr>
        <w:t>подписания протокола.</w:t>
      </w:r>
      <w:r>
        <w:rPr>
          <w:rFonts w:ascii="Times New Roman" w:hAnsi="Times New Roman" w:cs="Times New Roman"/>
          <w:sz w:val="24"/>
          <w:szCs w:val="24"/>
        </w:rPr>
        <w:t xml:space="preserve"> В протоколе заседания Комиссии содержатся следующие сведения:</w:t>
      </w:r>
    </w:p>
    <w:p w:rsidR="00C706AD" w:rsidRDefault="00C706AD"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дата, время и место проведения, рассмотрения</w:t>
      </w:r>
      <w:r w:rsidR="00F66EC7">
        <w:rPr>
          <w:rFonts w:ascii="Times New Roman" w:hAnsi="Times New Roman" w:cs="Times New Roman"/>
          <w:sz w:val="24"/>
          <w:szCs w:val="24"/>
        </w:rPr>
        <w:t xml:space="preserve"> (оценки)</w:t>
      </w:r>
      <w:r>
        <w:rPr>
          <w:rFonts w:ascii="Times New Roman" w:hAnsi="Times New Roman" w:cs="Times New Roman"/>
          <w:sz w:val="24"/>
          <w:szCs w:val="24"/>
        </w:rPr>
        <w:t xml:space="preserve"> конкурсных заявок;</w:t>
      </w:r>
    </w:p>
    <w:p w:rsidR="00C706AD" w:rsidRDefault="00C706AD"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информация об участниках конкурсного отбора, заявки которых были рассмотрены;</w:t>
      </w:r>
    </w:p>
    <w:p w:rsidR="00C706AD" w:rsidRDefault="00C706AD"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информация об участниках конкурсного отбора, заявки которых были отклонены, с указанием причин отклонения и ссылок на пункты настоящего Порядка, которым не соответствуют конкурсные заявки;</w:t>
      </w:r>
    </w:p>
    <w:p w:rsidR="00C706AD" w:rsidRDefault="00C706AD"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w:t>
      </w:r>
      <w:r w:rsidR="00BB58D2">
        <w:rPr>
          <w:rFonts w:ascii="Times New Roman" w:hAnsi="Times New Roman" w:cs="Times New Roman"/>
          <w:sz w:val="24"/>
          <w:szCs w:val="24"/>
        </w:rPr>
        <w:t>информация о</w:t>
      </w:r>
      <w:r>
        <w:rPr>
          <w:rFonts w:ascii="Times New Roman" w:hAnsi="Times New Roman" w:cs="Times New Roman"/>
          <w:sz w:val="24"/>
          <w:szCs w:val="24"/>
        </w:rPr>
        <w:t xml:space="preserve"> получател</w:t>
      </w:r>
      <w:r w:rsidR="00BB58D2">
        <w:rPr>
          <w:rFonts w:ascii="Times New Roman" w:hAnsi="Times New Roman" w:cs="Times New Roman"/>
          <w:sz w:val="24"/>
          <w:szCs w:val="24"/>
        </w:rPr>
        <w:t>ях</w:t>
      </w:r>
      <w:r>
        <w:rPr>
          <w:rFonts w:ascii="Times New Roman" w:hAnsi="Times New Roman" w:cs="Times New Roman"/>
          <w:sz w:val="24"/>
          <w:szCs w:val="24"/>
        </w:rPr>
        <w:t xml:space="preserve"> Субсидии, с которыми заключаются Соглашения, и размер предоставляемой им Субсидии.</w:t>
      </w:r>
    </w:p>
    <w:p w:rsidR="00BB58D2" w:rsidRDefault="00C706AD" w:rsidP="00C706AD">
      <w:pPr>
        <w:pStyle w:val="ConsPlusNormal"/>
        <w:ind w:firstLine="540"/>
        <w:jc w:val="both"/>
        <w:rPr>
          <w:rFonts w:ascii="Times New Roman" w:hAnsi="Times New Roman" w:cs="Times New Roman"/>
          <w:sz w:val="24"/>
          <w:szCs w:val="24"/>
        </w:rPr>
      </w:pPr>
      <w:r w:rsidRPr="0096538C">
        <w:rPr>
          <w:rFonts w:ascii="Times New Roman" w:hAnsi="Times New Roman" w:cs="Times New Roman"/>
          <w:sz w:val="24"/>
          <w:szCs w:val="24"/>
        </w:rPr>
        <w:t>Организатор</w:t>
      </w:r>
      <w:r>
        <w:rPr>
          <w:rFonts w:ascii="Times New Roman" w:hAnsi="Times New Roman" w:cs="Times New Roman"/>
          <w:sz w:val="24"/>
          <w:szCs w:val="24"/>
        </w:rPr>
        <w:t xml:space="preserve"> конкурсного</w:t>
      </w:r>
      <w:r w:rsidRPr="0096538C">
        <w:rPr>
          <w:rFonts w:ascii="Times New Roman" w:hAnsi="Times New Roman" w:cs="Times New Roman"/>
          <w:sz w:val="24"/>
          <w:szCs w:val="24"/>
        </w:rPr>
        <w:t xml:space="preserve"> отбора</w:t>
      </w:r>
      <w:r w:rsidR="00BB58D2">
        <w:rPr>
          <w:rFonts w:ascii="Times New Roman" w:hAnsi="Times New Roman" w:cs="Times New Roman"/>
          <w:sz w:val="24"/>
          <w:szCs w:val="24"/>
        </w:rPr>
        <w:t xml:space="preserve"> извещает участника конкурсного отбора</w:t>
      </w:r>
      <w:r w:rsidR="00BB58D2" w:rsidRPr="00BB58D2">
        <w:rPr>
          <w:rFonts w:ascii="Times New Roman" w:hAnsi="Times New Roman" w:cs="Times New Roman"/>
          <w:sz w:val="24"/>
          <w:szCs w:val="24"/>
        </w:rPr>
        <w:t xml:space="preserve"> </w:t>
      </w:r>
      <w:r w:rsidR="00BB58D2" w:rsidRPr="0096538C">
        <w:rPr>
          <w:rFonts w:ascii="Times New Roman" w:hAnsi="Times New Roman" w:cs="Times New Roman"/>
          <w:sz w:val="24"/>
          <w:szCs w:val="24"/>
        </w:rPr>
        <w:t xml:space="preserve">о </w:t>
      </w:r>
      <w:r w:rsidR="00BB58D2">
        <w:rPr>
          <w:rFonts w:ascii="Times New Roman" w:hAnsi="Times New Roman" w:cs="Times New Roman"/>
          <w:sz w:val="24"/>
          <w:szCs w:val="24"/>
        </w:rPr>
        <w:t xml:space="preserve">принятом </w:t>
      </w:r>
      <w:r w:rsidR="00BB58D2" w:rsidRPr="0096538C">
        <w:rPr>
          <w:rFonts w:ascii="Times New Roman" w:hAnsi="Times New Roman" w:cs="Times New Roman"/>
          <w:sz w:val="24"/>
          <w:szCs w:val="24"/>
        </w:rPr>
        <w:t>решении Комиссии в течение 5 рабочих дней со дня подписания протокола</w:t>
      </w:r>
      <w:r w:rsidR="00BB58D2">
        <w:rPr>
          <w:rFonts w:ascii="Times New Roman" w:hAnsi="Times New Roman" w:cs="Times New Roman"/>
          <w:sz w:val="24"/>
          <w:szCs w:val="24"/>
        </w:rPr>
        <w:t xml:space="preserve"> любым из перечисленных способов:</w:t>
      </w:r>
    </w:p>
    <w:p w:rsidR="00BB58D2" w:rsidRDefault="00BB58D2"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w:t>
      </w:r>
      <w:r w:rsidR="00C706AD" w:rsidRPr="0096538C">
        <w:rPr>
          <w:rFonts w:ascii="Times New Roman" w:hAnsi="Times New Roman" w:cs="Times New Roman"/>
          <w:sz w:val="24"/>
          <w:szCs w:val="24"/>
        </w:rPr>
        <w:t>заявител</w:t>
      </w:r>
      <w:r>
        <w:rPr>
          <w:rFonts w:ascii="Times New Roman" w:hAnsi="Times New Roman" w:cs="Times New Roman"/>
          <w:sz w:val="24"/>
          <w:szCs w:val="24"/>
        </w:rPr>
        <w:t>ю</w:t>
      </w:r>
      <w:r w:rsidR="00C706AD" w:rsidRPr="0096538C">
        <w:rPr>
          <w:rFonts w:ascii="Times New Roman" w:hAnsi="Times New Roman" w:cs="Times New Roman"/>
          <w:sz w:val="24"/>
          <w:szCs w:val="24"/>
        </w:rPr>
        <w:t xml:space="preserve"> направляет</w:t>
      </w:r>
      <w:r w:rsidR="00C706AD">
        <w:rPr>
          <w:rFonts w:ascii="Times New Roman" w:hAnsi="Times New Roman" w:cs="Times New Roman"/>
          <w:sz w:val="24"/>
          <w:szCs w:val="24"/>
        </w:rPr>
        <w:t>ся</w:t>
      </w:r>
      <w:r w:rsidR="00C706AD" w:rsidRPr="0096538C">
        <w:rPr>
          <w:rFonts w:ascii="Times New Roman" w:hAnsi="Times New Roman" w:cs="Times New Roman"/>
          <w:sz w:val="24"/>
          <w:szCs w:val="24"/>
        </w:rPr>
        <w:t xml:space="preserve"> выписк</w:t>
      </w:r>
      <w:r w:rsidR="00C706AD">
        <w:rPr>
          <w:rFonts w:ascii="Times New Roman" w:hAnsi="Times New Roman" w:cs="Times New Roman"/>
          <w:sz w:val="24"/>
          <w:szCs w:val="24"/>
        </w:rPr>
        <w:t>а</w:t>
      </w:r>
      <w:r w:rsidR="00C706AD" w:rsidRPr="0096538C">
        <w:rPr>
          <w:rFonts w:ascii="Times New Roman" w:hAnsi="Times New Roman" w:cs="Times New Roman"/>
          <w:sz w:val="24"/>
          <w:szCs w:val="24"/>
        </w:rPr>
        <w:t xml:space="preserve"> из протокола заседания комиссии заказным письмом с уведомлением</w:t>
      </w:r>
      <w:r>
        <w:rPr>
          <w:rFonts w:ascii="Times New Roman" w:hAnsi="Times New Roman" w:cs="Times New Roman"/>
          <w:sz w:val="24"/>
          <w:szCs w:val="24"/>
        </w:rPr>
        <w:t>;</w:t>
      </w:r>
    </w:p>
    <w:p w:rsidR="00C706AD" w:rsidRPr="00732460" w:rsidRDefault="00BB58D2" w:rsidP="0002280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заявителю вручается выписка </w:t>
      </w:r>
      <w:r w:rsidR="0002280D">
        <w:rPr>
          <w:rFonts w:ascii="Times New Roman" w:hAnsi="Times New Roman" w:cs="Times New Roman"/>
          <w:sz w:val="24"/>
          <w:szCs w:val="24"/>
        </w:rPr>
        <w:t>из протокола лично под роспись</w:t>
      </w:r>
      <w:r w:rsidR="00C706AD" w:rsidRPr="0096538C">
        <w:rPr>
          <w:rFonts w:ascii="Times New Roman" w:hAnsi="Times New Roman" w:cs="Times New Roman"/>
          <w:sz w:val="24"/>
          <w:szCs w:val="24"/>
        </w:rPr>
        <w:t>.</w:t>
      </w:r>
    </w:p>
    <w:p w:rsidR="00C706AD" w:rsidRPr="00732460" w:rsidRDefault="0075436B"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2.9</w:t>
      </w:r>
      <w:r w:rsidR="00C706AD">
        <w:rPr>
          <w:rFonts w:ascii="Times New Roman" w:hAnsi="Times New Roman" w:cs="Times New Roman"/>
          <w:sz w:val="24"/>
          <w:szCs w:val="24"/>
        </w:rPr>
        <w:t>. </w:t>
      </w:r>
      <w:proofErr w:type="gramStart"/>
      <w:r w:rsidR="00C706AD" w:rsidRPr="00732460">
        <w:rPr>
          <w:rFonts w:ascii="Times New Roman" w:hAnsi="Times New Roman" w:cs="Times New Roman"/>
          <w:sz w:val="24"/>
          <w:szCs w:val="24"/>
        </w:rPr>
        <w:t>По конкурсным заявкам, допущенным к конкурсному отбору, но не получившим финансовую поддержку в форме субсидий по причине полного распределения бюджетных средств, Комиссией принимается решение об участии данных заявок в конкурсном отборе на получение финансовой поддержки</w:t>
      </w:r>
      <w:r w:rsidR="005F572F">
        <w:rPr>
          <w:rFonts w:ascii="Times New Roman" w:hAnsi="Times New Roman" w:cs="Times New Roman"/>
          <w:sz w:val="24"/>
          <w:szCs w:val="24"/>
        </w:rPr>
        <w:t xml:space="preserve">, в </w:t>
      </w:r>
      <w:r w:rsidR="00C706AD" w:rsidRPr="00732460">
        <w:rPr>
          <w:rFonts w:ascii="Times New Roman" w:hAnsi="Times New Roman" w:cs="Times New Roman"/>
          <w:sz w:val="24"/>
          <w:szCs w:val="24"/>
        </w:rPr>
        <w:t xml:space="preserve"> случае увеличения бюджетных средств в текущем финансовом году на предоставление Субсидий, указанных в </w:t>
      </w:r>
      <w:hyperlink w:anchor="P88" w:history="1">
        <w:r w:rsidR="00C706AD" w:rsidRPr="00732460">
          <w:rPr>
            <w:rFonts w:ascii="Times New Roman" w:hAnsi="Times New Roman" w:cs="Times New Roman"/>
            <w:sz w:val="24"/>
            <w:szCs w:val="24"/>
          </w:rPr>
          <w:t>пункте 1.</w:t>
        </w:r>
      </w:hyperlink>
      <w:r w:rsidR="005F572F">
        <w:rPr>
          <w:rFonts w:ascii="Times New Roman" w:hAnsi="Times New Roman" w:cs="Times New Roman"/>
          <w:sz w:val="24"/>
          <w:szCs w:val="24"/>
        </w:rPr>
        <w:t>6</w:t>
      </w:r>
      <w:r w:rsidR="00C706AD" w:rsidRPr="00732460">
        <w:rPr>
          <w:rFonts w:ascii="Times New Roman" w:hAnsi="Times New Roman" w:cs="Times New Roman"/>
          <w:sz w:val="24"/>
          <w:szCs w:val="24"/>
        </w:rPr>
        <w:t xml:space="preserve"> настоящего Порядка.</w:t>
      </w:r>
      <w:proofErr w:type="gramEnd"/>
    </w:p>
    <w:p w:rsidR="00C706AD" w:rsidRPr="00732460" w:rsidRDefault="00C706AD"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w:t>
      </w:r>
      <w:proofErr w:type="gramStart"/>
      <w:r w:rsidRPr="00732460">
        <w:rPr>
          <w:rFonts w:ascii="Times New Roman" w:hAnsi="Times New Roman" w:cs="Times New Roman"/>
          <w:sz w:val="24"/>
          <w:szCs w:val="24"/>
        </w:rPr>
        <w:t xml:space="preserve">В случае увеличения средств на финансовую поддержку в текущем финансовом году организатор </w:t>
      </w:r>
      <w:r>
        <w:rPr>
          <w:rFonts w:ascii="Times New Roman" w:hAnsi="Times New Roman" w:cs="Times New Roman"/>
          <w:sz w:val="24"/>
          <w:szCs w:val="24"/>
        </w:rPr>
        <w:t xml:space="preserve">конкурсного </w:t>
      </w:r>
      <w:r w:rsidRPr="00732460">
        <w:rPr>
          <w:rFonts w:ascii="Times New Roman" w:hAnsi="Times New Roman" w:cs="Times New Roman"/>
          <w:sz w:val="24"/>
          <w:szCs w:val="24"/>
        </w:rPr>
        <w:t xml:space="preserve">отбора в течение 10 рабочих </w:t>
      </w:r>
      <w:r w:rsidRPr="00AA41C1">
        <w:rPr>
          <w:rFonts w:ascii="Times New Roman" w:hAnsi="Times New Roman" w:cs="Times New Roman"/>
          <w:sz w:val="24"/>
          <w:szCs w:val="24"/>
        </w:rPr>
        <w:t xml:space="preserve">дней после </w:t>
      </w:r>
      <w:r w:rsidR="00AA41C1" w:rsidRPr="00AA41C1">
        <w:rPr>
          <w:rFonts w:ascii="Times New Roman" w:hAnsi="Times New Roman" w:cs="Times New Roman"/>
          <w:sz w:val="24"/>
          <w:szCs w:val="24"/>
        </w:rPr>
        <w:t>принятия решения</w:t>
      </w:r>
      <w:r w:rsidRPr="00AA41C1">
        <w:rPr>
          <w:rFonts w:ascii="Times New Roman" w:hAnsi="Times New Roman" w:cs="Times New Roman"/>
          <w:sz w:val="24"/>
          <w:szCs w:val="24"/>
        </w:rPr>
        <w:t xml:space="preserve"> </w:t>
      </w:r>
      <w:r w:rsidR="00300ED0">
        <w:rPr>
          <w:rFonts w:ascii="Times New Roman" w:hAnsi="Times New Roman" w:cs="Times New Roman"/>
          <w:sz w:val="24"/>
          <w:szCs w:val="24"/>
        </w:rPr>
        <w:t xml:space="preserve">Советом депутатов </w:t>
      </w:r>
      <w:proofErr w:type="spellStart"/>
      <w:r w:rsidR="00300ED0">
        <w:rPr>
          <w:rFonts w:ascii="Times New Roman" w:hAnsi="Times New Roman" w:cs="Times New Roman"/>
          <w:sz w:val="24"/>
          <w:szCs w:val="24"/>
        </w:rPr>
        <w:t>Балахнинского</w:t>
      </w:r>
      <w:proofErr w:type="spellEnd"/>
      <w:r w:rsidR="00300ED0">
        <w:rPr>
          <w:rFonts w:ascii="Times New Roman" w:hAnsi="Times New Roman" w:cs="Times New Roman"/>
          <w:sz w:val="24"/>
          <w:szCs w:val="24"/>
        </w:rPr>
        <w:t xml:space="preserve"> муниципального округа Нижегородской области </w:t>
      </w:r>
      <w:r w:rsidR="00AA41C1">
        <w:rPr>
          <w:rFonts w:ascii="Times New Roman" w:hAnsi="Times New Roman" w:cs="Times New Roman"/>
          <w:sz w:val="24"/>
          <w:szCs w:val="24"/>
        </w:rPr>
        <w:t xml:space="preserve">о внесении изменений </w:t>
      </w:r>
      <w:r w:rsidR="00300ED0">
        <w:rPr>
          <w:rFonts w:ascii="Times New Roman" w:hAnsi="Times New Roman" w:cs="Times New Roman"/>
          <w:sz w:val="24"/>
          <w:szCs w:val="24"/>
        </w:rPr>
        <w:t xml:space="preserve">в решение о бюджете </w:t>
      </w:r>
      <w:proofErr w:type="spellStart"/>
      <w:r w:rsidR="00300ED0">
        <w:rPr>
          <w:rFonts w:ascii="Times New Roman" w:hAnsi="Times New Roman" w:cs="Times New Roman"/>
          <w:sz w:val="24"/>
          <w:szCs w:val="24"/>
        </w:rPr>
        <w:t>Балахнинского</w:t>
      </w:r>
      <w:proofErr w:type="spellEnd"/>
      <w:r w:rsidR="00300ED0">
        <w:rPr>
          <w:rFonts w:ascii="Times New Roman" w:hAnsi="Times New Roman" w:cs="Times New Roman"/>
          <w:sz w:val="24"/>
          <w:szCs w:val="24"/>
        </w:rPr>
        <w:t xml:space="preserve"> муниципального округа </w:t>
      </w:r>
      <w:r w:rsidRPr="00732460">
        <w:rPr>
          <w:rFonts w:ascii="Times New Roman" w:hAnsi="Times New Roman" w:cs="Times New Roman"/>
          <w:sz w:val="24"/>
          <w:szCs w:val="24"/>
        </w:rPr>
        <w:t xml:space="preserve">организует заседание Комиссии, на </w:t>
      </w:r>
      <w:r>
        <w:rPr>
          <w:rFonts w:ascii="Times New Roman" w:hAnsi="Times New Roman" w:cs="Times New Roman"/>
          <w:sz w:val="24"/>
          <w:szCs w:val="24"/>
        </w:rPr>
        <w:t xml:space="preserve"> </w:t>
      </w:r>
      <w:r w:rsidRPr="00732460">
        <w:rPr>
          <w:rFonts w:ascii="Times New Roman" w:hAnsi="Times New Roman" w:cs="Times New Roman"/>
          <w:sz w:val="24"/>
          <w:szCs w:val="24"/>
        </w:rPr>
        <w:t xml:space="preserve">рассмотрение </w:t>
      </w:r>
      <w:r>
        <w:rPr>
          <w:rFonts w:ascii="Times New Roman" w:hAnsi="Times New Roman" w:cs="Times New Roman"/>
          <w:sz w:val="24"/>
          <w:szCs w:val="24"/>
        </w:rPr>
        <w:t xml:space="preserve"> </w:t>
      </w:r>
      <w:r w:rsidRPr="0002280D">
        <w:rPr>
          <w:rFonts w:ascii="Times New Roman" w:hAnsi="Times New Roman" w:cs="Times New Roman"/>
          <w:sz w:val="24"/>
          <w:szCs w:val="24"/>
        </w:rPr>
        <w:t xml:space="preserve">которой </w:t>
      </w:r>
      <w:r w:rsidR="00A20071" w:rsidRPr="0002280D">
        <w:rPr>
          <w:rFonts w:ascii="Times New Roman" w:hAnsi="Times New Roman" w:cs="Times New Roman"/>
          <w:sz w:val="24"/>
          <w:szCs w:val="24"/>
        </w:rPr>
        <w:t xml:space="preserve">в первую очередь </w:t>
      </w:r>
      <w:r w:rsidR="005F572F" w:rsidRPr="0002280D">
        <w:rPr>
          <w:rFonts w:ascii="Times New Roman" w:hAnsi="Times New Roman" w:cs="Times New Roman"/>
          <w:sz w:val="24"/>
          <w:szCs w:val="24"/>
        </w:rPr>
        <w:t>выноси</w:t>
      </w:r>
      <w:r w:rsidRPr="0002280D">
        <w:rPr>
          <w:rFonts w:ascii="Times New Roman" w:hAnsi="Times New Roman" w:cs="Times New Roman"/>
          <w:sz w:val="24"/>
          <w:szCs w:val="24"/>
        </w:rPr>
        <w:t>тся</w:t>
      </w:r>
      <w:r w:rsidRPr="00732460">
        <w:rPr>
          <w:rFonts w:ascii="Times New Roman" w:hAnsi="Times New Roman" w:cs="Times New Roman"/>
          <w:sz w:val="24"/>
          <w:szCs w:val="24"/>
        </w:rPr>
        <w:t xml:space="preserve"> </w:t>
      </w:r>
      <w:r>
        <w:rPr>
          <w:rFonts w:ascii="Times New Roman" w:hAnsi="Times New Roman" w:cs="Times New Roman"/>
          <w:sz w:val="24"/>
          <w:szCs w:val="24"/>
        </w:rPr>
        <w:t xml:space="preserve"> </w:t>
      </w:r>
      <w:r w:rsidR="00A20071">
        <w:rPr>
          <w:rFonts w:ascii="Times New Roman" w:hAnsi="Times New Roman" w:cs="Times New Roman"/>
          <w:sz w:val="24"/>
          <w:szCs w:val="24"/>
        </w:rPr>
        <w:t>П</w:t>
      </w:r>
      <w:r w:rsidRPr="00732460">
        <w:rPr>
          <w:rFonts w:ascii="Times New Roman" w:hAnsi="Times New Roman" w:cs="Times New Roman"/>
          <w:sz w:val="24"/>
          <w:szCs w:val="24"/>
        </w:rPr>
        <w:t xml:space="preserve">еречень </w:t>
      </w:r>
      <w:r>
        <w:rPr>
          <w:rFonts w:ascii="Times New Roman" w:hAnsi="Times New Roman" w:cs="Times New Roman"/>
          <w:sz w:val="24"/>
          <w:szCs w:val="24"/>
        </w:rPr>
        <w:t xml:space="preserve">  </w:t>
      </w:r>
      <w:r w:rsidRPr="00732460">
        <w:rPr>
          <w:rFonts w:ascii="Times New Roman" w:hAnsi="Times New Roman" w:cs="Times New Roman"/>
          <w:sz w:val="24"/>
          <w:szCs w:val="24"/>
        </w:rPr>
        <w:t xml:space="preserve">заявителей, </w:t>
      </w:r>
      <w:r>
        <w:rPr>
          <w:rFonts w:ascii="Times New Roman" w:hAnsi="Times New Roman" w:cs="Times New Roman"/>
          <w:sz w:val="24"/>
          <w:szCs w:val="24"/>
        </w:rPr>
        <w:t xml:space="preserve">   </w:t>
      </w:r>
      <w:r w:rsidRPr="00732460">
        <w:rPr>
          <w:rFonts w:ascii="Times New Roman" w:hAnsi="Times New Roman" w:cs="Times New Roman"/>
          <w:sz w:val="24"/>
          <w:szCs w:val="24"/>
        </w:rPr>
        <w:t xml:space="preserve">допущенных </w:t>
      </w:r>
      <w:r>
        <w:rPr>
          <w:rFonts w:ascii="Times New Roman" w:hAnsi="Times New Roman" w:cs="Times New Roman"/>
          <w:sz w:val="24"/>
          <w:szCs w:val="24"/>
        </w:rPr>
        <w:t xml:space="preserve"> </w:t>
      </w:r>
      <w:r w:rsidRPr="00732460">
        <w:rPr>
          <w:rFonts w:ascii="Times New Roman" w:hAnsi="Times New Roman" w:cs="Times New Roman"/>
          <w:sz w:val="24"/>
          <w:szCs w:val="24"/>
        </w:rPr>
        <w:t xml:space="preserve">к </w:t>
      </w:r>
      <w:r>
        <w:rPr>
          <w:rFonts w:ascii="Times New Roman" w:hAnsi="Times New Roman" w:cs="Times New Roman"/>
          <w:sz w:val="24"/>
          <w:szCs w:val="24"/>
        </w:rPr>
        <w:t xml:space="preserve">  </w:t>
      </w:r>
      <w:r w:rsidRPr="00732460">
        <w:rPr>
          <w:rFonts w:ascii="Times New Roman" w:hAnsi="Times New Roman" w:cs="Times New Roman"/>
          <w:sz w:val="24"/>
          <w:szCs w:val="24"/>
        </w:rPr>
        <w:t>конкурсному отбору в текущем финансовом году и</w:t>
      </w:r>
      <w:proofErr w:type="gramEnd"/>
      <w:r w:rsidRPr="00732460">
        <w:rPr>
          <w:rFonts w:ascii="Times New Roman" w:hAnsi="Times New Roman" w:cs="Times New Roman"/>
          <w:sz w:val="24"/>
          <w:szCs w:val="24"/>
        </w:rPr>
        <w:t xml:space="preserve"> не получивших финансовую поддержку по причине недостаточности средств.</w:t>
      </w:r>
    </w:p>
    <w:p w:rsidR="00C706AD" w:rsidRPr="00732460" w:rsidRDefault="00C706AD" w:rsidP="00C706A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На основании результатов рассмотрения перечня заявителей Комиссия выносит одно из следующих решений:</w:t>
      </w:r>
    </w:p>
    <w:p w:rsidR="00C706AD" w:rsidRPr="00732460" w:rsidRDefault="00C706AD"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р</w:t>
      </w:r>
      <w:r w:rsidRPr="00732460">
        <w:rPr>
          <w:rFonts w:ascii="Times New Roman" w:hAnsi="Times New Roman" w:cs="Times New Roman"/>
          <w:sz w:val="24"/>
          <w:szCs w:val="24"/>
        </w:rPr>
        <w:t>ешение о предос</w:t>
      </w:r>
      <w:r>
        <w:rPr>
          <w:rFonts w:ascii="Times New Roman" w:hAnsi="Times New Roman" w:cs="Times New Roman"/>
          <w:sz w:val="24"/>
          <w:szCs w:val="24"/>
        </w:rPr>
        <w:t>тавлении Субсидии субъектам МСП;</w:t>
      </w:r>
    </w:p>
    <w:p w:rsidR="00C706AD" w:rsidRPr="00732460" w:rsidRDefault="00C706AD"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р</w:t>
      </w:r>
      <w:r w:rsidRPr="00732460">
        <w:rPr>
          <w:rFonts w:ascii="Times New Roman" w:hAnsi="Times New Roman" w:cs="Times New Roman"/>
          <w:sz w:val="24"/>
          <w:szCs w:val="24"/>
        </w:rPr>
        <w:t xml:space="preserve">ешение об отказе в предоставлении Субсидии субъектам МСП по причине недостаточности средств, предусмотренных на эти цели в </w:t>
      </w:r>
      <w:r>
        <w:rPr>
          <w:rFonts w:ascii="Times New Roman" w:hAnsi="Times New Roman" w:cs="Times New Roman"/>
          <w:sz w:val="24"/>
          <w:szCs w:val="24"/>
        </w:rPr>
        <w:t xml:space="preserve">местном </w:t>
      </w:r>
      <w:r w:rsidRPr="00732460">
        <w:rPr>
          <w:rFonts w:ascii="Times New Roman" w:hAnsi="Times New Roman" w:cs="Times New Roman"/>
          <w:sz w:val="24"/>
          <w:szCs w:val="24"/>
        </w:rPr>
        <w:t>бюджете, включая средства областного и федерального бюджетов.</w:t>
      </w:r>
    </w:p>
    <w:p w:rsidR="00791A13" w:rsidRDefault="00C706AD" w:rsidP="00C706A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 xml:space="preserve">При наличии нераспределенных между заявителями бюджетных средств по результатам </w:t>
      </w:r>
      <w:r w:rsidR="00791A13">
        <w:rPr>
          <w:rFonts w:ascii="Times New Roman" w:hAnsi="Times New Roman" w:cs="Times New Roman"/>
          <w:sz w:val="24"/>
          <w:szCs w:val="24"/>
        </w:rPr>
        <w:t xml:space="preserve">  </w:t>
      </w:r>
      <w:r w:rsidRPr="00732460">
        <w:rPr>
          <w:rFonts w:ascii="Times New Roman" w:hAnsi="Times New Roman" w:cs="Times New Roman"/>
          <w:sz w:val="24"/>
          <w:szCs w:val="24"/>
        </w:rPr>
        <w:t xml:space="preserve">конкурсного </w:t>
      </w:r>
      <w:r w:rsidR="00791A13">
        <w:rPr>
          <w:rFonts w:ascii="Times New Roman" w:hAnsi="Times New Roman" w:cs="Times New Roman"/>
          <w:sz w:val="24"/>
          <w:szCs w:val="24"/>
        </w:rPr>
        <w:t xml:space="preserve"> </w:t>
      </w:r>
      <w:r w:rsidRPr="00732460">
        <w:rPr>
          <w:rFonts w:ascii="Times New Roman" w:hAnsi="Times New Roman" w:cs="Times New Roman"/>
          <w:sz w:val="24"/>
          <w:szCs w:val="24"/>
        </w:rPr>
        <w:t xml:space="preserve">отбора </w:t>
      </w:r>
      <w:r w:rsidR="00791A13">
        <w:rPr>
          <w:rFonts w:ascii="Times New Roman" w:hAnsi="Times New Roman" w:cs="Times New Roman"/>
          <w:sz w:val="24"/>
          <w:szCs w:val="24"/>
        </w:rPr>
        <w:t xml:space="preserve">   </w:t>
      </w:r>
      <w:r w:rsidRPr="00732460">
        <w:rPr>
          <w:rFonts w:ascii="Times New Roman" w:hAnsi="Times New Roman" w:cs="Times New Roman"/>
          <w:sz w:val="24"/>
          <w:szCs w:val="24"/>
        </w:rPr>
        <w:t xml:space="preserve">Комиссия </w:t>
      </w:r>
      <w:r w:rsidR="00791A13">
        <w:rPr>
          <w:rFonts w:ascii="Times New Roman" w:hAnsi="Times New Roman" w:cs="Times New Roman"/>
          <w:sz w:val="24"/>
          <w:szCs w:val="24"/>
        </w:rPr>
        <w:t xml:space="preserve"> </w:t>
      </w:r>
      <w:r w:rsidRPr="00732460">
        <w:rPr>
          <w:rFonts w:ascii="Times New Roman" w:hAnsi="Times New Roman" w:cs="Times New Roman"/>
          <w:sz w:val="24"/>
          <w:szCs w:val="24"/>
        </w:rPr>
        <w:t xml:space="preserve">принимает </w:t>
      </w:r>
      <w:r w:rsidR="00791A13">
        <w:rPr>
          <w:rFonts w:ascii="Times New Roman" w:hAnsi="Times New Roman" w:cs="Times New Roman"/>
          <w:sz w:val="24"/>
          <w:szCs w:val="24"/>
        </w:rPr>
        <w:t xml:space="preserve">  </w:t>
      </w:r>
      <w:r w:rsidRPr="00732460">
        <w:rPr>
          <w:rFonts w:ascii="Times New Roman" w:hAnsi="Times New Roman" w:cs="Times New Roman"/>
          <w:sz w:val="24"/>
          <w:szCs w:val="24"/>
        </w:rPr>
        <w:t xml:space="preserve">решение </w:t>
      </w:r>
      <w:r w:rsidR="00791A13">
        <w:rPr>
          <w:rFonts w:ascii="Times New Roman" w:hAnsi="Times New Roman" w:cs="Times New Roman"/>
          <w:sz w:val="24"/>
          <w:szCs w:val="24"/>
        </w:rPr>
        <w:t xml:space="preserve"> </w:t>
      </w:r>
      <w:r w:rsidRPr="00732460">
        <w:rPr>
          <w:rFonts w:ascii="Times New Roman" w:hAnsi="Times New Roman" w:cs="Times New Roman"/>
          <w:sz w:val="24"/>
          <w:szCs w:val="24"/>
        </w:rPr>
        <w:t>о</w:t>
      </w:r>
      <w:r w:rsidR="00791A13">
        <w:rPr>
          <w:rFonts w:ascii="Times New Roman" w:hAnsi="Times New Roman" w:cs="Times New Roman"/>
          <w:sz w:val="24"/>
          <w:szCs w:val="24"/>
        </w:rPr>
        <w:t xml:space="preserve"> </w:t>
      </w:r>
      <w:r w:rsidRPr="00732460">
        <w:rPr>
          <w:rFonts w:ascii="Times New Roman" w:hAnsi="Times New Roman" w:cs="Times New Roman"/>
          <w:sz w:val="24"/>
          <w:szCs w:val="24"/>
        </w:rPr>
        <w:t xml:space="preserve"> целесообразности</w:t>
      </w:r>
      <w:r w:rsidR="00AF3509">
        <w:rPr>
          <w:rFonts w:ascii="Times New Roman" w:hAnsi="Times New Roman" w:cs="Times New Roman"/>
          <w:sz w:val="24"/>
          <w:szCs w:val="24"/>
        </w:rPr>
        <w:t xml:space="preserve">/ </w:t>
      </w:r>
    </w:p>
    <w:p w:rsidR="00791A13" w:rsidRDefault="00791A13" w:rsidP="00791A13">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lastRenderedPageBreak/>
        <w:t>11</w:t>
      </w:r>
    </w:p>
    <w:p w:rsidR="00C706AD" w:rsidRPr="00732460" w:rsidRDefault="00AF3509" w:rsidP="00791A13">
      <w:pPr>
        <w:pStyle w:val="ConsPlusNormal"/>
        <w:jc w:val="both"/>
        <w:rPr>
          <w:rFonts w:ascii="Times New Roman" w:hAnsi="Times New Roman" w:cs="Times New Roman"/>
          <w:sz w:val="24"/>
          <w:szCs w:val="24"/>
        </w:rPr>
      </w:pPr>
      <w:r>
        <w:rPr>
          <w:rFonts w:ascii="Times New Roman" w:hAnsi="Times New Roman" w:cs="Times New Roman"/>
          <w:sz w:val="24"/>
          <w:szCs w:val="24"/>
        </w:rPr>
        <w:t>нецелесообразности</w:t>
      </w:r>
      <w:r w:rsidR="00C706AD" w:rsidRPr="00732460">
        <w:rPr>
          <w:rFonts w:ascii="Times New Roman" w:hAnsi="Times New Roman" w:cs="Times New Roman"/>
          <w:sz w:val="24"/>
          <w:szCs w:val="24"/>
        </w:rPr>
        <w:t xml:space="preserve"> проведения нового конкурсного отбора.</w:t>
      </w:r>
    </w:p>
    <w:p w:rsidR="00C706AD" w:rsidRDefault="00C706AD" w:rsidP="00C706AD">
      <w:pPr>
        <w:pStyle w:val="ConsPlusTitle"/>
        <w:jc w:val="center"/>
        <w:outlineLvl w:val="1"/>
        <w:rPr>
          <w:rFonts w:ascii="Times New Roman" w:hAnsi="Times New Roman" w:cs="Times New Roman"/>
          <w:sz w:val="24"/>
          <w:szCs w:val="24"/>
        </w:rPr>
      </w:pPr>
    </w:p>
    <w:p w:rsidR="00C706AD" w:rsidRDefault="00C706AD" w:rsidP="00C706AD">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3</w:t>
      </w:r>
      <w:r w:rsidRPr="00732460">
        <w:rPr>
          <w:rFonts w:ascii="Times New Roman" w:hAnsi="Times New Roman" w:cs="Times New Roman"/>
          <w:sz w:val="24"/>
          <w:szCs w:val="24"/>
        </w:rPr>
        <w:t xml:space="preserve">. </w:t>
      </w:r>
      <w:r>
        <w:rPr>
          <w:rFonts w:ascii="Times New Roman" w:hAnsi="Times New Roman" w:cs="Times New Roman"/>
          <w:sz w:val="24"/>
          <w:szCs w:val="24"/>
        </w:rPr>
        <w:t>УСЛОВИЯ И ПОРЯДОК ПРЕДОСТАВЛЕНИЯ СУБСИДИЙ</w:t>
      </w:r>
    </w:p>
    <w:p w:rsidR="00C706AD" w:rsidRDefault="00C706AD" w:rsidP="00C706AD">
      <w:pPr>
        <w:pStyle w:val="ConsPlusTitle"/>
        <w:jc w:val="center"/>
        <w:outlineLvl w:val="1"/>
        <w:rPr>
          <w:rFonts w:ascii="Times New Roman" w:hAnsi="Times New Roman" w:cs="Times New Roman"/>
          <w:sz w:val="24"/>
          <w:szCs w:val="24"/>
        </w:rPr>
      </w:pPr>
    </w:p>
    <w:p w:rsidR="00C706AD" w:rsidRDefault="00C706AD" w:rsidP="00C706AD">
      <w:pPr>
        <w:ind w:firstLine="567"/>
        <w:jc w:val="both"/>
      </w:pPr>
      <w:r>
        <w:t>3.</w:t>
      </w:r>
      <w:r w:rsidRPr="001F01CE">
        <w:t>1.</w:t>
      </w:r>
      <w:r>
        <w:t> </w:t>
      </w:r>
      <w:r w:rsidRPr="001F01CE">
        <w:t xml:space="preserve">Субсидии предоставляются субъектам </w:t>
      </w:r>
      <w:r>
        <w:t>МСП</w:t>
      </w:r>
      <w:r w:rsidRPr="001F01CE">
        <w:t xml:space="preserve"> </w:t>
      </w:r>
      <w:proofErr w:type="spellStart"/>
      <w:r w:rsidRPr="001F01CE">
        <w:t>Балахнинского</w:t>
      </w:r>
      <w:proofErr w:type="spellEnd"/>
      <w:r w:rsidRPr="001F01CE">
        <w:t xml:space="preserve"> муниципального округа Нижегородской области, прошедшим конкурсный отбор в соответствии с Порядком проведения конкурсного отбора</w:t>
      </w:r>
      <w:r>
        <w:t xml:space="preserve"> на цели,</w:t>
      </w:r>
      <w:r w:rsidRPr="001F01CE">
        <w:t xml:space="preserve"> </w:t>
      </w:r>
      <w:r w:rsidRPr="00732460">
        <w:t>указанны</w:t>
      </w:r>
      <w:r>
        <w:t>е</w:t>
      </w:r>
      <w:r w:rsidRPr="00732460">
        <w:t xml:space="preserve"> в </w:t>
      </w:r>
      <w:hyperlink w:anchor="P88" w:history="1">
        <w:r w:rsidRPr="00732460">
          <w:t>пункте 1.</w:t>
        </w:r>
      </w:hyperlink>
      <w:r w:rsidR="0075436B">
        <w:t>6</w:t>
      </w:r>
      <w:r>
        <w:t xml:space="preserve"> настоящего Порядка</w:t>
      </w:r>
      <w:r w:rsidRPr="001F01CE">
        <w:t>.</w:t>
      </w:r>
    </w:p>
    <w:p w:rsidR="00C706AD" w:rsidRDefault="00C706AD" w:rsidP="00C706AD">
      <w:pPr>
        <w:ind w:firstLine="567"/>
        <w:jc w:val="both"/>
      </w:pPr>
      <w:r>
        <w:t>3.2. Субъекты МСП должны соответствовать требованиям</w:t>
      </w:r>
      <w:r w:rsidR="008B67FF">
        <w:t xml:space="preserve"> </w:t>
      </w:r>
      <w:r>
        <w:t>пункт</w:t>
      </w:r>
      <w:r w:rsidR="008B67FF">
        <w:t>ов 1.5,</w:t>
      </w:r>
      <w:r>
        <w:t xml:space="preserve"> 2.</w:t>
      </w:r>
      <w:r w:rsidR="001659C1">
        <w:t>3</w:t>
      </w:r>
      <w:r w:rsidR="008B67FF">
        <w:t xml:space="preserve"> </w:t>
      </w:r>
      <w:r>
        <w:t>настоящего Порядка.</w:t>
      </w:r>
    </w:p>
    <w:p w:rsidR="00C706AD" w:rsidRDefault="00C706AD" w:rsidP="00C706A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3.</w:t>
      </w:r>
      <w:r>
        <w:rPr>
          <w:rFonts w:ascii="Times New Roman" w:hAnsi="Times New Roman" w:cs="Times New Roman"/>
          <w:sz w:val="24"/>
          <w:szCs w:val="24"/>
        </w:rPr>
        <w:t>3</w:t>
      </w:r>
      <w:r w:rsidRPr="00732460">
        <w:rPr>
          <w:rFonts w:ascii="Times New Roman" w:hAnsi="Times New Roman" w:cs="Times New Roman"/>
          <w:sz w:val="24"/>
          <w:szCs w:val="24"/>
        </w:rPr>
        <w:t>.</w:t>
      </w:r>
      <w:r>
        <w:rPr>
          <w:rFonts w:ascii="Times New Roman" w:hAnsi="Times New Roman" w:cs="Times New Roman"/>
          <w:sz w:val="24"/>
          <w:szCs w:val="24"/>
        </w:rPr>
        <w:t> </w:t>
      </w:r>
      <w:r w:rsidRPr="001F01CE">
        <w:rPr>
          <w:rFonts w:ascii="Times New Roman" w:hAnsi="Times New Roman" w:cs="Times New Roman"/>
          <w:sz w:val="24"/>
          <w:szCs w:val="24"/>
        </w:rPr>
        <w:t>Субсидия предоставляется при соблюдении следующих условий:</w:t>
      </w:r>
    </w:p>
    <w:p w:rsidR="00C706AD" w:rsidRDefault="00C706AD" w:rsidP="00C706AD">
      <w:pPr>
        <w:pStyle w:val="ConsPlusNormal"/>
        <w:ind w:firstLine="567"/>
        <w:jc w:val="both"/>
        <w:rPr>
          <w:rFonts w:ascii="Times New Roman" w:hAnsi="Times New Roman" w:cs="Times New Roman"/>
          <w:sz w:val="24"/>
          <w:szCs w:val="24"/>
        </w:rPr>
      </w:pPr>
      <w:r w:rsidRPr="001F01CE">
        <w:rPr>
          <w:rFonts w:ascii="Times New Roman" w:hAnsi="Times New Roman" w:cs="Times New Roman"/>
          <w:sz w:val="24"/>
          <w:szCs w:val="24"/>
        </w:rPr>
        <w:t>-</w:t>
      </w:r>
      <w:r>
        <w:rPr>
          <w:rFonts w:ascii="Times New Roman" w:hAnsi="Times New Roman" w:cs="Times New Roman"/>
          <w:sz w:val="24"/>
          <w:szCs w:val="24"/>
        </w:rPr>
        <w:t> </w:t>
      </w:r>
      <w:r w:rsidRPr="001F01CE">
        <w:rPr>
          <w:rFonts w:ascii="Times New Roman" w:hAnsi="Times New Roman" w:cs="Times New Roman"/>
          <w:sz w:val="24"/>
          <w:szCs w:val="24"/>
        </w:rPr>
        <w:t>субъект МСП включен в перечень заявителей, по которым принято решение о предоставлении Субсидии по результатам конкурсного отбора;</w:t>
      </w:r>
    </w:p>
    <w:p w:rsidR="00C706AD" w:rsidRPr="00732460" w:rsidRDefault="00C706AD" w:rsidP="00C706A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w:t>
      </w:r>
      <w:r>
        <w:rPr>
          <w:rFonts w:ascii="Times New Roman" w:hAnsi="Times New Roman" w:cs="Times New Roman"/>
          <w:sz w:val="24"/>
          <w:szCs w:val="24"/>
        </w:rPr>
        <w:t> </w:t>
      </w:r>
      <w:r w:rsidRPr="00732460">
        <w:rPr>
          <w:rFonts w:ascii="Times New Roman" w:hAnsi="Times New Roman" w:cs="Times New Roman"/>
          <w:sz w:val="24"/>
          <w:szCs w:val="24"/>
        </w:rPr>
        <w:t>оборудование</w:t>
      </w:r>
      <w:r w:rsidR="00FD1AFC">
        <w:rPr>
          <w:rFonts w:ascii="Times New Roman" w:hAnsi="Times New Roman" w:cs="Times New Roman"/>
          <w:sz w:val="24"/>
          <w:szCs w:val="24"/>
        </w:rPr>
        <w:t xml:space="preserve"> </w:t>
      </w:r>
      <w:r w:rsidR="00341C1D" w:rsidRPr="00AF3509">
        <w:rPr>
          <w:rFonts w:ascii="Times New Roman" w:hAnsi="Times New Roman" w:cs="Times New Roman"/>
          <w:sz w:val="24"/>
          <w:szCs w:val="24"/>
        </w:rPr>
        <w:t>(</w:t>
      </w:r>
      <w:r w:rsidR="00714625" w:rsidRPr="00AF3509">
        <w:rPr>
          <w:rFonts w:ascii="Times New Roman" w:hAnsi="Times New Roman" w:cs="Times New Roman"/>
          <w:sz w:val="24"/>
          <w:szCs w:val="24"/>
        </w:rPr>
        <w:t>основные средства</w:t>
      </w:r>
      <w:r w:rsidR="00341C1D" w:rsidRPr="00AF3509">
        <w:rPr>
          <w:rFonts w:ascii="Times New Roman" w:hAnsi="Times New Roman" w:cs="Times New Roman"/>
          <w:sz w:val="24"/>
          <w:szCs w:val="24"/>
        </w:rPr>
        <w:t xml:space="preserve">) </w:t>
      </w:r>
      <w:r w:rsidR="00FD1AFC" w:rsidRPr="00AF3509">
        <w:rPr>
          <w:rFonts w:ascii="Times New Roman" w:hAnsi="Times New Roman" w:cs="Times New Roman"/>
          <w:sz w:val="24"/>
          <w:szCs w:val="24"/>
        </w:rPr>
        <w:t>приобретено</w:t>
      </w:r>
      <w:r w:rsidR="00FD1AFC">
        <w:rPr>
          <w:rFonts w:ascii="Times New Roman" w:hAnsi="Times New Roman" w:cs="Times New Roman"/>
          <w:sz w:val="24"/>
          <w:szCs w:val="24"/>
        </w:rPr>
        <w:t xml:space="preserve"> </w:t>
      </w:r>
      <w:r w:rsidR="00C02C56">
        <w:rPr>
          <w:rFonts w:ascii="Times New Roman" w:hAnsi="Times New Roman" w:cs="Times New Roman"/>
          <w:sz w:val="24"/>
          <w:szCs w:val="24"/>
        </w:rPr>
        <w:t>в целях</w:t>
      </w:r>
      <w:r w:rsidRPr="00732460">
        <w:rPr>
          <w:rFonts w:ascii="Times New Roman" w:hAnsi="Times New Roman" w:cs="Times New Roman"/>
          <w:sz w:val="24"/>
          <w:szCs w:val="24"/>
        </w:rPr>
        <w:t xml:space="preserve"> осуществления заявителем вида экономической деятельности, сведения о котором внесены в Единый государственный реестр юридических лиц или Единый государственный реестр индивидуальных предпринимателей;</w:t>
      </w:r>
    </w:p>
    <w:p w:rsidR="00C706AD" w:rsidRDefault="00C706AD" w:rsidP="00C706AD">
      <w:pPr>
        <w:pStyle w:val="ConsPlusNormal"/>
        <w:ind w:firstLine="567"/>
        <w:jc w:val="both"/>
        <w:rPr>
          <w:rFonts w:ascii="Times New Roman" w:hAnsi="Times New Roman" w:cs="Times New Roman"/>
          <w:sz w:val="24"/>
          <w:szCs w:val="24"/>
          <w:highlight w:val="yellow"/>
        </w:rPr>
      </w:pPr>
      <w:r w:rsidRPr="001F01CE">
        <w:rPr>
          <w:rFonts w:ascii="Times New Roman" w:hAnsi="Times New Roman" w:cs="Times New Roman"/>
          <w:sz w:val="24"/>
          <w:szCs w:val="24"/>
        </w:rPr>
        <w:t>-</w:t>
      </w:r>
      <w:r>
        <w:rPr>
          <w:rFonts w:ascii="Times New Roman" w:hAnsi="Times New Roman" w:cs="Times New Roman"/>
          <w:sz w:val="24"/>
          <w:szCs w:val="24"/>
        </w:rPr>
        <w:t> </w:t>
      </w:r>
      <w:r w:rsidRPr="001F01CE">
        <w:rPr>
          <w:rFonts w:ascii="Times New Roman" w:hAnsi="Times New Roman" w:cs="Times New Roman"/>
          <w:sz w:val="24"/>
          <w:szCs w:val="24"/>
        </w:rPr>
        <w:t xml:space="preserve">субъект МСП согласен на осуществление </w:t>
      </w:r>
      <w:r w:rsidR="00C02C56" w:rsidRPr="001F01CE">
        <w:rPr>
          <w:rFonts w:ascii="Times New Roman" w:hAnsi="Times New Roman" w:cs="Times New Roman"/>
          <w:sz w:val="24"/>
          <w:szCs w:val="24"/>
        </w:rPr>
        <w:t xml:space="preserve">проверок </w:t>
      </w:r>
      <w:r w:rsidR="00341C1D" w:rsidRPr="001F01CE">
        <w:rPr>
          <w:rFonts w:ascii="Times New Roman" w:hAnsi="Times New Roman" w:cs="Times New Roman"/>
          <w:sz w:val="24"/>
          <w:szCs w:val="24"/>
        </w:rPr>
        <w:t>главным распорядителем бюджетных средств, органам</w:t>
      </w:r>
      <w:r w:rsidR="00341C1D">
        <w:rPr>
          <w:rFonts w:ascii="Times New Roman" w:hAnsi="Times New Roman" w:cs="Times New Roman"/>
          <w:sz w:val="24"/>
          <w:szCs w:val="24"/>
        </w:rPr>
        <w:t>и</w:t>
      </w:r>
      <w:r w:rsidR="00341C1D" w:rsidRPr="001F01CE">
        <w:rPr>
          <w:rFonts w:ascii="Times New Roman" w:hAnsi="Times New Roman" w:cs="Times New Roman"/>
          <w:sz w:val="24"/>
          <w:szCs w:val="24"/>
        </w:rPr>
        <w:t xml:space="preserve"> муниципального</w:t>
      </w:r>
      <w:r w:rsidR="00341C1D">
        <w:rPr>
          <w:rFonts w:ascii="Times New Roman" w:hAnsi="Times New Roman" w:cs="Times New Roman"/>
          <w:sz w:val="24"/>
          <w:szCs w:val="24"/>
        </w:rPr>
        <w:t xml:space="preserve"> и</w:t>
      </w:r>
      <w:r w:rsidR="00341C1D" w:rsidRPr="001F01CE">
        <w:rPr>
          <w:rFonts w:ascii="Times New Roman" w:hAnsi="Times New Roman" w:cs="Times New Roman"/>
          <w:sz w:val="24"/>
          <w:szCs w:val="24"/>
        </w:rPr>
        <w:t xml:space="preserve"> финансового контроля </w:t>
      </w:r>
      <w:r w:rsidR="00341C1D">
        <w:rPr>
          <w:rFonts w:ascii="Times New Roman" w:hAnsi="Times New Roman" w:cs="Times New Roman"/>
          <w:sz w:val="24"/>
          <w:szCs w:val="24"/>
        </w:rPr>
        <w:t xml:space="preserve">по </w:t>
      </w:r>
      <w:r w:rsidR="00C02C56" w:rsidRPr="001F01CE">
        <w:rPr>
          <w:rFonts w:ascii="Times New Roman" w:hAnsi="Times New Roman" w:cs="Times New Roman"/>
          <w:sz w:val="24"/>
          <w:szCs w:val="24"/>
        </w:rPr>
        <w:t>соблюдени</w:t>
      </w:r>
      <w:r w:rsidR="00341C1D">
        <w:rPr>
          <w:rFonts w:ascii="Times New Roman" w:hAnsi="Times New Roman" w:cs="Times New Roman"/>
          <w:sz w:val="24"/>
          <w:szCs w:val="24"/>
        </w:rPr>
        <w:t>ю</w:t>
      </w:r>
      <w:r w:rsidR="00C02C56" w:rsidRPr="001F01CE">
        <w:rPr>
          <w:rFonts w:ascii="Times New Roman" w:hAnsi="Times New Roman" w:cs="Times New Roman"/>
          <w:sz w:val="24"/>
          <w:szCs w:val="24"/>
        </w:rPr>
        <w:t xml:space="preserve"> условий, целей и порядка предоставления </w:t>
      </w:r>
      <w:r w:rsidR="00C02C56">
        <w:rPr>
          <w:rFonts w:ascii="Times New Roman" w:hAnsi="Times New Roman" w:cs="Times New Roman"/>
          <w:sz w:val="24"/>
          <w:szCs w:val="24"/>
        </w:rPr>
        <w:t>Субсидий</w:t>
      </w:r>
      <w:r>
        <w:rPr>
          <w:rFonts w:ascii="Times New Roman" w:hAnsi="Times New Roman" w:cs="Times New Roman"/>
          <w:sz w:val="24"/>
          <w:szCs w:val="24"/>
        </w:rPr>
        <w:t>;</w:t>
      </w:r>
      <w:r w:rsidRPr="00CD71E0">
        <w:rPr>
          <w:rFonts w:ascii="Times New Roman" w:hAnsi="Times New Roman" w:cs="Times New Roman"/>
          <w:sz w:val="24"/>
          <w:szCs w:val="24"/>
          <w:highlight w:val="yellow"/>
        </w:rPr>
        <w:t xml:space="preserve"> </w:t>
      </w:r>
    </w:p>
    <w:p w:rsidR="00C706AD" w:rsidRPr="008B67FF" w:rsidRDefault="00C706AD" w:rsidP="00C706AD">
      <w:pPr>
        <w:pStyle w:val="ConsPlusNormal"/>
        <w:ind w:firstLine="567"/>
        <w:jc w:val="both"/>
        <w:rPr>
          <w:rFonts w:ascii="Times New Roman" w:hAnsi="Times New Roman" w:cs="Times New Roman"/>
          <w:sz w:val="24"/>
          <w:szCs w:val="24"/>
        </w:rPr>
      </w:pPr>
      <w:r w:rsidRPr="008B67FF">
        <w:rPr>
          <w:rFonts w:ascii="Times New Roman" w:hAnsi="Times New Roman" w:cs="Times New Roman"/>
          <w:sz w:val="24"/>
          <w:szCs w:val="24"/>
        </w:rPr>
        <w:t xml:space="preserve">- субъект МСП принимает на себя обязательство о выполнении показателя эффективности </w:t>
      </w:r>
      <w:r w:rsidR="004F4BE1" w:rsidRPr="004F4BE1">
        <w:rPr>
          <w:rFonts w:ascii="Times New Roman" w:hAnsi="Times New Roman" w:cs="Times New Roman"/>
          <w:sz w:val="24"/>
          <w:szCs w:val="24"/>
        </w:rPr>
        <w:t xml:space="preserve">(увеличение </w:t>
      </w:r>
      <w:r w:rsidR="004F4BE1">
        <w:rPr>
          <w:rFonts w:ascii="Times New Roman" w:hAnsi="Times New Roman" w:cs="Times New Roman"/>
          <w:sz w:val="24"/>
          <w:szCs w:val="24"/>
        </w:rPr>
        <w:t xml:space="preserve">или сохранение </w:t>
      </w:r>
      <w:r w:rsidR="004F4BE1" w:rsidRPr="004F4BE1">
        <w:rPr>
          <w:rFonts w:ascii="Times New Roman" w:hAnsi="Times New Roman" w:cs="Times New Roman"/>
          <w:sz w:val="24"/>
          <w:szCs w:val="24"/>
        </w:rPr>
        <w:t xml:space="preserve">среднесписочной численности работников, </w:t>
      </w:r>
      <w:r w:rsidR="004F4BE1">
        <w:rPr>
          <w:rFonts w:ascii="Times New Roman" w:hAnsi="Times New Roman" w:cs="Times New Roman"/>
          <w:sz w:val="24"/>
          <w:szCs w:val="24"/>
        </w:rPr>
        <w:t>увеличение или сохранение</w:t>
      </w:r>
      <w:r w:rsidR="004F4BE1" w:rsidRPr="004F4BE1">
        <w:rPr>
          <w:rFonts w:ascii="Times New Roman" w:hAnsi="Times New Roman" w:cs="Times New Roman"/>
          <w:sz w:val="24"/>
          <w:szCs w:val="24"/>
        </w:rPr>
        <w:t xml:space="preserve"> </w:t>
      </w:r>
      <w:r w:rsidR="004F4BE1">
        <w:rPr>
          <w:rFonts w:ascii="Times New Roman" w:hAnsi="Times New Roman" w:cs="Times New Roman"/>
          <w:sz w:val="24"/>
          <w:szCs w:val="24"/>
        </w:rPr>
        <w:t>с</w:t>
      </w:r>
      <w:r w:rsidR="004F4BE1" w:rsidRPr="004F4BE1">
        <w:rPr>
          <w:rFonts w:ascii="Times New Roman" w:hAnsi="Times New Roman" w:cs="Times New Roman"/>
          <w:sz w:val="24"/>
          <w:szCs w:val="24"/>
        </w:rPr>
        <w:t>реднемесячн</w:t>
      </w:r>
      <w:r w:rsidR="004F4BE1">
        <w:rPr>
          <w:rFonts w:ascii="Times New Roman" w:hAnsi="Times New Roman" w:cs="Times New Roman"/>
          <w:sz w:val="24"/>
          <w:szCs w:val="24"/>
        </w:rPr>
        <w:t>ой заработной</w:t>
      </w:r>
      <w:r w:rsidR="004F4BE1" w:rsidRPr="004F4BE1">
        <w:rPr>
          <w:rFonts w:ascii="Times New Roman" w:hAnsi="Times New Roman" w:cs="Times New Roman"/>
          <w:sz w:val="24"/>
          <w:szCs w:val="24"/>
        </w:rPr>
        <w:t xml:space="preserve"> плат</w:t>
      </w:r>
      <w:r w:rsidR="004F4BE1">
        <w:rPr>
          <w:rFonts w:ascii="Times New Roman" w:hAnsi="Times New Roman" w:cs="Times New Roman"/>
          <w:sz w:val="24"/>
          <w:szCs w:val="24"/>
        </w:rPr>
        <w:t>ы</w:t>
      </w:r>
      <w:r w:rsidR="004F4BE1" w:rsidRPr="004F4BE1">
        <w:rPr>
          <w:rFonts w:ascii="Times New Roman" w:hAnsi="Times New Roman" w:cs="Times New Roman"/>
          <w:sz w:val="24"/>
          <w:szCs w:val="24"/>
        </w:rPr>
        <w:t xml:space="preserve"> наемных работников</w:t>
      </w:r>
      <w:r w:rsidR="004F4BE1">
        <w:rPr>
          <w:rFonts w:ascii="Times New Roman" w:hAnsi="Times New Roman" w:cs="Times New Roman"/>
          <w:sz w:val="24"/>
          <w:szCs w:val="24"/>
        </w:rPr>
        <w:t>,</w:t>
      </w:r>
      <w:r w:rsidR="004F4BE1" w:rsidRPr="004F4BE1">
        <w:rPr>
          <w:rFonts w:ascii="Times New Roman" w:hAnsi="Times New Roman" w:cs="Times New Roman"/>
          <w:sz w:val="24"/>
          <w:szCs w:val="24"/>
        </w:rPr>
        <w:t xml:space="preserve"> </w:t>
      </w:r>
      <w:r w:rsidR="004F4BE1">
        <w:rPr>
          <w:rFonts w:ascii="Times New Roman" w:hAnsi="Times New Roman" w:cs="Times New Roman"/>
          <w:sz w:val="24"/>
          <w:szCs w:val="24"/>
        </w:rPr>
        <w:t>с</w:t>
      </w:r>
      <w:r w:rsidR="004F4BE1" w:rsidRPr="004F4BE1">
        <w:rPr>
          <w:rFonts w:ascii="Times New Roman" w:hAnsi="Times New Roman" w:cs="Times New Roman"/>
          <w:sz w:val="24"/>
          <w:szCs w:val="24"/>
        </w:rPr>
        <w:t>охранение права собственности на приобретенное оборудование (основные средства</w:t>
      </w:r>
      <w:r w:rsidR="004F4BE1">
        <w:rPr>
          <w:rFonts w:ascii="Times New Roman" w:hAnsi="Times New Roman" w:cs="Times New Roman"/>
          <w:sz w:val="24"/>
          <w:szCs w:val="24"/>
        </w:rPr>
        <w:t>),</w:t>
      </w:r>
      <w:r w:rsidR="004F4BE1" w:rsidRPr="004F4BE1">
        <w:rPr>
          <w:rFonts w:ascii="Times New Roman" w:hAnsi="Times New Roman" w:cs="Times New Roman"/>
          <w:sz w:val="24"/>
          <w:szCs w:val="24"/>
        </w:rPr>
        <w:t xml:space="preserve"> иной показатель эффективности)</w:t>
      </w:r>
      <w:r w:rsidRPr="008B67FF">
        <w:rPr>
          <w:rFonts w:ascii="Times New Roman" w:hAnsi="Times New Roman" w:cs="Times New Roman"/>
          <w:sz w:val="24"/>
          <w:szCs w:val="24"/>
        </w:rPr>
        <w:t xml:space="preserve">, </w:t>
      </w:r>
      <w:r w:rsidR="008B67FF" w:rsidRPr="008B67FF">
        <w:rPr>
          <w:rFonts w:ascii="Times New Roman" w:hAnsi="Times New Roman" w:cs="Times New Roman"/>
          <w:sz w:val="24"/>
          <w:szCs w:val="24"/>
        </w:rPr>
        <w:t>опреде</w:t>
      </w:r>
      <w:r w:rsidRPr="008B67FF">
        <w:rPr>
          <w:rFonts w:ascii="Times New Roman" w:hAnsi="Times New Roman" w:cs="Times New Roman"/>
          <w:sz w:val="24"/>
          <w:szCs w:val="24"/>
        </w:rPr>
        <w:t>ленного Соглашением о предоставлении Субсидии;</w:t>
      </w:r>
    </w:p>
    <w:p w:rsidR="00341C1D" w:rsidRDefault="00C706AD" w:rsidP="00341C1D">
      <w:pPr>
        <w:pStyle w:val="ConsPlusNormal"/>
        <w:ind w:firstLine="540"/>
        <w:jc w:val="both"/>
        <w:rPr>
          <w:rFonts w:ascii="Times New Roman" w:hAnsi="Times New Roman" w:cs="Times New Roman"/>
          <w:sz w:val="24"/>
          <w:szCs w:val="24"/>
        </w:rPr>
      </w:pPr>
      <w:r w:rsidRPr="008B67FF">
        <w:rPr>
          <w:rFonts w:ascii="Times New Roman" w:hAnsi="Times New Roman" w:cs="Times New Roman"/>
          <w:sz w:val="24"/>
          <w:szCs w:val="24"/>
        </w:rPr>
        <w:t>-</w:t>
      </w:r>
      <w:r w:rsidR="00341C1D" w:rsidRPr="008B67FF">
        <w:rPr>
          <w:rFonts w:ascii="Times New Roman" w:hAnsi="Times New Roman" w:cs="Times New Roman"/>
          <w:sz w:val="24"/>
          <w:szCs w:val="24"/>
        </w:rPr>
        <w:t> субъект МСП дает согласие на размещение в информационно-телекоммуникационной сети «Интернет» информации об участнике конкурсного отбора, о подаваемой участником конкурсного отбора конкурсной заявке, иной информации об участнике конкурсного отбора, связанной с соответствующим кон</w:t>
      </w:r>
      <w:r w:rsidR="008B67FF">
        <w:rPr>
          <w:rFonts w:ascii="Times New Roman" w:hAnsi="Times New Roman" w:cs="Times New Roman"/>
          <w:sz w:val="24"/>
          <w:szCs w:val="24"/>
        </w:rPr>
        <w:t>курсным отбором.</w:t>
      </w:r>
    </w:p>
    <w:p w:rsidR="00C706AD" w:rsidRPr="00732460" w:rsidRDefault="00C706AD" w:rsidP="00C706AD">
      <w:pPr>
        <w:pStyle w:val="ConsPlusNormal"/>
        <w:ind w:firstLine="540"/>
        <w:jc w:val="both"/>
        <w:rPr>
          <w:rFonts w:ascii="Times New Roman" w:hAnsi="Times New Roman" w:cs="Times New Roman"/>
          <w:sz w:val="24"/>
          <w:szCs w:val="24"/>
        </w:rPr>
      </w:pPr>
      <w:bookmarkStart w:id="11" w:name="P148"/>
      <w:bookmarkEnd w:id="11"/>
      <w:r w:rsidRPr="00732460">
        <w:rPr>
          <w:rFonts w:ascii="Times New Roman" w:hAnsi="Times New Roman" w:cs="Times New Roman"/>
          <w:sz w:val="24"/>
          <w:szCs w:val="24"/>
        </w:rPr>
        <w:t>3.</w:t>
      </w:r>
      <w:r>
        <w:rPr>
          <w:rFonts w:ascii="Times New Roman" w:hAnsi="Times New Roman" w:cs="Times New Roman"/>
          <w:sz w:val="24"/>
          <w:szCs w:val="24"/>
        </w:rPr>
        <w:t>4</w:t>
      </w:r>
      <w:r w:rsidRPr="00732460">
        <w:rPr>
          <w:rFonts w:ascii="Times New Roman" w:hAnsi="Times New Roman" w:cs="Times New Roman"/>
          <w:sz w:val="24"/>
          <w:szCs w:val="24"/>
        </w:rPr>
        <w:t>.</w:t>
      </w:r>
      <w:r>
        <w:rPr>
          <w:rFonts w:ascii="Times New Roman" w:hAnsi="Times New Roman" w:cs="Times New Roman"/>
          <w:sz w:val="24"/>
          <w:szCs w:val="24"/>
        </w:rPr>
        <w:t> </w:t>
      </w:r>
      <w:proofErr w:type="gramStart"/>
      <w:r w:rsidRPr="00732460">
        <w:rPr>
          <w:rFonts w:ascii="Times New Roman" w:hAnsi="Times New Roman" w:cs="Times New Roman"/>
          <w:sz w:val="24"/>
          <w:szCs w:val="24"/>
        </w:rPr>
        <w:t>Право на получение</w:t>
      </w:r>
      <w:r>
        <w:rPr>
          <w:rFonts w:ascii="Times New Roman" w:hAnsi="Times New Roman" w:cs="Times New Roman"/>
          <w:sz w:val="24"/>
          <w:szCs w:val="24"/>
        </w:rPr>
        <w:t xml:space="preserve"> поддержки в </w:t>
      </w:r>
      <w:r w:rsidRPr="00AF3509">
        <w:rPr>
          <w:rFonts w:ascii="Times New Roman" w:hAnsi="Times New Roman" w:cs="Times New Roman"/>
          <w:sz w:val="24"/>
          <w:szCs w:val="24"/>
        </w:rPr>
        <w:t>форме</w:t>
      </w:r>
      <w:r w:rsidRPr="00AF3509">
        <w:rPr>
          <w:rFonts w:ascii="Times New Roman" w:hAnsi="Times New Roman" w:cs="Times New Roman"/>
          <w:i/>
          <w:sz w:val="24"/>
          <w:szCs w:val="24"/>
        </w:rPr>
        <w:t xml:space="preserve"> финансово</w:t>
      </w:r>
      <w:r w:rsidR="00AF3509">
        <w:rPr>
          <w:rFonts w:ascii="Times New Roman" w:hAnsi="Times New Roman" w:cs="Times New Roman"/>
          <w:i/>
          <w:sz w:val="24"/>
          <w:szCs w:val="24"/>
        </w:rPr>
        <w:t>го</w:t>
      </w:r>
      <w:r w:rsidRPr="00AF3509">
        <w:rPr>
          <w:rFonts w:ascii="Times New Roman" w:hAnsi="Times New Roman" w:cs="Times New Roman"/>
          <w:i/>
          <w:sz w:val="24"/>
          <w:szCs w:val="24"/>
        </w:rPr>
        <w:t xml:space="preserve"> обеспечени</w:t>
      </w:r>
      <w:r w:rsidR="00AF3509">
        <w:rPr>
          <w:rFonts w:ascii="Times New Roman" w:hAnsi="Times New Roman" w:cs="Times New Roman"/>
          <w:i/>
          <w:sz w:val="24"/>
          <w:szCs w:val="24"/>
        </w:rPr>
        <w:t>я</w:t>
      </w:r>
      <w:r w:rsidRPr="00AF3509">
        <w:rPr>
          <w:rFonts w:ascii="Times New Roman" w:hAnsi="Times New Roman" w:cs="Times New Roman"/>
          <w:i/>
          <w:sz w:val="24"/>
          <w:szCs w:val="24"/>
        </w:rPr>
        <w:t xml:space="preserve"> (возмещени</w:t>
      </w:r>
      <w:r w:rsidR="00AF3509">
        <w:rPr>
          <w:rFonts w:ascii="Times New Roman" w:hAnsi="Times New Roman" w:cs="Times New Roman"/>
          <w:i/>
          <w:sz w:val="24"/>
          <w:szCs w:val="24"/>
        </w:rPr>
        <w:t>я</w:t>
      </w:r>
      <w:r w:rsidRPr="00AF3509">
        <w:rPr>
          <w:rFonts w:ascii="Times New Roman" w:hAnsi="Times New Roman" w:cs="Times New Roman"/>
          <w:i/>
          <w:sz w:val="24"/>
          <w:szCs w:val="24"/>
        </w:rPr>
        <w:t>) части затрат субъектов МСП</w:t>
      </w:r>
      <w:r w:rsidRPr="005748E8">
        <w:rPr>
          <w:rFonts w:ascii="Times New Roman" w:hAnsi="Times New Roman" w:cs="Times New Roman"/>
          <w:i/>
          <w:sz w:val="24"/>
          <w:szCs w:val="24"/>
        </w:rPr>
        <w:t>, связанных с уплатой процентов по кредитам</w:t>
      </w:r>
      <w:r w:rsidRPr="00732460">
        <w:rPr>
          <w:rFonts w:ascii="Times New Roman" w:hAnsi="Times New Roman" w:cs="Times New Roman"/>
          <w:sz w:val="24"/>
          <w:szCs w:val="24"/>
        </w:rPr>
        <w:t>, привлеченным в российских кредитных организациях на строительство (реконструкцию) для собственных нужд производственных зданий, строений и сооружений либо приобретение оборудования в целях создания и (или) развития либо модернизации производства товаров (работ, услуг), предоставляется заявителю при исполнении дополнительных условий:</w:t>
      </w:r>
      <w:proofErr w:type="gramEnd"/>
    </w:p>
    <w:p w:rsidR="00C706AD" w:rsidRPr="00732460" w:rsidRDefault="00C706AD" w:rsidP="00C706A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w:t>
      </w:r>
      <w:r>
        <w:rPr>
          <w:rFonts w:ascii="Times New Roman" w:hAnsi="Times New Roman" w:cs="Times New Roman"/>
          <w:sz w:val="24"/>
          <w:szCs w:val="24"/>
        </w:rPr>
        <w:t> </w:t>
      </w:r>
      <w:r w:rsidRPr="00732460">
        <w:rPr>
          <w:rFonts w:ascii="Times New Roman" w:hAnsi="Times New Roman" w:cs="Times New Roman"/>
          <w:sz w:val="24"/>
          <w:szCs w:val="24"/>
        </w:rPr>
        <w:t>кредитный договор (договоры) должен быть действующи</w:t>
      </w:r>
      <w:proofErr w:type="gramStart"/>
      <w:r w:rsidRPr="00732460">
        <w:rPr>
          <w:rFonts w:ascii="Times New Roman" w:hAnsi="Times New Roman" w:cs="Times New Roman"/>
          <w:sz w:val="24"/>
          <w:szCs w:val="24"/>
        </w:rPr>
        <w:t>м(</w:t>
      </w:r>
      <w:proofErr w:type="gramEnd"/>
      <w:r w:rsidRPr="00732460">
        <w:rPr>
          <w:rFonts w:ascii="Times New Roman" w:hAnsi="Times New Roman" w:cs="Times New Roman"/>
          <w:sz w:val="24"/>
          <w:szCs w:val="24"/>
        </w:rPr>
        <w:t>и) на момент подачи конкурсной заявки;</w:t>
      </w:r>
    </w:p>
    <w:p w:rsidR="00C706AD" w:rsidRPr="00732460" w:rsidRDefault="00C706AD" w:rsidP="00C706A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w:t>
      </w:r>
      <w:r>
        <w:rPr>
          <w:rFonts w:ascii="Times New Roman" w:hAnsi="Times New Roman" w:cs="Times New Roman"/>
          <w:sz w:val="24"/>
          <w:szCs w:val="24"/>
        </w:rPr>
        <w:t> </w:t>
      </w:r>
      <w:r w:rsidRPr="00732460">
        <w:rPr>
          <w:rFonts w:ascii="Times New Roman" w:hAnsi="Times New Roman" w:cs="Times New Roman"/>
          <w:sz w:val="24"/>
          <w:szCs w:val="24"/>
        </w:rPr>
        <w:t xml:space="preserve">документальное </w:t>
      </w:r>
      <w:r>
        <w:rPr>
          <w:rFonts w:ascii="Times New Roman" w:hAnsi="Times New Roman" w:cs="Times New Roman"/>
          <w:sz w:val="24"/>
          <w:szCs w:val="24"/>
        </w:rPr>
        <w:t xml:space="preserve">  </w:t>
      </w:r>
      <w:r w:rsidRPr="00732460">
        <w:rPr>
          <w:rFonts w:ascii="Times New Roman" w:hAnsi="Times New Roman" w:cs="Times New Roman"/>
          <w:sz w:val="24"/>
          <w:szCs w:val="24"/>
        </w:rPr>
        <w:t xml:space="preserve">подтверждение </w:t>
      </w:r>
      <w:r>
        <w:rPr>
          <w:rFonts w:ascii="Times New Roman" w:hAnsi="Times New Roman" w:cs="Times New Roman"/>
          <w:sz w:val="24"/>
          <w:szCs w:val="24"/>
        </w:rPr>
        <w:t xml:space="preserve"> </w:t>
      </w:r>
      <w:r w:rsidRPr="00732460">
        <w:rPr>
          <w:rFonts w:ascii="Times New Roman" w:hAnsi="Times New Roman" w:cs="Times New Roman"/>
          <w:sz w:val="24"/>
          <w:szCs w:val="24"/>
        </w:rPr>
        <w:t>целевого</w:t>
      </w:r>
      <w:r>
        <w:rPr>
          <w:rFonts w:ascii="Times New Roman" w:hAnsi="Times New Roman" w:cs="Times New Roman"/>
          <w:sz w:val="24"/>
          <w:szCs w:val="24"/>
        </w:rPr>
        <w:t xml:space="preserve"> </w:t>
      </w:r>
      <w:r w:rsidRPr="00732460">
        <w:rPr>
          <w:rFonts w:ascii="Times New Roman" w:hAnsi="Times New Roman" w:cs="Times New Roman"/>
          <w:sz w:val="24"/>
          <w:szCs w:val="24"/>
        </w:rPr>
        <w:t xml:space="preserve"> использования </w:t>
      </w:r>
      <w:r>
        <w:rPr>
          <w:rFonts w:ascii="Times New Roman" w:hAnsi="Times New Roman" w:cs="Times New Roman"/>
          <w:sz w:val="24"/>
          <w:szCs w:val="24"/>
        </w:rPr>
        <w:t xml:space="preserve">  </w:t>
      </w:r>
      <w:r w:rsidRPr="00732460">
        <w:rPr>
          <w:rFonts w:ascii="Times New Roman" w:hAnsi="Times New Roman" w:cs="Times New Roman"/>
          <w:sz w:val="24"/>
          <w:szCs w:val="24"/>
        </w:rPr>
        <w:t xml:space="preserve">кредитных средств, </w:t>
      </w:r>
      <w:r w:rsidRPr="002B3D6E">
        <w:rPr>
          <w:rFonts w:ascii="Times New Roman" w:hAnsi="Times New Roman" w:cs="Times New Roman"/>
          <w:sz w:val="24"/>
          <w:szCs w:val="24"/>
        </w:rPr>
        <w:t>своевременного погашения суммы основного долга и процентов по кредиту в соответствии с кредитным договором и графиком погашения задолженности по кредиту и процентов по нему;</w:t>
      </w:r>
    </w:p>
    <w:p w:rsidR="00C706AD" w:rsidRDefault="00C706AD" w:rsidP="00C706AD">
      <w:pPr>
        <w:pStyle w:val="ConsPlusNormal"/>
        <w:ind w:firstLine="567"/>
        <w:jc w:val="both"/>
        <w:rPr>
          <w:rFonts w:ascii="Times New Roman" w:hAnsi="Times New Roman" w:cs="Times New Roman"/>
          <w:sz w:val="24"/>
          <w:szCs w:val="24"/>
        </w:rPr>
      </w:pPr>
      <w:r w:rsidRPr="002B3D6E">
        <w:rPr>
          <w:rFonts w:ascii="Times New Roman" w:hAnsi="Times New Roman" w:cs="Times New Roman"/>
          <w:sz w:val="24"/>
          <w:szCs w:val="24"/>
        </w:rPr>
        <w:t>- в случае наличия у субъекта МСП просроченной задолженности по уплате основного долга или процентов Субсидия не предоставляется за период со дня образования по день уплаты просроченной задолженности включ</w:t>
      </w:r>
      <w:r w:rsidR="00376EAB" w:rsidRPr="002B3D6E">
        <w:rPr>
          <w:rFonts w:ascii="Times New Roman" w:hAnsi="Times New Roman" w:cs="Times New Roman"/>
          <w:sz w:val="24"/>
          <w:szCs w:val="24"/>
        </w:rPr>
        <w:t>ительно.</w:t>
      </w:r>
    </w:p>
    <w:p w:rsidR="008B67FF" w:rsidRDefault="003C43A2" w:rsidP="00DF0920">
      <w:pPr>
        <w:autoSpaceDE w:val="0"/>
        <w:autoSpaceDN w:val="0"/>
        <w:adjustRightInd w:val="0"/>
        <w:ind w:firstLine="540"/>
        <w:jc w:val="both"/>
      </w:pPr>
      <w:r w:rsidRPr="001B4BFD">
        <w:t xml:space="preserve">Субъект МСП принимает на себя обязательство о недопущении продажи оборудования, полученного по кредитному договору, предоставление его в аренду, безвозмездное пользование </w:t>
      </w:r>
      <w:r w:rsidR="00DF0920" w:rsidRPr="001B4BFD">
        <w:t xml:space="preserve">со дня подачи заявки </w:t>
      </w:r>
      <w:r w:rsidRPr="001B4BFD">
        <w:t xml:space="preserve">на участие в конкурсном отборе </w:t>
      </w:r>
      <w:r w:rsidR="00DF0920" w:rsidRPr="001B4BFD">
        <w:t xml:space="preserve">и </w:t>
      </w:r>
      <w:r w:rsidR="00DF0920" w:rsidRPr="001B4BFD">
        <w:rPr>
          <w:rFonts w:eastAsiaTheme="minorHAnsi"/>
          <w:lang w:eastAsia="en-US"/>
        </w:rPr>
        <w:t>до окончания действия Соглашения о предоставлении субсидии</w:t>
      </w:r>
      <w:r w:rsidR="00DF0920" w:rsidRPr="001B4BFD">
        <w:t>.</w:t>
      </w:r>
    </w:p>
    <w:p w:rsidR="001B4BFD" w:rsidRDefault="00C706AD" w:rsidP="00C706A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 xml:space="preserve">Максимальный </w:t>
      </w:r>
      <w:r w:rsidR="001B4BFD">
        <w:rPr>
          <w:rFonts w:ascii="Times New Roman" w:hAnsi="Times New Roman" w:cs="Times New Roman"/>
          <w:sz w:val="24"/>
          <w:szCs w:val="24"/>
        </w:rPr>
        <w:t xml:space="preserve"> </w:t>
      </w:r>
      <w:r w:rsidRPr="00732460">
        <w:rPr>
          <w:rFonts w:ascii="Times New Roman" w:hAnsi="Times New Roman" w:cs="Times New Roman"/>
          <w:sz w:val="24"/>
          <w:szCs w:val="24"/>
        </w:rPr>
        <w:t xml:space="preserve">размер </w:t>
      </w:r>
      <w:r w:rsidR="001B4BFD">
        <w:rPr>
          <w:rFonts w:ascii="Times New Roman" w:hAnsi="Times New Roman" w:cs="Times New Roman"/>
          <w:sz w:val="24"/>
          <w:szCs w:val="24"/>
        </w:rPr>
        <w:t xml:space="preserve"> </w:t>
      </w:r>
      <w:r w:rsidRPr="00732460">
        <w:rPr>
          <w:rFonts w:ascii="Times New Roman" w:hAnsi="Times New Roman" w:cs="Times New Roman"/>
          <w:sz w:val="24"/>
          <w:szCs w:val="24"/>
        </w:rPr>
        <w:t xml:space="preserve">Субсидии </w:t>
      </w:r>
      <w:r w:rsidR="001B4BFD">
        <w:rPr>
          <w:rFonts w:ascii="Times New Roman" w:hAnsi="Times New Roman" w:cs="Times New Roman"/>
          <w:sz w:val="24"/>
          <w:szCs w:val="24"/>
        </w:rPr>
        <w:t xml:space="preserve">  </w:t>
      </w:r>
      <w:r w:rsidRPr="00732460">
        <w:rPr>
          <w:rFonts w:ascii="Times New Roman" w:hAnsi="Times New Roman" w:cs="Times New Roman"/>
          <w:sz w:val="24"/>
          <w:szCs w:val="24"/>
        </w:rPr>
        <w:t xml:space="preserve">составляет </w:t>
      </w:r>
      <w:r w:rsidR="001B4BFD">
        <w:rPr>
          <w:rFonts w:ascii="Times New Roman" w:hAnsi="Times New Roman" w:cs="Times New Roman"/>
          <w:sz w:val="24"/>
          <w:szCs w:val="24"/>
        </w:rPr>
        <w:t xml:space="preserve"> </w:t>
      </w:r>
      <w:r w:rsidRPr="00732460">
        <w:rPr>
          <w:rFonts w:ascii="Times New Roman" w:hAnsi="Times New Roman" w:cs="Times New Roman"/>
          <w:sz w:val="24"/>
          <w:szCs w:val="24"/>
        </w:rPr>
        <w:t xml:space="preserve">не </w:t>
      </w:r>
      <w:r w:rsidR="001B4BFD">
        <w:rPr>
          <w:rFonts w:ascii="Times New Roman" w:hAnsi="Times New Roman" w:cs="Times New Roman"/>
          <w:sz w:val="24"/>
          <w:szCs w:val="24"/>
        </w:rPr>
        <w:t xml:space="preserve"> </w:t>
      </w:r>
      <w:r w:rsidRPr="00F40452">
        <w:rPr>
          <w:rFonts w:ascii="Times New Roman" w:hAnsi="Times New Roman" w:cs="Times New Roman"/>
          <w:sz w:val="24"/>
          <w:szCs w:val="24"/>
        </w:rPr>
        <w:t xml:space="preserve">более </w:t>
      </w:r>
      <w:r w:rsidR="001B4BFD">
        <w:rPr>
          <w:rFonts w:ascii="Times New Roman" w:hAnsi="Times New Roman" w:cs="Times New Roman"/>
          <w:sz w:val="24"/>
          <w:szCs w:val="24"/>
        </w:rPr>
        <w:t xml:space="preserve"> </w:t>
      </w:r>
      <w:r w:rsidRPr="00F40452">
        <w:rPr>
          <w:rFonts w:ascii="Times New Roman" w:hAnsi="Times New Roman" w:cs="Times New Roman"/>
          <w:sz w:val="24"/>
          <w:szCs w:val="24"/>
        </w:rPr>
        <w:t>500 тыс. рублей</w:t>
      </w:r>
      <w:r w:rsidRPr="00732460">
        <w:rPr>
          <w:rFonts w:ascii="Times New Roman" w:hAnsi="Times New Roman" w:cs="Times New Roman"/>
          <w:sz w:val="24"/>
          <w:szCs w:val="24"/>
        </w:rPr>
        <w:t xml:space="preserve"> </w:t>
      </w:r>
      <w:r w:rsidR="001B4BFD">
        <w:rPr>
          <w:rFonts w:ascii="Times New Roman" w:hAnsi="Times New Roman" w:cs="Times New Roman"/>
          <w:sz w:val="24"/>
          <w:szCs w:val="24"/>
        </w:rPr>
        <w:t xml:space="preserve"> </w:t>
      </w:r>
      <w:r w:rsidRPr="00732460">
        <w:rPr>
          <w:rFonts w:ascii="Times New Roman" w:hAnsi="Times New Roman" w:cs="Times New Roman"/>
          <w:sz w:val="24"/>
          <w:szCs w:val="24"/>
        </w:rPr>
        <w:t xml:space="preserve">на </w:t>
      </w:r>
      <w:r w:rsidR="001B4BFD">
        <w:rPr>
          <w:rFonts w:ascii="Times New Roman" w:hAnsi="Times New Roman" w:cs="Times New Roman"/>
          <w:sz w:val="24"/>
          <w:szCs w:val="24"/>
        </w:rPr>
        <w:t xml:space="preserve"> </w:t>
      </w:r>
      <w:r w:rsidRPr="00732460">
        <w:rPr>
          <w:rFonts w:ascii="Times New Roman" w:hAnsi="Times New Roman" w:cs="Times New Roman"/>
          <w:sz w:val="24"/>
          <w:szCs w:val="24"/>
        </w:rPr>
        <w:t>одного</w:t>
      </w:r>
    </w:p>
    <w:p w:rsidR="001B4BFD" w:rsidRDefault="001B4BFD" w:rsidP="001B4BFD">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lastRenderedPageBreak/>
        <w:t>12</w:t>
      </w:r>
    </w:p>
    <w:p w:rsidR="003313E8" w:rsidRDefault="00C706AD" w:rsidP="001B4BFD">
      <w:pPr>
        <w:pStyle w:val="ConsPlusNormal"/>
        <w:jc w:val="both"/>
        <w:rPr>
          <w:rFonts w:ascii="Times New Roman" w:hAnsi="Times New Roman" w:cs="Times New Roman"/>
          <w:sz w:val="24"/>
          <w:szCs w:val="24"/>
        </w:rPr>
      </w:pPr>
      <w:proofErr w:type="gramStart"/>
      <w:r w:rsidRPr="00732460">
        <w:rPr>
          <w:rFonts w:ascii="Times New Roman" w:hAnsi="Times New Roman" w:cs="Times New Roman"/>
          <w:sz w:val="24"/>
          <w:szCs w:val="24"/>
        </w:rPr>
        <w:t xml:space="preserve">получателя поддержки из расчета не более 3/4 ключевой ставки Центрального Банка России, действующей на дату подачи заявки, от остатка ссудной задолженности, но не </w:t>
      </w:r>
      <w:r w:rsidRPr="00B414A7">
        <w:rPr>
          <w:rFonts w:ascii="Times New Roman" w:hAnsi="Times New Roman" w:cs="Times New Roman"/>
          <w:sz w:val="24"/>
          <w:szCs w:val="24"/>
        </w:rPr>
        <w:t xml:space="preserve">более 70% </w:t>
      </w:r>
      <w:r w:rsidR="003313E8">
        <w:rPr>
          <w:rFonts w:ascii="Times New Roman" w:hAnsi="Times New Roman" w:cs="Times New Roman"/>
          <w:sz w:val="24"/>
          <w:szCs w:val="24"/>
        </w:rPr>
        <w:t xml:space="preserve"> </w:t>
      </w:r>
      <w:r w:rsidRPr="00B414A7">
        <w:rPr>
          <w:rFonts w:ascii="Times New Roman" w:hAnsi="Times New Roman" w:cs="Times New Roman"/>
          <w:sz w:val="24"/>
          <w:szCs w:val="24"/>
        </w:rPr>
        <w:t>от</w:t>
      </w:r>
      <w:r w:rsidR="003313E8">
        <w:rPr>
          <w:rFonts w:ascii="Times New Roman" w:hAnsi="Times New Roman" w:cs="Times New Roman"/>
          <w:sz w:val="24"/>
          <w:szCs w:val="24"/>
        </w:rPr>
        <w:t xml:space="preserve"> </w:t>
      </w:r>
      <w:r w:rsidRPr="00732460">
        <w:rPr>
          <w:rFonts w:ascii="Times New Roman" w:hAnsi="Times New Roman" w:cs="Times New Roman"/>
          <w:sz w:val="24"/>
          <w:szCs w:val="24"/>
        </w:rPr>
        <w:t xml:space="preserve"> фактически произведенных заявителем затрат</w:t>
      </w:r>
      <w:r w:rsidR="003313E8">
        <w:rPr>
          <w:rFonts w:ascii="Times New Roman" w:hAnsi="Times New Roman" w:cs="Times New Roman"/>
          <w:sz w:val="24"/>
          <w:szCs w:val="24"/>
        </w:rPr>
        <w:t xml:space="preserve"> </w:t>
      </w:r>
      <w:r>
        <w:rPr>
          <w:rFonts w:ascii="Times New Roman" w:hAnsi="Times New Roman" w:cs="Times New Roman"/>
          <w:sz w:val="24"/>
          <w:szCs w:val="24"/>
        </w:rPr>
        <w:t xml:space="preserve"> (включая затраты на монтаж</w:t>
      </w:r>
      <w:proofErr w:type="gramEnd"/>
    </w:p>
    <w:p w:rsidR="00C706AD" w:rsidRPr="00732460" w:rsidRDefault="00C706AD" w:rsidP="003313E8">
      <w:pPr>
        <w:pStyle w:val="ConsPlusNormal"/>
        <w:jc w:val="both"/>
        <w:rPr>
          <w:rFonts w:ascii="Times New Roman" w:hAnsi="Times New Roman" w:cs="Times New Roman"/>
          <w:sz w:val="24"/>
          <w:szCs w:val="24"/>
        </w:rPr>
      </w:pPr>
      <w:r>
        <w:rPr>
          <w:rFonts w:ascii="Times New Roman" w:hAnsi="Times New Roman" w:cs="Times New Roman"/>
          <w:sz w:val="24"/>
          <w:szCs w:val="24"/>
        </w:rPr>
        <w:t>оборудования)</w:t>
      </w:r>
      <w:r w:rsidRPr="00732460">
        <w:rPr>
          <w:rFonts w:ascii="Times New Roman" w:hAnsi="Times New Roman" w:cs="Times New Roman"/>
          <w:sz w:val="24"/>
          <w:szCs w:val="24"/>
        </w:rPr>
        <w:t xml:space="preserve"> на уплату процентов по кредитам за период текущего года и (или) двух предшествующих лет.</w:t>
      </w:r>
    </w:p>
    <w:p w:rsidR="00C706AD" w:rsidRPr="00732460" w:rsidRDefault="00C706AD" w:rsidP="00C706A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3.</w:t>
      </w:r>
      <w:r>
        <w:rPr>
          <w:rFonts w:ascii="Times New Roman" w:hAnsi="Times New Roman" w:cs="Times New Roman"/>
          <w:sz w:val="24"/>
          <w:szCs w:val="24"/>
        </w:rPr>
        <w:t>5</w:t>
      </w:r>
      <w:r w:rsidRPr="00732460">
        <w:rPr>
          <w:rFonts w:ascii="Times New Roman" w:hAnsi="Times New Roman" w:cs="Times New Roman"/>
          <w:sz w:val="24"/>
          <w:szCs w:val="24"/>
        </w:rPr>
        <w:t>.</w:t>
      </w:r>
      <w:r>
        <w:rPr>
          <w:rFonts w:ascii="Times New Roman" w:hAnsi="Times New Roman" w:cs="Times New Roman"/>
          <w:sz w:val="24"/>
          <w:szCs w:val="24"/>
        </w:rPr>
        <w:t> </w:t>
      </w:r>
      <w:r w:rsidRPr="00732460">
        <w:rPr>
          <w:rFonts w:ascii="Times New Roman" w:hAnsi="Times New Roman" w:cs="Times New Roman"/>
          <w:sz w:val="24"/>
          <w:szCs w:val="24"/>
        </w:rPr>
        <w:t>Право на получение</w:t>
      </w:r>
      <w:r>
        <w:rPr>
          <w:rFonts w:ascii="Times New Roman" w:hAnsi="Times New Roman" w:cs="Times New Roman"/>
          <w:sz w:val="24"/>
          <w:szCs w:val="24"/>
        </w:rPr>
        <w:t xml:space="preserve"> поддержки в </w:t>
      </w:r>
      <w:r w:rsidRPr="00DE73B7">
        <w:rPr>
          <w:rFonts w:ascii="Times New Roman" w:hAnsi="Times New Roman" w:cs="Times New Roman"/>
          <w:sz w:val="24"/>
          <w:szCs w:val="24"/>
        </w:rPr>
        <w:t xml:space="preserve">форме </w:t>
      </w:r>
      <w:r w:rsidRPr="00DE73B7">
        <w:rPr>
          <w:rFonts w:ascii="Times New Roman" w:hAnsi="Times New Roman" w:cs="Times New Roman"/>
          <w:i/>
          <w:sz w:val="24"/>
          <w:szCs w:val="24"/>
        </w:rPr>
        <w:t>финансового обеспечения (возмещения)</w:t>
      </w:r>
      <w:r w:rsidRPr="00732460">
        <w:rPr>
          <w:rFonts w:ascii="Times New Roman" w:hAnsi="Times New Roman" w:cs="Times New Roman"/>
          <w:sz w:val="24"/>
          <w:szCs w:val="24"/>
        </w:rPr>
        <w:t xml:space="preserve"> </w:t>
      </w:r>
      <w:r w:rsidRPr="005748E8">
        <w:rPr>
          <w:rFonts w:ascii="Times New Roman" w:hAnsi="Times New Roman" w:cs="Times New Roman"/>
          <w:i/>
          <w:sz w:val="24"/>
          <w:szCs w:val="24"/>
        </w:rPr>
        <w:t>части затрат субъектов МСП, связанных с уплатой первого взноса (аванса) при заключении договора (договоров) лизинга</w:t>
      </w:r>
      <w:r w:rsidRPr="00732460">
        <w:rPr>
          <w:rFonts w:ascii="Times New Roman" w:hAnsi="Times New Roman" w:cs="Times New Roman"/>
          <w:sz w:val="24"/>
          <w:szCs w:val="24"/>
        </w:rPr>
        <w:t xml:space="preserve"> оборудования с российскими лизинговыми организациями в целях создания и (или) развития либо модернизации производства товаров (работ, услуг), предоставляется заявителю при исполнении дополнительных условий:</w:t>
      </w:r>
    </w:p>
    <w:p w:rsidR="00C706AD" w:rsidRPr="00732460" w:rsidRDefault="00C706AD" w:rsidP="00C706A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w:t>
      </w:r>
      <w:r>
        <w:rPr>
          <w:rFonts w:ascii="Times New Roman" w:hAnsi="Times New Roman" w:cs="Times New Roman"/>
          <w:sz w:val="24"/>
          <w:szCs w:val="24"/>
        </w:rPr>
        <w:t> </w:t>
      </w:r>
      <w:r w:rsidRPr="00732460">
        <w:rPr>
          <w:rFonts w:ascii="Times New Roman" w:hAnsi="Times New Roman" w:cs="Times New Roman"/>
          <w:sz w:val="24"/>
          <w:szCs w:val="24"/>
        </w:rPr>
        <w:t>договор (договоры) лизинга должен быть действующи</w:t>
      </w:r>
      <w:proofErr w:type="gramStart"/>
      <w:r w:rsidRPr="00732460">
        <w:rPr>
          <w:rFonts w:ascii="Times New Roman" w:hAnsi="Times New Roman" w:cs="Times New Roman"/>
          <w:sz w:val="24"/>
          <w:szCs w:val="24"/>
        </w:rPr>
        <w:t>м(</w:t>
      </w:r>
      <w:proofErr w:type="gramEnd"/>
      <w:r w:rsidRPr="00732460">
        <w:rPr>
          <w:rFonts w:ascii="Times New Roman" w:hAnsi="Times New Roman" w:cs="Times New Roman"/>
          <w:sz w:val="24"/>
          <w:szCs w:val="24"/>
        </w:rPr>
        <w:t>и) на момент подачи конкурсной заявки;</w:t>
      </w:r>
    </w:p>
    <w:p w:rsidR="00C706AD" w:rsidRPr="00732460" w:rsidRDefault="00C706AD" w:rsidP="00C706AD">
      <w:pPr>
        <w:pStyle w:val="ConsPlusNormal"/>
        <w:ind w:firstLine="540"/>
        <w:jc w:val="both"/>
        <w:rPr>
          <w:rFonts w:ascii="Times New Roman" w:hAnsi="Times New Roman" w:cs="Times New Roman"/>
          <w:sz w:val="24"/>
          <w:szCs w:val="24"/>
        </w:rPr>
      </w:pPr>
      <w:r w:rsidRPr="00DF0920">
        <w:rPr>
          <w:rFonts w:ascii="Times New Roman" w:hAnsi="Times New Roman" w:cs="Times New Roman"/>
          <w:sz w:val="24"/>
          <w:szCs w:val="24"/>
        </w:rPr>
        <w:t>-</w:t>
      </w:r>
      <w:r w:rsidR="00376EAB" w:rsidRPr="00DF0920">
        <w:rPr>
          <w:rFonts w:ascii="Times New Roman" w:hAnsi="Times New Roman" w:cs="Times New Roman"/>
          <w:sz w:val="24"/>
          <w:szCs w:val="24"/>
        </w:rPr>
        <w:t> </w:t>
      </w:r>
      <w:r w:rsidRPr="00DF0920">
        <w:rPr>
          <w:rFonts w:ascii="Times New Roman" w:hAnsi="Times New Roman" w:cs="Times New Roman"/>
          <w:sz w:val="24"/>
          <w:szCs w:val="24"/>
        </w:rPr>
        <w:t xml:space="preserve">оборудование должно иметь год </w:t>
      </w:r>
      <w:r w:rsidRPr="00B414A7">
        <w:rPr>
          <w:rFonts w:ascii="Times New Roman" w:hAnsi="Times New Roman" w:cs="Times New Roman"/>
          <w:sz w:val="24"/>
          <w:szCs w:val="24"/>
        </w:rPr>
        <w:t>выпуска не ранее трех лет на момент</w:t>
      </w:r>
      <w:r w:rsidRPr="00DF0920">
        <w:rPr>
          <w:rFonts w:ascii="Times New Roman" w:hAnsi="Times New Roman" w:cs="Times New Roman"/>
          <w:sz w:val="24"/>
          <w:szCs w:val="24"/>
        </w:rPr>
        <w:t xml:space="preserve"> заключения договора (договоров) лизинга.</w:t>
      </w:r>
    </w:p>
    <w:p w:rsidR="00C706AD" w:rsidRPr="00732460" w:rsidRDefault="00C706AD"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w:t>
      </w:r>
      <w:r w:rsidRPr="00732460">
        <w:rPr>
          <w:rFonts w:ascii="Times New Roman" w:hAnsi="Times New Roman" w:cs="Times New Roman"/>
          <w:sz w:val="24"/>
          <w:szCs w:val="24"/>
        </w:rPr>
        <w:t xml:space="preserve">од выпуска оборудования определяется из информации, содержащейся в одном из следующих документов: договор приобретения оборудования, спецификация к договору приобретения оборудования, договор лизинга, паспорт транспортного средства, паспорт самоходной машины, техническая </w:t>
      </w:r>
      <w:r w:rsidRPr="00DF0920">
        <w:rPr>
          <w:rFonts w:ascii="Times New Roman" w:hAnsi="Times New Roman" w:cs="Times New Roman"/>
          <w:sz w:val="24"/>
          <w:szCs w:val="24"/>
        </w:rPr>
        <w:t>документация</w:t>
      </w:r>
      <w:r w:rsidR="00A31365" w:rsidRPr="00DF0920">
        <w:rPr>
          <w:rFonts w:ascii="Times New Roman" w:hAnsi="Times New Roman" w:cs="Times New Roman"/>
          <w:sz w:val="24"/>
          <w:szCs w:val="24"/>
        </w:rPr>
        <w:t>, иное, представленные заявителем</w:t>
      </w:r>
      <w:r w:rsidRPr="00DF0920">
        <w:rPr>
          <w:rFonts w:ascii="Times New Roman" w:hAnsi="Times New Roman" w:cs="Times New Roman"/>
          <w:sz w:val="24"/>
          <w:szCs w:val="24"/>
        </w:rPr>
        <w:t>.</w:t>
      </w:r>
      <w:r w:rsidRPr="00732460">
        <w:rPr>
          <w:rFonts w:ascii="Times New Roman" w:hAnsi="Times New Roman" w:cs="Times New Roman"/>
          <w:sz w:val="24"/>
          <w:szCs w:val="24"/>
        </w:rPr>
        <w:t xml:space="preserve"> </w:t>
      </w:r>
    </w:p>
    <w:p w:rsidR="003C43A2" w:rsidRPr="001B4BFD" w:rsidRDefault="003C43A2" w:rsidP="003C43A2">
      <w:pPr>
        <w:autoSpaceDE w:val="0"/>
        <w:autoSpaceDN w:val="0"/>
        <w:adjustRightInd w:val="0"/>
        <w:ind w:firstLine="540"/>
        <w:jc w:val="both"/>
      </w:pPr>
      <w:r w:rsidRPr="001B4BFD">
        <w:t>Субъект МСП принимает на себя обязательство о недопущении продажи оборудования, полученного по договору</w:t>
      </w:r>
      <w:r w:rsidR="00B64518">
        <w:t xml:space="preserve"> лизинга</w:t>
      </w:r>
      <w:r w:rsidRPr="001B4BFD">
        <w:t xml:space="preserve">, предоставление его в аренду, </w:t>
      </w:r>
      <w:proofErr w:type="spellStart"/>
      <w:r w:rsidRPr="001B4BFD">
        <w:t>сублизинг</w:t>
      </w:r>
      <w:proofErr w:type="spellEnd"/>
      <w:r w:rsidRPr="001B4BFD">
        <w:t xml:space="preserve">, безвозмездное пользование со дня подачи заявки на участие в конкурсном отборе и </w:t>
      </w:r>
      <w:r w:rsidRPr="001B4BFD">
        <w:rPr>
          <w:rFonts w:eastAsiaTheme="minorHAnsi"/>
          <w:lang w:eastAsia="en-US"/>
        </w:rPr>
        <w:t>до окончания действия Соглашения о предоставлении субсидии</w:t>
      </w:r>
      <w:r w:rsidRPr="001B4BFD">
        <w:t>.</w:t>
      </w:r>
    </w:p>
    <w:p w:rsidR="00C706AD" w:rsidRPr="001B4BFD" w:rsidRDefault="00C706AD" w:rsidP="00C706AD">
      <w:pPr>
        <w:pStyle w:val="ConsPlusNormal"/>
        <w:ind w:firstLine="540"/>
        <w:jc w:val="both"/>
        <w:rPr>
          <w:rFonts w:ascii="Times New Roman" w:hAnsi="Times New Roman" w:cs="Times New Roman"/>
          <w:sz w:val="24"/>
          <w:szCs w:val="24"/>
        </w:rPr>
      </w:pPr>
      <w:r w:rsidRPr="001B4BFD">
        <w:rPr>
          <w:rFonts w:ascii="Times New Roman" w:hAnsi="Times New Roman" w:cs="Times New Roman"/>
          <w:sz w:val="24"/>
          <w:szCs w:val="24"/>
        </w:rPr>
        <w:t xml:space="preserve">Максимальный размер Субсидии устанавливается в размере 100% от произведенных заявителем затрат на уплату первого взноса (аванса) при заключении договора (договоров) лизинга, включая затраты на монтаж оборудования (если затраты включены в первый авансовый платеж), но не более 500 тыс. рублей </w:t>
      </w:r>
      <w:r w:rsidR="00AF3509" w:rsidRPr="001B4BFD">
        <w:rPr>
          <w:rFonts w:ascii="Times New Roman" w:hAnsi="Times New Roman" w:cs="Times New Roman"/>
          <w:sz w:val="24"/>
          <w:szCs w:val="24"/>
        </w:rPr>
        <w:t>на одного получателя поддержки</w:t>
      </w:r>
      <w:r w:rsidRPr="001B4BFD">
        <w:rPr>
          <w:rFonts w:ascii="Times New Roman" w:hAnsi="Times New Roman" w:cs="Times New Roman"/>
          <w:sz w:val="24"/>
          <w:szCs w:val="24"/>
        </w:rPr>
        <w:t>.</w:t>
      </w:r>
    </w:p>
    <w:p w:rsidR="00C706AD" w:rsidRPr="001B4BFD" w:rsidRDefault="00C706AD" w:rsidP="00C706AD">
      <w:pPr>
        <w:pStyle w:val="ConsPlusNormal"/>
        <w:ind w:firstLine="540"/>
        <w:jc w:val="both"/>
        <w:rPr>
          <w:rFonts w:ascii="Times New Roman" w:hAnsi="Times New Roman" w:cs="Times New Roman"/>
          <w:sz w:val="24"/>
          <w:szCs w:val="24"/>
        </w:rPr>
      </w:pPr>
      <w:bookmarkStart w:id="12" w:name="P158"/>
      <w:bookmarkEnd w:id="12"/>
      <w:r w:rsidRPr="001B4BFD">
        <w:rPr>
          <w:rFonts w:ascii="Times New Roman" w:hAnsi="Times New Roman" w:cs="Times New Roman"/>
          <w:sz w:val="24"/>
          <w:szCs w:val="24"/>
        </w:rPr>
        <w:t>3.</w:t>
      </w:r>
      <w:r w:rsidR="004D7FF8" w:rsidRPr="001B4BFD">
        <w:rPr>
          <w:rFonts w:ascii="Times New Roman" w:hAnsi="Times New Roman" w:cs="Times New Roman"/>
          <w:sz w:val="24"/>
          <w:szCs w:val="24"/>
        </w:rPr>
        <w:t>6</w:t>
      </w:r>
      <w:r w:rsidRPr="001B4BFD">
        <w:rPr>
          <w:rFonts w:ascii="Times New Roman" w:hAnsi="Times New Roman" w:cs="Times New Roman"/>
          <w:sz w:val="24"/>
          <w:szCs w:val="24"/>
        </w:rPr>
        <w:t xml:space="preserve">. Право на получение поддержки в форме </w:t>
      </w:r>
      <w:r w:rsidRPr="001B4BFD">
        <w:rPr>
          <w:rFonts w:ascii="Times New Roman" w:hAnsi="Times New Roman" w:cs="Times New Roman"/>
          <w:i/>
          <w:sz w:val="24"/>
          <w:szCs w:val="24"/>
        </w:rPr>
        <w:t>финансового обеспечения (возмещения)</w:t>
      </w:r>
      <w:r w:rsidRPr="001B4BFD">
        <w:rPr>
          <w:rFonts w:ascii="Times New Roman" w:hAnsi="Times New Roman" w:cs="Times New Roman"/>
          <w:sz w:val="24"/>
          <w:szCs w:val="24"/>
        </w:rPr>
        <w:t xml:space="preserve"> </w:t>
      </w:r>
      <w:r w:rsidRPr="001B4BFD">
        <w:rPr>
          <w:rFonts w:ascii="Times New Roman" w:hAnsi="Times New Roman" w:cs="Times New Roman"/>
          <w:i/>
          <w:sz w:val="24"/>
          <w:szCs w:val="24"/>
        </w:rPr>
        <w:t>части затрат субъектов МСП, связанных с уплатой лизинговых платежей по договору (договорам) лизинга</w:t>
      </w:r>
      <w:r w:rsidRPr="001B4BFD">
        <w:rPr>
          <w:rFonts w:ascii="Times New Roman" w:hAnsi="Times New Roman" w:cs="Times New Roman"/>
          <w:sz w:val="24"/>
          <w:szCs w:val="24"/>
        </w:rPr>
        <w:t>, заключенному с российскими лизинговыми организациями в целях создания и (или) развития   либо  модернизации    производства  товаров     (работ,   услуг),     предоставляется заявителю при исполнении дополнительных условий:</w:t>
      </w:r>
    </w:p>
    <w:p w:rsidR="00C706AD" w:rsidRPr="001B4BFD" w:rsidRDefault="00C706AD" w:rsidP="00C706AD">
      <w:pPr>
        <w:pStyle w:val="ConsPlusNormal"/>
        <w:ind w:firstLine="540"/>
        <w:jc w:val="both"/>
        <w:rPr>
          <w:rFonts w:ascii="Times New Roman" w:hAnsi="Times New Roman" w:cs="Times New Roman"/>
          <w:sz w:val="24"/>
          <w:szCs w:val="24"/>
        </w:rPr>
      </w:pPr>
      <w:r w:rsidRPr="001B4BFD">
        <w:rPr>
          <w:rFonts w:ascii="Times New Roman" w:hAnsi="Times New Roman" w:cs="Times New Roman"/>
          <w:sz w:val="24"/>
          <w:szCs w:val="24"/>
        </w:rPr>
        <w:t>- договор (договоры) лизинга должен быть действующи</w:t>
      </w:r>
      <w:proofErr w:type="gramStart"/>
      <w:r w:rsidRPr="001B4BFD">
        <w:rPr>
          <w:rFonts w:ascii="Times New Roman" w:hAnsi="Times New Roman" w:cs="Times New Roman"/>
          <w:sz w:val="24"/>
          <w:szCs w:val="24"/>
        </w:rPr>
        <w:t>м(</w:t>
      </w:r>
      <w:proofErr w:type="gramEnd"/>
      <w:r w:rsidRPr="001B4BFD">
        <w:rPr>
          <w:rFonts w:ascii="Times New Roman" w:hAnsi="Times New Roman" w:cs="Times New Roman"/>
          <w:sz w:val="24"/>
          <w:szCs w:val="24"/>
        </w:rPr>
        <w:t>и) на момент подачи конкурсной заявки;</w:t>
      </w:r>
    </w:p>
    <w:p w:rsidR="00C706AD" w:rsidRPr="001B4BFD" w:rsidRDefault="00C706AD" w:rsidP="00C706AD">
      <w:pPr>
        <w:pStyle w:val="ConsPlusNormal"/>
        <w:ind w:firstLine="540"/>
        <w:jc w:val="both"/>
        <w:rPr>
          <w:rFonts w:ascii="Times New Roman" w:hAnsi="Times New Roman" w:cs="Times New Roman"/>
          <w:sz w:val="24"/>
          <w:szCs w:val="24"/>
        </w:rPr>
      </w:pPr>
      <w:r w:rsidRPr="001B4BFD">
        <w:rPr>
          <w:rFonts w:ascii="Times New Roman" w:hAnsi="Times New Roman" w:cs="Times New Roman"/>
          <w:sz w:val="24"/>
          <w:szCs w:val="24"/>
        </w:rPr>
        <w:t>- оборудование должно иметь год выпуска не ранее трех лет на момент заключения договора (договоров) лизинга.</w:t>
      </w:r>
    </w:p>
    <w:p w:rsidR="00DE73B7" w:rsidRPr="001B4BFD" w:rsidRDefault="00C706AD" w:rsidP="00C706AD">
      <w:pPr>
        <w:pStyle w:val="ConsPlusNormal"/>
        <w:ind w:firstLine="540"/>
        <w:jc w:val="both"/>
        <w:rPr>
          <w:rFonts w:ascii="Times New Roman" w:hAnsi="Times New Roman" w:cs="Times New Roman"/>
          <w:sz w:val="24"/>
          <w:szCs w:val="24"/>
        </w:rPr>
      </w:pPr>
      <w:r w:rsidRPr="001B4BFD">
        <w:rPr>
          <w:rFonts w:ascii="Times New Roman" w:hAnsi="Times New Roman" w:cs="Times New Roman"/>
          <w:sz w:val="24"/>
          <w:szCs w:val="24"/>
        </w:rPr>
        <w:t>Год выпуска оборудования определяется из информации, содержащейся в одном из следующих документов: договор приобретения оборудования, спецификация к договору приобретения оборудования, договор лизинга, паспорт транспортного средства, паспорт самоходной машины, техническая документация</w:t>
      </w:r>
      <w:r w:rsidR="00DE73B7" w:rsidRPr="001B4BFD">
        <w:rPr>
          <w:rFonts w:ascii="Times New Roman" w:hAnsi="Times New Roman" w:cs="Times New Roman"/>
          <w:sz w:val="24"/>
          <w:szCs w:val="24"/>
        </w:rPr>
        <w:t>, иное, представленные заявителем</w:t>
      </w:r>
      <w:r w:rsidRPr="001B4BFD">
        <w:rPr>
          <w:rFonts w:ascii="Times New Roman" w:hAnsi="Times New Roman" w:cs="Times New Roman"/>
          <w:sz w:val="24"/>
          <w:szCs w:val="24"/>
        </w:rPr>
        <w:t>.</w:t>
      </w:r>
    </w:p>
    <w:p w:rsidR="003C43A2" w:rsidRDefault="003C43A2" w:rsidP="003C43A2">
      <w:pPr>
        <w:autoSpaceDE w:val="0"/>
        <w:autoSpaceDN w:val="0"/>
        <w:adjustRightInd w:val="0"/>
        <w:ind w:firstLine="540"/>
        <w:jc w:val="both"/>
      </w:pPr>
      <w:r w:rsidRPr="001B4BFD">
        <w:t>Субъект МСП принимает на себя обязательство о недопущении продажи оборудо</w:t>
      </w:r>
      <w:r w:rsidR="00B64518">
        <w:t>вания, полученного по</w:t>
      </w:r>
      <w:r w:rsidRPr="001B4BFD">
        <w:t xml:space="preserve"> договору</w:t>
      </w:r>
      <w:r w:rsidR="00B64518">
        <w:t xml:space="preserve"> лизинга</w:t>
      </w:r>
      <w:r w:rsidRPr="001B4BFD">
        <w:t xml:space="preserve">, предоставление его в аренду, </w:t>
      </w:r>
      <w:proofErr w:type="spellStart"/>
      <w:r w:rsidRPr="001B4BFD">
        <w:t>сублизинг</w:t>
      </w:r>
      <w:proofErr w:type="spellEnd"/>
      <w:r w:rsidRPr="001B4BFD">
        <w:t xml:space="preserve">, безвозмездное пользование со дня подачи заявки на участие в конкурсном отборе и </w:t>
      </w:r>
      <w:r w:rsidRPr="001B4BFD">
        <w:rPr>
          <w:rFonts w:eastAsiaTheme="minorHAnsi"/>
          <w:lang w:eastAsia="en-US"/>
        </w:rPr>
        <w:t>до окончания действия Соглашения о предоставлении субсидии</w:t>
      </w:r>
      <w:r w:rsidRPr="001B4BFD">
        <w:t>.</w:t>
      </w:r>
    </w:p>
    <w:p w:rsidR="00C706AD" w:rsidRPr="00395DF2" w:rsidRDefault="00C706AD" w:rsidP="00C706A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 xml:space="preserve">Максимальный размер Субсидии составляет </w:t>
      </w:r>
      <w:r w:rsidRPr="00395DF2">
        <w:rPr>
          <w:rFonts w:ascii="Times New Roman" w:hAnsi="Times New Roman" w:cs="Times New Roman"/>
          <w:sz w:val="24"/>
          <w:szCs w:val="24"/>
        </w:rPr>
        <w:t>не более 70% от фактически произведенных заявителем затрат (включая затраты на монтаж оборудования) на уплату лизинговых платежей на дату подачи заявки, но не более 500 тыс. рублей</w:t>
      </w:r>
      <w:r w:rsidR="00A31365" w:rsidRPr="00395DF2">
        <w:rPr>
          <w:rFonts w:ascii="Times New Roman" w:hAnsi="Times New Roman" w:cs="Times New Roman"/>
          <w:sz w:val="24"/>
          <w:szCs w:val="24"/>
        </w:rPr>
        <w:t xml:space="preserve"> на одного получателя поддержки</w:t>
      </w:r>
      <w:r w:rsidRPr="00395DF2">
        <w:rPr>
          <w:rFonts w:ascii="Times New Roman" w:hAnsi="Times New Roman" w:cs="Times New Roman"/>
          <w:sz w:val="24"/>
          <w:szCs w:val="24"/>
        </w:rPr>
        <w:t>.</w:t>
      </w:r>
    </w:p>
    <w:p w:rsidR="001B4BFD" w:rsidRDefault="00C706AD" w:rsidP="00C706AD">
      <w:pPr>
        <w:pStyle w:val="ConsPlusNormal"/>
        <w:ind w:firstLine="540"/>
        <w:jc w:val="both"/>
      </w:pPr>
      <w:r w:rsidRPr="00395DF2">
        <w:rPr>
          <w:rFonts w:ascii="Times New Roman" w:hAnsi="Times New Roman" w:cs="Times New Roman"/>
          <w:sz w:val="24"/>
          <w:szCs w:val="24"/>
        </w:rPr>
        <w:t>3.</w:t>
      </w:r>
      <w:r w:rsidR="004D7FF8" w:rsidRPr="00395DF2">
        <w:rPr>
          <w:rFonts w:ascii="Times New Roman" w:hAnsi="Times New Roman" w:cs="Times New Roman"/>
          <w:sz w:val="24"/>
          <w:szCs w:val="24"/>
        </w:rPr>
        <w:t>7</w:t>
      </w:r>
      <w:r w:rsidRPr="00395DF2">
        <w:rPr>
          <w:rFonts w:ascii="Times New Roman" w:hAnsi="Times New Roman" w:cs="Times New Roman"/>
          <w:sz w:val="24"/>
          <w:szCs w:val="24"/>
        </w:rPr>
        <w:t xml:space="preserve">. Право на получение поддержки в форме </w:t>
      </w:r>
      <w:r w:rsidRPr="00395DF2">
        <w:rPr>
          <w:rFonts w:ascii="Times New Roman" w:hAnsi="Times New Roman" w:cs="Times New Roman"/>
          <w:i/>
          <w:sz w:val="24"/>
          <w:szCs w:val="24"/>
        </w:rPr>
        <w:t>финансового обеспечения (возмещения)</w:t>
      </w:r>
      <w:r w:rsidRPr="00395DF2">
        <w:rPr>
          <w:rFonts w:ascii="Times New Roman" w:hAnsi="Times New Roman" w:cs="Times New Roman"/>
          <w:sz w:val="24"/>
          <w:szCs w:val="24"/>
        </w:rPr>
        <w:t xml:space="preserve"> </w:t>
      </w:r>
      <w:r w:rsidRPr="00395DF2">
        <w:rPr>
          <w:rFonts w:ascii="Times New Roman" w:hAnsi="Times New Roman" w:cs="Times New Roman"/>
          <w:i/>
          <w:sz w:val="24"/>
          <w:szCs w:val="24"/>
        </w:rPr>
        <w:t>части затрат субъектов МСП, связанных с приобретением оборудования</w:t>
      </w:r>
      <w:r w:rsidRPr="00395DF2">
        <w:rPr>
          <w:rFonts w:ascii="Times New Roman" w:hAnsi="Times New Roman" w:cs="Times New Roman"/>
          <w:sz w:val="24"/>
          <w:szCs w:val="24"/>
        </w:rPr>
        <w:t xml:space="preserve"> в целях создания </w:t>
      </w:r>
      <w:r w:rsidR="001B4BFD">
        <w:rPr>
          <w:rFonts w:ascii="Times New Roman" w:hAnsi="Times New Roman" w:cs="Times New Roman"/>
          <w:sz w:val="24"/>
          <w:szCs w:val="24"/>
        </w:rPr>
        <w:t xml:space="preserve">   </w:t>
      </w:r>
      <w:r w:rsidRPr="00395DF2">
        <w:rPr>
          <w:rFonts w:ascii="Times New Roman" w:hAnsi="Times New Roman" w:cs="Times New Roman"/>
          <w:sz w:val="24"/>
          <w:szCs w:val="24"/>
        </w:rPr>
        <w:t>и</w:t>
      </w:r>
      <w:r w:rsidR="001B4BFD">
        <w:rPr>
          <w:rFonts w:ascii="Times New Roman" w:hAnsi="Times New Roman" w:cs="Times New Roman"/>
          <w:sz w:val="24"/>
          <w:szCs w:val="24"/>
        </w:rPr>
        <w:t xml:space="preserve"> </w:t>
      </w:r>
      <w:r w:rsidRPr="00395DF2">
        <w:rPr>
          <w:rFonts w:ascii="Times New Roman" w:hAnsi="Times New Roman" w:cs="Times New Roman"/>
          <w:sz w:val="24"/>
          <w:szCs w:val="24"/>
        </w:rPr>
        <w:t xml:space="preserve"> (или) </w:t>
      </w:r>
      <w:r w:rsidR="001B4BFD">
        <w:rPr>
          <w:rFonts w:ascii="Times New Roman" w:hAnsi="Times New Roman" w:cs="Times New Roman"/>
          <w:sz w:val="24"/>
          <w:szCs w:val="24"/>
        </w:rPr>
        <w:t xml:space="preserve">  </w:t>
      </w:r>
      <w:r w:rsidRPr="00395DF2">
        <w:rPr>
          <w:rFonts w:ascii="Times New Roman" w:hAnsi="Times New Roman" w:cs="Times New Roman"/>
          <w:sz w:val="24"/>
          <w:szCs w:val="24"/>
        </w:rPr>
        <w:t xml:space="preserve">развития </w:t>
      </w:r>
      <w:r w:rsidR="001B4BFD">
        <w:rPr>
          <w:rFonts w:ascii="Times New Roman" w:hAnsi="Times New Roman" w:cs="Times New Roman"/>
          <w:sz w:val="24"/>
          <w:szCs w:val="24"/>
        </w:rPr>
        <w:t xml:space="preserve"> </w:t>
      </w:r>
      <w:r w:rsidRPr="00395DF2">
        <w:rPr>
          <w:rFonts w:ascii="Times New Roman" w:hAnsi="Times New Roman" w:cs="Times New Roman"/>
          <w:sz w:val="24"/>
          <w:szCs w:val="24"/>
        </w:rPr>
        <w:t xml:space="preserve">либо </w:t>
      </w:r>
      <w:r w:rsidR="001B4BFD">
        <w:rPr>
          <w:rFonts w:ascii="Times New Roman" w:hAnsi="Times New Roman" w:cs="Times New Roman"/>
          <w:sz w:val="24"/>
          <w:szCs w:val="24"/>
        </w:rPr>
        <w:t xml:space="preserve"> </w:t>
      </w:r>
      <w:r w:rsidRPr="00395DF2">
        <w:rPr>
          <w:rFonts w:ascii="Times New Roman" w:hAnsi="Times New Roman" w:cs="Times New Roman"/>
          <w:sz w:val="24"/>
          <w:szCs w:val="24"/>
        </w:rPr>
        <w:t xml:space="preserve">модернизации </w:t>
      </w:r>
      <w:r w:rsidR="001B4BFD">
        <w:rPr>
          <w:rFonts w:ascii="Times New Roman" w:hAnsi="Times New Roman" w:cs="Times New Roman"/>
          <w:sz w:val="24"/>
          <w:szCs w:val="24"/>
        </w:rPr>
        <w:t xml:space="preserve"> </w:t>
      </w:r>
      <w:r w:rsidRPr="00395DF2">
        <w:rPr>
          <w:rFonts w:ascii="Times New Roman" w:hAnsi="Times New Roman" w:cs="Times New Roman"/>
          <w:sz w:val="24"/>
          <w:szCs w:val="24"/>
        </w:rPr>
        <w:t xml:space="preserve">производства </w:t>
      </w:r>
      <w:r w:rsidR="001B4BFD">
        <w:rPr>
          <w:rFonts w:ascii="Times New Roman" w:hAnsi="Times New Roman" w:cs="Times New Roman"/>
          <w:sz w:val="24"/>
          <w:szCs w:val="24"/>
        </w:rPr>
        <w:t xml:space="preserve"> </w:t>
      </w:r>
      <w:r w:rsidRPr="00395DF2">
        <w:rPr>
          <w:rFonts w:ascii="Times New Roman" w:hAnsi="Times New Roman" w:cs="Times New Roman"/>
          <w:sz w:val="24"/>
          <w:szCs w:val="24"/>
        </w:rPr>
        <w:t>товаров</w:t>
      </w:r>
      <w:r w:rsidR="001B4BFD">
        <w:rPr>
          <w:rFonts w:ascii="Times New Roman" w:hAnsi="Times New Roman" w:cs="Times New Roman"/>
          <w:sz w:val="24"/>
          <w:szCs w:val="24"/>
        </w:rPr>
        <w:t xml:space="preserve">  </w:t>
      </w:r>
      <w:r w:rsidRPr="00395DF2">
        <w:rPr>
          <w:rFonts w:ascii="Times New Roman" w:hAnsi="Times New Roman" w:cs="Times New Roman"/>
          <w:sz w:val="24"/>
          <w:szCs w:val="24"/>
        </w:rPr>
        <w:t xml:space="preserve"> (работ, услуг),</w:t>
      </w:r>
      <w:r w:rsidRPr="00395DF2">
        <w:t xml:space="preserve"> </w:t>
      </w:r>
    </w:p>
    <w:p w:rsidR="001B4BFD" w:rsidRPr="001B4BFD" w:rsidRDefault="001B4BFD" w:rsidP="001B4BFD">
      <w:pPr>
        <w:pStyle w:val="ConsPlusNormal"/>
        <w:ind w:firstLine="540"/>
        <w:jc w:val="center"/>
        <w:rPr>
          <w:rFonts w:ascii="Times New Roman" w:hAnsi="Times New Roman" w:cs="Times New Roman"/>
          <w:sz w:val="24"/>
          <w:szCs w:val="24"/>
        </w:rPr>
      </w:pPr>
      <w:r w:rsidRPr="001B4BFD">
        <w:rPr>
          <w:rFonts w:ascii="Times New Roman" w:hAnsi="Times New Roman" w:cs="Times New Roman"/>
          <w:sz w:val="24"/>
          <w:szCs w:val="24"/>
        </w:rPr>
        <w:lastRenderedPageBreak/>
        <w:t>13</w:t>
      </w:r>
    </w:p>
    <w:p w:rsidR="00C706AD" w:rsidRPr="00395DF2" w:rsidRDefault="00C706AD" w:rsidP="001B4BFD">
      <w:pPr>
        <w:pStyle w:val="ConsPlusNormal"/>
        <w:jc w:val="both"/>
        <w:rPr>
          <w:rFonts w:ascii="Times New Roman" w:hAnsi="Times New Roman" w:cs="Times New Roman"/>
          <w:sz w:val="24"/>
          <w:szCs w:val="24"/>
        </w:rPr>
      </w:pPr>
      <w:r w:rsidRPr="00395DF2">
        <w:rPr>
          <w:rFonts w:ascii="Times New Roman" w:hAnsi="Times New Roman" w:cs="Times New Roman"/>
          <w:sz w:val="24"/>
          <w:szCs w:val="24"/>
        </w:rPr>
        <w:t>предоставляется заявителю при исполнении дополнительных условий:</w:t>
      </w:r>
    </w:p>
    <w:p w:rsidR="00C706AD" w:rsidRPr="00395DF2" w:rsidRDefault="00C706AD" w:rsidP="00C706AD">
      <w:pPr>
        <w:pStyle w:val="ConsPlusNormal"/>
        <w:ind w:firstLine="540"/>
        <w:jc w:val="both"/>
        <w:rPr>
          <w:rFonts w:ascii="Times New Roman" w:hAnsi="Times New Roman" w:cs="Times New Roman"/>
          <w:sz w:val="24"/>
          <w:szCs w:val="24"/>
        </w:rPr>
      </w:pPr>
      <w:r w:rsidRPr="00395DF2">
        <w:rPr>
          <w:rFonts w:ascii="Times New Roman" w:hAnsi="Times New Roman" w:cs="Times New Roman"/>
          <w:sz w:val="24"/>
          <w:szCs w:val="24"/>
        </w:rPr>
        <w:t xml:space="preserve">- договор (договоры) приобретения оборудования должен быть </w:t>
      </w:r>
      <w:r w:rsidR="00A8721B">
        <w:rPr>
          <w:rFonts w:ascii="Times New Roman" w:hAnsi="Times New Roman" w:cs="Times New Roman"/>
          <w:sz w:val="24"/>
          <w:szCs w:val="24"/>
        </w:rPr>
        <w:t>заключе</w:t>
      </w:r>
      <w:proofErr w:type="gramStart"/>
      <w:r w:rsidR="00A8721B">
        <w:rPr>
          <w:rFonts w:ascii="Times New Roman" w:hAnsi="Times New Roman" w:cs="Times New Roman"/>
          <w:sz w:val="24"/>
          <w:szCs w:val="24"/>
        </w:rPr>
        <w:t>н</w:t>
      </w:r>
      <w:r w:rsidR="00317677" w:rsidRPr="00395DF2">
        <w:rPr>
          <w:rFonts w:ascii="Times New Roman" w:hAnsi="Times New Roman" w:cs="Times New Roman"/>
          <w:sz w:val="24"/>
          <w:szCs w:val="24"/>
        </w:rPr>
        <w:t>(</w:t>
      </w:r>
      <w:proofErr w:type="gramEnd"/>
      <w:r w:rsidR="00A8721B">
        <w:rPr>
          <w:rFonts w:ascii="Times New Roman" w:hAnsi="Times New Roman" w:cs="Times New Roman"/>
          <w:sz w:val="24"/>
          <w:szCs w:val="24"/>
        </w:rPr>
        <w:t>ы</w:t>
      </w:r>
      <w:r w:rsidR="00317677" w:rsidRPr="00395DF2">
        <w:rPr>
          <w:rFonts w:ascii="Times New Roman" w:hAnsi="Times New Roman" w:cs="Times New Roman"/>
          <w:sz w:val="24"/>
          <w:szCs w:val="24"/>
        </w:rPr>
        <w:t xml:space="preserve">) </w:t>
      </w:r>
      <w:r w:rsidR="00A8721B">
        <w:rPr>
          <w:rFonts w:ascii="Times New Roman" w:hAnsi="Times New Roman" w:cs="Times New Roman"/>
          <w:sz w:val="24"/>
          <w:szCs w:val="24"/>
        </w:rPr>
        <w:t>в</w:t>
      </w:r>
      <w:r w:rsidR="00317677" w:rsidRPr="00395DF2">
        <w:rPr>
          <w:rFonts w:ascii="Times New Roman" w:hAnsi="Times New Roman" w:cs="Times New Roman"/>
          <w:sz w:val="24"/>
          <w:szCs w:val="24"/>
        </w:rPr>
        <w:t xml:space="preserve"> </w:t>
      </w:r>
      <w:r w:rsidR="00A8721B">
        <w:rPr>
          <w:rFonts w:ascii="Times New Roman" w:hAnsi="Times New Roman" w:cs="Times New Roman"/>
          <w:sz w:val="24"/>
          <w:szCs w:val="24"/>
        </w:rPr>
        <w:t>текущем году и (или) двух предшествующих годах</w:t>
      </w:r>
      <w:r w:rsidRPr="00395DF2">
        <w:rPr>
          <w:rFonts w:ascii="Times New Roman" w:hAnsi="Times New Roman" w:cs="Times New Roman"/>
          <w:sz w:val="24"/>
          <w:szCs w:val="24"/>
        </w:rPr>
        <w:t>;</w:t>
      </w:r>
    </w:p>
    <w:p w:rsidR="00C706AD" w:rsidRDefault="00C706AD" w:rsidP="00C706AD">
      <w:pPr>
        <w:pStyle w:val="ConsPlusNormal"/>
        <w:ind w:firstLine="540"/>
        <w:jc w:val="both"/>
        <w:rPr>
          <w:rFonts w:ascii="Times New Roman" w:hAnsi="Times New Roman" w:cs="Times New Roman"/>
          <w:sz w:val="24"/>
          <w:szCs w:val="24"/>
        </w:rPr>
      </w:pPr>
      <w:r w:rsidRPr="00395DF2">
        <w:rPr>
          <w:rFonts w:ascii="Times New Roman" w:hAnsi="Times New Roman" w:cs="Times New Roman"/>
          <w:sz w:val="24"/>
          <w:szCs w:val="24"/>
        </w:rPr>
        <w:t>-</w:t>
      </w:r>
      <w:r w:rsidR="00376EAB" w:rsidRPr="00395DF2">
        <w:rPr>
          <w:rFonts w:ascii="Times New Roman" w:hAnsi="Times New Roman" w:cs="Times New Roman"/>
          <w:sz w:val="24"/>
          <w:szCs w:val="24"/>
        </w:rPr>
        <w:t> </w:t>
      </w:r>
      <w:r w:rsidRPr="00395DF2">
        <w:rPr>
          <w:rFonts w:ascii="Times New Roman" w:hAnsi="Times New Roman" w:cs="Times New Roman"/>
          <w:sz w:val="24"/>
          <w:szCs w:val="24"/>
        </w:rPr>
        <w:t>оборудование должно иметь год выпуска не ранее трех лет</w:t>
      </w:r>
      <w:r w:rsidRPr="007E5440">
        <w:rPr>
          <w:rFonts w:ascii="Times New Roman" w:hAnsi="Times New Roman" w:cs="Times New Roman"/>
          <w:sz w:val="24"/>
          <w:szCs w:val="24"/>
        </w:rPr>
        <w:t xml:space="preserve"> на момент заключения договора (договоров) на приобретение оборудования.</w:t>
      </w:r>
    </w:p>
    <w:p w:rsidR="00C706AD" w:rsidRPr="00732460" w:rsidRDefault="00C706AD" w:rsidP="00C706AD">
      <w:pPr>
        <w:pStyle w:val="ConsPlusNormal"/>
        <w:ind w:firstLine="540"/>
        <w:jc w:val="both"/>
        <w:rPr>
          <w:rFonts w:ascii="Times New Roman" w:hAnsi="Times New Roman" w:cs="Times New Roman"/>
          <w:sz w:val="24"/>
          <w:szCs w:val="24"/>
        </w:rPr>
      </w:pPr>
      <w:r w:rsidRPr="00FC6442">
        <w:rPr>
          <w:rFonts w:ascii="Times New Roman" w:hAnsi="Times New Roman" w:cs="Times New Roman"/>
          <w:sz w:val="24"/>
          <w:szCs w:val="24"/>
        </w:rPr>
        <w:t>Год выпуска оборудования определяется из информации, содержащейся в одном из следующих документов: договор приобретения оборудования, спецификация к договору приобретения оборудования, договор на приобретения оборудования, паспорт транспортного средства, паспорт самоходной ма</w:t>
      </w:r>
      <w:r w:rsidR="00DE73B7">
        <w:rPr>
          <w:rFonts w:ascii="Times New Roman" w:hAnsi="Times New Roman" w:cs="Times New Roman"/>
          <w:sz w:val="24"/>
          <w:szCs w:val="24"/>
        </w:rPr>
        <w:t>шины, техническая документация, иное, представленные заявителем.</w:t>
      </w:r>
    </w:p>
    <w:p w:rsidR="003C43A2" w:rsidRDefault="003C43A2" w:rsidP="003C43A2">
      <w:pPr>
        <w:autoSpaceDE w:val="0"/>
        <w:autoSpaceDN w:val="0"/>
        <w:adjustRightInd w:val="0"/>
        <w:ind w:firstLine="540"/>
        <w:jc w:val="both"/>
      </w:pPr>
      <w:r w:rsidRPr="001B4BFD">
        <w:t xml:space="preserve">Субъект МСП принимает на себя обязательство о недопущении продажи оборудования, полученного по кредитному договору, </w:t>
      </w:r>
      <w:r w:rsidR="00DC61F7">
        <w:t xml:space="preserve">договору на приобретение оборудования </w:t>
      </w:r>
      <w:r w:rsidRPr="001B4BFD">
        <w:t xml:space="preserve">предоставление его в аренду, безвозмездное пользование со дня подачи заявки на участие в конкурсном отборе и </w:t>
      </w:r>
      <w:r w:rsidRPr="001B4BFD">
        <w:rPr>
          <w:rFonts w:eastAsiaTheme="minorHAnsi"/>
          <w:lang w:eastAsia="en-US"/>
        </w:rPr>
        <w:t>до окончания действия Соглашения о предоставлении субсидии</w:t>
      </w:r>
      <w:r w:rsidRPr="001B4BFD">
        <w:t>.</w:t>
      </w:r>
    </w:p>
    <w:p w:rsidR="00C706AD" w:rsidRPr="004414FF" w:rsidRDefault="00C706AD" w:rsidP="00C706AD">
      <w:pPr>
        <w:autoSpaceDE w:val="0"/>
        <w:autoSpaceDN w:val="0"/>
        <w:adjustRightInd w:val="0"/>
        <w:ind w:firstLine="540"/>
        <w:jc w:val="both"/>
        <w:rPr>
          <w:rFonts w:eastAsiaTheme="minorHAnsi"/>
          <w:lang w:eastAsia="en-US"/>
        </w:rPr>
      </w:pPr>
      <w:r w:rsidRPr="004414FF">
        <w:t xml:space="preserve">Максимальный размер Субсидии </w:t>
      </w:r>
      <w:r w:rsidRPr="00395DF2">
        <w:rPr>
          <w:rFonts w:eastAsiaTheme="minorHAnsi"/>
          <w:lang w:eastAsia="en-US"/>
        </w:rPr>
        <w:t xml:space="preserve">устанавливается </w:t>
      </w:r>
      <w:r w:rsidR="007E5440" w:rsidRPr="00395DF2">
        <w:rPr>
          <w:rFonts w:eastAsiaTheme="minorHAnsi"/>
          <w:lang w:eastAsia="en-US"/>
        </w:rPr>
        <w:t>не более</w:t>
      </w:r>
      <w:r w:rsidRPr="00395DF2">
        <w:rPr>
          <w:rFonts w:eastAsiaTheme="minorHAnsi"/>
          <w:lang w:eastAsia="en-US"/>
        </w:rPr>
        <w:t xml:space="preserve"> 50% от произведенных заявителем затрат на приобретение оборудования (включая затраты на монтаж оборудования в размере не более 20% от стоимости оборудования</w:t>
      </w:r>
      <w:r w:rsidR="00317677" w:rsidRPr="00395DF2">
        <w:rPr>
          <w:rFonts w:eastAsiaTheme="minorHAnsi"/>
          <w:lang w:eastAsia="en-US"/>
        </w:rPr>
        <w:t>)</w:t>
      </w:r>
      <w:r w:rsidRPr="00395DF2">
        <w:rPr>
          <w:rFonts w:eastAsiaTheme="minorHAnsi"/>
          <w:lang w:eastAsia="en-US"/>
        </w:rPr>
        <w:t>, но не более 500 тыс. рублей</w:t>
      </w:r>
      <w:r w:rsidR="00A31365" w:rsidRPr="00395DF2">
        <w:rPr>
          <w:rFonts w:eastAsiaTheme="minorHAnsi"/>
          <w:lang w:eastAsia="en-US"/>
        </w:rPr>
        <w:t xml:space="preserve"> на одного получателя поддержки</w:t>
      </w:r>
      <w:r w:rsidRPr="00395DF2">
        <w:rPr>
          <w:rFonts w:eastAsiaTheme="minorHAnsi"/>
          <w:lang w:eastAsia="en-US"/>
        </w:rPr>
        <w:t>.</w:t>
      </w:r>
    </w:p>
    <w:p w:rsidR="00C706AD" w:rsidRDefault="00C706AD" w:rsidP="00C706AD">
      <w:pPr>
        <w:pStyle w:val="ConsPlusNormal"/>
        <w:ind w:firstLine="540"/>
        <w:jc w:val="both"/>
        <w:rPr>
          <w:rFonts w:ascii="Times New Roman" w:hAnsi="Times New Roman" w:cs="Times New Roman"/>
          <w:sz w:val="24"/>
          <w:szCs w:val="24"/>
        </w:rPr>
      </w:pPr>
      <w:r w:rsidRPr="003A5C2D">
        <w:rPr>
          <w:rFonts w:ascii="Times New Roman" w:hAnsi="Times New Roman" w:cs="Times New Roman"/>
          <w:sz w:val="24"/>
          <w:szCs w:val="24"/>
        </w:rPr>
        <w:t>3.</w:t>
      </w:r>
      <w:r w:rsidR="004D7FF8" w:rsidRPr="003A5C2D">
        <w:rPr>
          <w:rFonts w:ascii="Times New Roman" w:hAnsi="Times New Roman" w:cs="Times New Roman"/>
          <w:sz w:val="24"/>
          <w:szCs w:val="24"/>
        </w:rPr>
        <w:t>8</w:t>
      </w:r>
      <w:r w:rsidRPr="003A5C2D">
        <w:rPr>
          <w:rFonts w:ascii="Times New Roman" w:hAnsi="Times New Roman" w:cs="Times New Roman"/>
          <w:sz w:val="24"/>
          <w:szCs w:val="24"/>
        </w:rPr>
        <w:t xml:space="preserve">. Финансовая поддержка не предоставляется субъектам МСП, входящим с предыдущим собственником субсидируемого оборудования в одну группу лиц, определенную в соответствии со </w:t>
      </w:r>
      <w:hyperlink r:id="rId15" w:history="1">
        <w:r w:rsidRPr="003A5C2D">
          <w:rPr>
            <w:rFonts w:ascii="Times New Roman" w:hAnsi="Times New Roman" w:cs="Times New Roman"/>
            <w:sz w:val="24"/>
            <w:szCs w:val="24"/>
          </w:rPr>
          <w:t>статьей 9</w:t>
        </w:r>
      </w:hyperlink>
      <w:r w:rsidRPr="003A5C2D">
        <w:rPr>
          <w:rFonts w:ascii="Times New Roman" w:hAnsi="Times New Roman" w:cs="Times New Roman"/>
          <w:sz w:val="24"/>
          <w:szCs w:val="24"/>
        </w:rPr>
        <w:t xml:space="preserve"> Федерального закона от 26.07.2006 N 135-ФЗ "О защите конкуренции".</w:t>
      </w:r>
    </w:p>
    <w:p w:rsidR="00C706AD" w:rsidRDefault="00C706AD"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4D7FF8">
        <w:rPr>
          <w:rFonts w:ascii="Times New Roman" w:hAnsi="Times New Roman" w:cs="Times New Roman"/>
          <w:sz w:val="24"/>
          <w:szCs w:val="24"/>
        </w:rPr>
        <w:t>9</w:t>
      </w:r>
      <w:r w:rsidRPr="001F01CE">
        <w:rPr>
          <w:rFonts w:ascii="Times New Roman" w:hAnsi="Times New Roman" w:cs="Times New Roman"/>
          <w:sz w:val="24"/>
          <w:szCs w:val="24"/>
        </w:rPr>
        <w:t>.</w:t>
      </w:r>
      <w:r>
        <w:rPr>
          <w:rFonts w:ascii="Times New Roman" w:hAnsi="Times New Roman" w:cs="Times New Roman"/>
          <w:sz w:val="24"/>
          <w:szCs w:val="24"/>
        </w:rPr>
        <w:t> </w:t>
      </w:r>
      <w:r w:rsidRPr="001F01CE">
        <w:rPr>
          <w:rFonts w:ascii="Times New Roman" w:hAnsi="Times New Roman" w:cs="Times New Roman"/>
          <w:sz w:val="24"/>
          <w:szCs w:val="24"/>
        </w:rPr>
        <w:t xml:space="preserve">Администрация в </w:t>
      </w:r>
      <w:r w:rsidRPr="00395DF2">
        <w:rPr>
          <w:rFonts w:ascii="Times New Roman" w:hAnsi="Times New Roman" w:cs="Times New Roman"/>
          <w:sz w:val="24"/>
          <w:szCs w:val="24"/>
        </w:rPr>
        <w:t>течение 10 рабочих дней со</w:t>
      </w:r>
      <w:r w:rsidRPr="001F01CE">
        <w:rPr>
          <w:rFonts w:ascii="Times New Roman" w:hAnsi="Times New Roman" w:cs="Times New Roman"/>
          <w:sz w:val="24"/>
          <w:szCs w:val="24"/>
        </w:rPr>
        <w:t xml:space="preserve"> дня подписания протокола </w:t>
      </w:r>
      <w:r>
        <w:rPr>
          <w:rFonts w:ascii="Times New Roman" w:hAnsi="Times New Roman" w:cs="Times New Roman"/>
          <w:sz w:val="24"/>
          <w:szCs w:val="24"/>
        </w:rPr>
        <w:t>заседания К</w:t>
      </w:r>
      <w:r w:rsidRPr="001F01CE">
        <w:rPr>
          <w:rFonts w:ascii="Times New Roman" w:hAnsi="Times New Roman" w:cs="Times New Roman"/>
          <w:sz w:val="24"/>
          <w:szCs w:val="24"/>
        </w:rPr>
        <w:t xml:space="preserve">омиссии заключает с субъектами МСП, по которым принято решение о предоставлении Субсидий, указанным в </w:t>
      </w:r>
      <w:hyperlink w:anchor="P1198" w:history="1">
        <w:r w:rsidRPr="001F01CE">
          <w:rPr>
            <w:rFonts w:ascii="Times New Roman" w:hAnsi="Times New Roman" w:cs="Times New Roman"/>
            <w:sz w:val="24"/>
            <w:szCs w:val="24"/>
          </w:rPr>
          <w:t>пункте 1.</w:t>
        </w:r>
      </w:hyperlink>
      <w:r w:rsidR="00092066">
        <w:rPr>
          <w:rFonts w:ascii="Times New Roman" w:hAnsi="Times New Roman" w:cs="Times New Roman"/>
          <w:sz w:val="24"/>
          <w:szCs w:val="24"/>
        </w:rPr>
        <w:t>6</w:t>
      </w:r>
      <w:r w:rsidRPr="001F01CE">
        <w:rPr>
          <w:rFonts w:ascii="Times New Roman" w:hAnsi="Times New Roman" w:cs="Times New Roman"/>
          <w:sz w:val="24"/>
          <w:szCs w:val="24"/>
        </w:rPr>
        <w:t xml:space="preserve"> настоящего Порядка (далее - получатели Субсиди</w:t>
      </w:r>
      <w:r w:rsidR="00B95061">
        <w:rPr>
          <w:rFonts w:ascii="Times New Roman" w:hAnsi="Times New Roman" w:cs="Times New Roman"/>
          <w:sz w:val="24"/>
          <w:szCs w:val="24"/>
        </w:rPr>
        <w:t>и</w:t>
      </w:r>
      <w:r w:rsidR="00663078">
        <w:rPr>
          <w:rFonts w:ascii="Times New Roman" w:hAnsi="Times New Roman" w:cs="Times New Roman"/>
          <w:sz w:val="24"/>
          <w:szCs w:val="24"/>
        </w:rPr>
        <w:t>, получатель поддержки</w:t>
      </w:r>
      <w:r w:rsidRPr="001F01CE">
        <w:rPr>
          <w:rFonts w:ascii="Times New Roman" w:hAnsi="Times New Roman" w:cs="Times New Roman"/>
          <w:sz w:val="24"/>
          <w:szCs w:val="24"/>
        </w:rPr>
        <w:t xml:space="preserve">), </w:t>
      </w:r>
      <w:r>
        <w:rPr>
          <w:rFonts w:ascii="Times New Roman" w:hAnsi="Times New Roman" w:cs="Times New Roman"/>
          <w:sz w:val="24"/>
          <w:szCs w:val="24"/>
        </w:rPr>
        <w:t>С</w:t>
      </w:r>
      <w:r w:rsidRPr="001F01CE">
        <w:rPr>
          <w:rFonts w:ascii="Times New Roman" w:hAnsi="Times New Roman" w:cs="Times New Roman"/>
          <w:sz w:val="24"/>
          <w:szCs w:val="24"/>
        </w:rPr>
        <w:t>оглашения в соответствии с типовой формой, установленной финансовым управлением Администрации.</w:t>
      </w:r>
    </w:p>
    <w:p w:rsidR="00C706AD" w:rsidRDefault="00C706AD" w:rsidP="00C706AD">
      <w:pPr>
        <w:pStyle w:val="ConsPlusNormal"/>
        <w:ind w:firstLine="540"/>
        <w:jc w:val="both"/>
        <w:rPr>
          <w:rFonts w:ascii="Times New Roman" w:hAnsi="Times New Roman" w:cs="Times New Roman"/>
          <w:sz w:val="24"/>
          <w:szCs w:val="24"/>
        </w:rPr>
      </w:pPr>
      <w:r w:rsidRPr="001F01CE">
        <w:rPr>
          <w:rFonts w:ascii="Times New Roman" w:hAnsi="Times New Roman" w:cs="Times New Roman"/>
          <w:sz w:val="24"/>
          <w:szCs w:val="24"/>
        </w:rPr>
        <w:t>Соглашение действует до окончания исполнения сторонами своих обязательств. Расчеты с получателями Субсидий производятся на основании заключенных с ними Соглашений.</w:t>
      </w:r>
    </w:p>
    <w:p w:rsidR="00C706AD" w:rsidRDefault="00C706AD" w:rsidP="00C706AD">
      <w:pPr>
        <w:pStyle w:val="ConsPlusNormal"/>
        <w:ind w:firstLine="540"/>
        <w:jc w:val="both"/>
        <w:rPr>
          <w:rFonts w:ascii="Times New Roman" w:hAnsi="Times New Roman" w:cs="Times New Roman"/>
          <w:sz w:val="24"/>
          <w:szCs w:val="24"/>
        </w:rPr>
      </w:pPr>
      <w:r w:rsidRPr="001F01CE">
        <w:rPr>
          <w:rFonts w:ascii="Times New Roman" w:hAnsi="Times New Roman" w:cs="Times New Roman"/>
          <w:sz w:val="24"/>
          <w:szCs w:val="24"/>
        </w:rPr>
        <w:t xml:space="preserve">Если в течение указанного времени получатель Субсидии не заключил Соглашение, решение о предоставлении Субсидии аннулируется. Процедура аннулирования решения о предоставлении Субсидии производится на </w:t>
      </w:r>
      <w:r w:rsidR="00395DF2" w:rsidRPr="00395DF2">
        <w:rPr>
          <w:rFonts w:ascii="Times New Roman" w:hAnsi="Times New Roman" w:cs="Times New Roman"/>
          <w:sz w:val="24"/>
          <w:szCs w:val="24"/>
        </w:rPr>
        <w:t>вне</w:t>
      </w:r>
      <w:r w:rsidRPr="00395DF2">
        <w:rPr>
          <w:rFonts w:ascii="Times New Roman" w:hAnsi="Times New Roman" w:cs="Times New Roman"/>
          <w:sz w:val="24"/>
          <w:szCs w:val="24"/>
        </w:rPr>
        <w:t>очередном заседании Комиссии и оформляется протоколом заседания Комиссии. Право заключения такого Соглашения предоставляется следующему участнику конкурсного отбора в порядке очередности рейтинга конкурсных заявок, не получившему Субсидию в связи с недостаточностью лимитов на предоставление Субсидии в текущем финансовом году</w:t>
      </w:r>
      <w:r w:rsidR="007E5440" w:rsidRPr="00395DF2">
        <w:rPr>
          <w:rFonts w:ascii="Times New Roman" w:hAnsi="Times New Roman" w:cs="Times New Roman"/>
          <w:sz w:val="24"/>
          <w:szCs w:val="24"/>
        </w:rPr>
        <w:t>, и оформляется протоколом на внеочередном заседании Комиссии</w:t>
      </w:r>
      <w:r w:rsidRPr="00395DF2">
        <w:rPr>
          <w:rFonts w:ascii="Times New Roman" w:hAnsi="Times New Roman" w:cs="Times New Roman"/>
          <w:sz w:val="24"/>
          <w:szCs w:val="24"/>
        </w:rPr>
        <w:t>.</w:t>
      </w:r>
    </w:p>
    <w:p w:rsidR="00C706AD" w:rsidRDefault="00C706AD" w:rsidP="00DC61F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4D7FF8">
        <w:rPr>
          <w:rFonts w:ascii="Times New Roman" w:hAnsi="Times New Roman" w:cs="Times New Roman"/>
          <w:sz w:val="24"/>
          <w:szCs w:val="24"/>
        </w:rPr>
        <w:t>10</w:t>
      </w:r>
      <w:r w:rsidRPr="001F01CE">
        <w:rPr>
          <w:rFonts w:ascii="Times New Roman" w:hAnsi="Times New Roman" w:cs="Times New Roman"/>
          <w:sz w:val="24"/>
          <w:szCs w:val="24"/>
        </w:rPr>
        <w:t>.</w:t>
      </w:r>
      <w:r>
        <w:rPr>
          <w:rFonts w:ascii="Times New Roman" w:hAnsi="Times New Roman" w:cs="Times New Roman"/>
          <w:sz w:val="24"/>
          <w:szCs w:val="24"/>
        </w:rPr>
        <w:t> </w:t>
      </w:r>
      <w:proofErr w:type="gramStart"/>
      <w:r w:rsidRPr="001F01CE">
        <w:rPr>
          <w:rFonts w:ascii="Times New Roman" w:hAnsi="Times New Roman" w:cs="Times New Roman"/>
          <w:sz w:val="24"/>
          <w:szCs w:val="24"/>
        </w:rPr>
        <w:t>Отдел экономики</w:t>
      </w:r>
      <w:r>
        <w:rPr>
          <w:rFonts w:ascii="Times New Roman" w:hAnsi="Times New Roman" w:cs="Times New Roman"/>
          <w:sz w:val="24"/>
          <w:szCs w:val="24"/>
        </w:rPr>
        <w:t xml:space="preserve">, предпринимательства и инвестиционной политики </w:t>
      </w:r>
      <w:r w:rsidRPr="001F01CE">
        <w:rPr>
          <w:rFonts w:ascii="Times New Roman" w:hAnsi="Times New Roman" w:cs="Times New Roman"/>
          <w:sz w:val="24"/>
          <w:szCs w:val="24"/>
        </w:rPr>
        <w:t>Администрации</w:t>
      </w:r>
      <w:r>
        <w:rPr>
          <w:rFonts w:ascii="Times New Roman" w:hAnsi="Times New Roman" w:cs="Times New Roman"/>
          <w:sz w:val="24"/>
          <w:szCs w:val="24"/>
        </w:rPr>
        <w:t xml:space="preserve"> </w:t>
      </w:r>
      <w:r w:rsidRPr="001F01CE">
        <w:rPr>
          <w:rFonts w:ascii="Times New Roman" w:hAnsi="Times New Roman" w:cs="Times New Roman"/>
          <w:sz w:val="24"/>
          <w:szCs w:val="24"/>
        </w:rPr>
        <w:t xml:space="preserve">в течение 3 рабочих дней со дня заключения сторонами Соглашения направляет в </w:t>
      </w:r>
      <w:r w:rsidR="007E5440">
        <w:rPr>
          <w:rFonts w:ascii="Times New Roman" w:hAnsi="Times New Roman" w:cs="Times New Roman"/>
          <w:sz w:val="24"/>
          <w:szCs w:val="24"/>
        </w:rPr>
        <w:t>финансовое управление</w:t>
      </w:r>
      <w:r>
        <w:rPr>
          <w:rFonts w:ascii="Times New Roman" w:hAnsi="Times New Roman" w:cs="Times New Roman"/>
          <w:sz w:val="24"/>
          <w:szCs w:val="24"/>
        </w:rPr>
        <w:t xml:space="preserve"> </w:t>
      </w:r>
      <w:r w:rsidRPr="001F01CE">
        <w:rPr>
          <w:rFonts w:ascii="Times New Roman" w:hAnsi="Times New Roman" w:cs="Times New Roman"/>
          <w:sz w:val="24"/>
          <w:szCs w:val="24"/>
        </w:rPr>
        <w:t xml:space="preserve">Администрации </w:t>
      </w:r>
      <w:r>
        <w:rPr>
          <w:rFonts w:ascii="Times New Roman" w:hAnsi="Times New Roman" w:cs="Times New Roman"/>
          <w:sz w:val="24"/>
          <w:szCs w:val="24"/>
        </w:rPr>
        <w:t>необходимые материалы</w:t>
      </w:r>
      <w:r w:rsidRPr="001F01CE">
        <w:rPr>
          <w:rFonts w:ascii="Times New Roman" w:hAnsi="Times New Roman" w:cs="Times New Roman"/>
          <w:sz w:val="24"/>
          <w:szCs w:val="24"/>
        </w:rPr>
        <w:t xml:space="preserve"> </w:t>
      </w:r>
      <w:r>
        <w:rPr>
          <w:rFonts w:ascii="Times New Roman" w:hAnsi="Times New Roman" w:cs="Times New Roman"/>
          <w:sz w:val="24"/>
          <w:szCs w:val="24"/>
        </w:rPr>
        <w:t>для</w:t>
      </w:r>
      <w:r w:rsidRPr="001F01CE">
        <w:rPr>
          <w:rFonts w:ascii="Times New Roman" w:hAnsi="Times New Roman" w:cs="Times New Roman"/>
          <w:sz w:val="24"/>
          <w:szCs w:val="24"/>
        </w:rPr>
        <w:t xml:space="preserve"> перечислени</w:t>
      </w:r>
      <w:r>
        <w:rPr>
          <w:rFonts w:ascii="Times New Roman" w:hAnsi="Times New Roman" w:cs="Times New Roman"/>
          <w:sz w:val="24"/>
          <w:szCs w:val="24"/>
        </w:rPr>
        <w:t>я</w:t>
      </w:r>
      <w:r w:rsidRPr="001F01CE">
        <w:rPr>
          <w:rFonts w:ascii="Times New Roman" w:hAnsi="Times New Roman" w:cs="Times New Roman"/>
          <w:sz w:val="24"/>
          <w:szCs w:val="24"/>
        </w:rPr>
        <w:t xml:space="preserve"> Субсидий получателям Субсидий:</w:t>
      </w:r>
      <w:r w:rsidR="00DC61F7">
        <w:rPr>
          <w:rFonts w:ascii="Times New Roman" w:hAnsi="Times New Roman" w:cs="Times New Roman"/>
          <w:sz w:val="24"/>
          <w:szCs w:val="24"/>
        </w:rPr>
        <w:t xml:space="preserve"> </w:t>
      </w:r>
      <w:hyperlink w:anchor="P1299" w:history="1">
        <w:r w:rsidRPr="001F01CE">
          <w:rPr>
            <w:rFonts w:ascii="Times New Roman" w:hAnsi="Times New Roman" w:cs="Times New Roman"/>
            <w:sz w:val="24"/>
            <w:szCs w:val="24"/>
          </w:rPr>
          <w:t>реестр</w:t>
        </w:r>
      </w:hyperlink>
      <w:r w:rsidRPr="001F01CE">
        <w:rPr>
          <w:rFonts w:ascii="Times New Roman" w:hAnsi="Times New Roman" w:cs="Times New Roman"/>
          <w:sz w:val="24"/>
          <w:szCs w:val="24"/>
        </w:rPr>
        <w:t xml:space="preserve"> субъектов МСП - получателей Субсидий </w:t>
      </w:r>
      <w:r>
        <w:rPr>
          <w:rFonts w:ascii="Times New Roman" w:hAnsi="Times New Roman" w:cs="Times New Roman"/>
          <w:sz w:val="24"/>
          <w:szCs w:val="24"/>
        </w:rPr>
        <w:t xml:space="preserve">по форме </w:t>
      </w:r>
      <w:r w:rsidRPr="001F01CE">
        <w:rPr>
          <w:rFonts w:ascii="Times New Roman" w:hAnsi="Times New Roman" w:cs="Times New Roman"/>
          <w:sz w:val="24"/>
          <w:szCs w:val="24"/>
        </w:rPr>
        <w:t xml:space="preserve">согласно </w:t>
      </w:r>
      <w:r w:rsidRPr="005109EF">
        <w:rPr>
          <w:rFonts w:ascii="Times New Roman" w:hAnsi="Times New Roman" w:cs="Times New Roman"/>
          <w:i/>
          <w:sz w:val="24"/>
          <w:szCs w:val="24"/>
        </w:rPr>
        <w:t>Приложению 1</w:t>
      </w:r>
      <w:r>
        <w:rPr>
          <w:rFonts w:ascii="Times New Roman" w:hAnsi="Times New Roman" w:cs="Times New Roman"/>
          <w:i/>
          <w:sz w:val="24"/>
          <w:szCs w:val="24"/>
        </w:rPr>
        <w:t>2</w:t>
      </w:r>
      <w:r w:rsidRPr="001F01CE">
        <w:rPr>
          <w:rFonts w:ascii="Times New Roman" w:hAnsi="Times New Roman" w:cs="Times New Roman"/>
          <w:sz w:val="24"/>
          <w:szCs w:val="24"/>
        </w:rPr>
        <w:t xml:space="preserve"> к настоящему Порядку;</w:t>
      </w:r>
      <w:r w:rsidR="00DC61F7">
        <w:rPr>
          <w:rFonts w:ascii="Times New Roman" w:hAnsi="Times New Roman" w:cs="Times New Roman"/>
          <w:sz w:val="24"/>
          <w:szCs w:val="24"/>
        </w:rPr>
        <w:t xml:space="preserve"> </w:t>
      </w:r>
      <w:r w:rsidRPr="001F01CE">
        <w:rPr>
          <w:rFonts w:ascii="Times New Roman" w:hAnsi="Times New Roman" w:cs="Times New Roman"/>
          <w:sz w:val="24"/>
          <w:szCs w:val="24"/>
        </w:rPr>
        <w:t>Соглашения о предоставлении Субсидии, заключенные между Администрацией и получателями Субсидий;</w:t>
      </w:r>
      <w:proofErr w:type="gramEnd"/>
      <w:r w:rsidR="00DC61F7">
        <w:rPr>
          <w:rFonts w:ascii="Times New Roman" w:hAnsi="Times New Roman" w:cs="Times New Roman"/>
          <w:sz w:val="24"/>
          <w:szCs w:val="24"/>
        </w:rPr>
        <w:t xml:space="preserve"> и</w:t>
      </w:r>
      <w:r>
        <w:rPr>
          <w:rFonts w:ascii="Times New Roman" w:hAnsi="Times New Roman" w:cs="Times New Roman"/>
          <w:sz w:val="24"/>
          <w:szCs w:val="24"/>
        </w:rPr>
        <w:t xml:space="preserve">ные документы </w:t>
      </w:r>
      <w:r w:rsidR="007A2392">
        <w:rPr>
          <w:rFonts w:ascii="Times New Roman" w:hAnsi="Times New Roman" w:cs="Times New Roman"/>
          <w:sz w:val="24"/>
          <w:szCs w:val="24"/>
        </w:rPr>
        <w:t>(</w:t>
      </w:r>
      <w:r>
        <w:rPr>
          <w:rFonts w:ascii="Times New Roman" w:hAnsi="Times New Roman" w:cs="Times New Roman"/>
          <w:sz w:val="24"/>
          <w:szCs w:val="24"/>
        </w:rPr>
        <w:t>п</w:t>
      </w:r>
      <w:r w:rsidR="007A2392">
        <w:rPr>
          <w:rFonts w:ascii="Times New Roman" w:hAnsi="Times New Roman" w:cs="Times New Roman"/>
          <w:sz w:val="24"/>
          <w:szCs w:val="24"/>
        </w:rPr>
        <w:t>о</w:t>
      </w:r>
      <w:r>
        <w:rPr>
          <w:rFonts w:ascii="Times New Roman" w:hAnsi="Times New Roman" w:cs="Times New Roman"/>
          <w:sz w:val="24"/>
          <w:szCs w:val="24"/>
        </w:rPr>
        <w:t xml:space="preserve"> необходимости</w:t>
      </w:r>
      <w:r w:rsidR="007A2392">
        <w:rPr>
          <w:rFonts w:ascii="Times New Roman" w:hAnsi="Times New Roman" w:cs="Times New Roman"/>
          <w:sz w:val="24"/>
          <w:szCs w:val="24"/>
        </w:rPr>
        <w:t>)</w:t>
      </w:r>
      <w:r>
        <w:rPr>
          <w:rFonts w:ascii="Times New Roman" w:hAnsi="Times New Roman" w:cs="Times New Roman"/>
          <w:sz w:val="24"/>
          <w:szCs w:val="24"/>
        </w:rPr>
        <w:t>.</w:t>
      </w:r>
    </w:p>
    <w:p w:rsidR="001B4BFD" w:rsidRDefault="00C706AD" w:rsidP="00C706AD">
      <w:pPr>
        <w:pStyle w:val="ConsPlusNormal"/>
        <w:ind w:firstLine="540"/>
        <w:jc w:val="both"/>
        <w:rPr>
          <w:rFonts w:ascii="Times New Roman" w:hAnsi="Times New Roman" w:cs="Times New Roman"/>
          <w:sz w:val="24"/>
          <w:szCs w:val="24"/>
        </w:rPr>
      </w:pPr>
      <w:r w:rsidRPr="001F01CE">
        <w:rPr>
          <w:rFonts w:ascii="Times New Roman" w:hAnsi="Times New Roman" w:cs="Times New Roman"/>
          <w:sz w:val="24"/>
          <w:szCs w:val="24"/>
        </w:rPr>
        <w:t>Перечисление Субсидии производится главным распорядителем бюджетных средств в установленном порядке с лицевого счета</w:t>
      </w:r>
      <w:r>
        <w:rPr>
          <w:rFonts w:ascii="Times New Roman" w:hAnsi="Times New Roman" w:cs="Times New Roman"/>
          <w:sz w:val="24"/>
          <w:szCs w:val="24"/>
        </w:rPr>
        <w:t xml:space="preserve"> </w:t>
      </w:r>
      <w:r w:rsidRPr="001F01CE">
        <w:rPr>
          <w:rFonts w:ascii="Times New Roman" w:hAnsi="Times New Roman" w:cs="Times New Roman"/>
          <w:sz w:val="24"/>
          <w:szCs w:val="24"/>
        </w:rPr>
        <w:t>Администрации на расчетные счета получателей Субсиди</w:t>
      </w:r>
      <w:r>
        <w:rPr>
          <w:rFonts w:ascii="Times New Roman" w:hAnsi="Times New Roman" w:cs="Times New Roman"/>
          <w:sz w:val="24"/>
          <w:szCs w:val="24"/>
        </w:rPr>
        <w:t>и</w:t>
      </w:r>
      <w:r w:rsidRPr="001F01CE">
        <w:rPr>
          <w:rFonts w:ascii="Times New Roman" w:hAnsi="Times New Roman" w:cs="Times New Roman"/>
          <w:sz w:val="24"/>
          <w:szCs w:val="24"/>
        </w:rPr>
        <w:t xml:space="preserve"> </w:t>
      </w:r>
      <w:r w:rsidR="00376EAB" w:rsidRPr="003A5C2D">
        <w:rPr>
          <w:rFonts w:ascii="Times New Roman" w:hAnsi="Times New Roman" w:cs="Times New Roman"/>
          <w:sz w:val="24"/>
          <w:szCs w:val="24"/>
        </w:rPr>
        <w:t>(реквизиты указываются в Соглашении</w:t>
      </w:r>
      <w:r w:rsidR="00376EAB">
        <w:rPr>
          <w:rFonts w:ascii="Times New Roman" w:hAnsi="Times New Roman" w:cs="Times New Roman"/>
          <w:sz w:val="24"/>
          <w:szCs w:val="24"/>
        </w:rPr>
        <w:t xml:space="preserve">) </w:t>
      </w:r>
      <w:r w:rsidRPr="001F01CE">
        <w:rPr>
          <w:rFonts w:ascii="Times New Roman" w:hAnsi="Times New Roman" w:cs="Times New Roman"/>
          <w:sz w:val="24"/>
          <w:szCs w:val="24"/>
        </w:rPr>
        <w:t>в пределах установленных лимитов</w:t>
      </w:r>
      <w:r w:rsidR="001B4BFD">
        <w:rPr>
          <w:rFonts w:ascii="Times New Roman" w:hAnsi="Times New Roman" w:cs="Times New Roman"/>
          <w:sz w:val="24"/>
          <w:szCs w:val="24"/>
        </w:rPr>
        <w:t xml:space="preserve"> </w:t>
      </w:r>
      <w:r w:rsidRPr="001F01CE">
        <w:rPr>
          <w:rFonts w:ascii="Times New Roman" w:hAnsi="Times New Roman" w:cs="Times New Roman"/>
          <w:sz w:val="24"/>
          <w:szCs w:val="24"/>
        </w:rPr>
        <w:t xml:space="preserve"> бюджетных </w:t>
      </w:r>
      <w:r w:rsidR="001B4BFD">
        <w:rPr>
          <w:rFonts w:ascii="Times New Roman" w:hAnsi="Times New Roman" w:cs="Times New Roman"/>
          <w:sz w:val="24"/>
          <w:szCs w:val="24"/>
        </w:rPr>
        <w:t xml:space="preserve"> </w:t>
      </w:r>
      <w:r w:rsidRPr="001F01CE">
        <w:rPr>
          <w:rFonts w:ascii="Times New Roman" w:hAnsi="Times New Roman" w:cs="Times New Roman"/>
          <w:sz w:val="24"/>
          <w:szCs w:val="24"/>
        </w:rPr>
        <w:t>обязательств</w:t>
      </w:r>
      <w:r w:rsidR="00185439">
        <w:rPr>
          <w:rFonts w:ascii="Times New Roman" w:hAnsi="Times New Roman" w:cs="Times New Roman"/>
          <w:sz w:val="24"/>
          <w:szCs w:val="24"/>
        </w:rPr>
        <w:t>,</w:t>
      </w:r>
      <w:r w:rsidRPr="001F01CE">
        <w:rPr>
          <w:rFonts w:ascii="Times New Roman" w:hAnsi="Times New Roman" w:cs="Times New Roman"/>
          <w:sz w:val="24"/>
          <w:szCs w:val="24"/>
        </w:rPr>
        <w:t xml:space="preserve"> </w:t>
      </w:r>
      <w:r w:rsidR="001B4BFD">
        <w:rPr>
          <w:rFonts w:ascii="Times New Roman" w:hAnsi="Times New Roman" w:cs="Times New Roman"/>
          <w:sz w:val="24"/>
          <w:szCs w:val="24"/>
        </w:rPr>
        <w:t xml:space="preserve">  </w:t>
      </w:r>
      <w:r w:rsidRPr="001F01CE">
        <w:rPr>
          <w:rFonts w:ascii="Times New Roman" w:hAnsi="Times New Roman" w:cs="Times New Roman"/>
          <w:sz w:val="24"/>
          <w:szCs w:val="24"/>
        </w:rPr>
        <w:t xml:space="preserve">предельных </w:t>
      </w:r>
      <w:r w:rsidR="001B4BFD">
        <w:rPr>
          <w:rFonts w:ascii="Times New Roman" w:hAnsi="Times New Roman" w:cs="Times New Roman"/>
          <w:sz w:val="24"/>
          <w:szCs w:val="24"/>
        </w:rPr>
        <w:t xml:space="preserve">  </w:t>
      </w:r>
      <w:r w:rsidRPr="001F01CE">
        <w:rPr>
          <w:rFonts w:ascii="Times New Roman" w:hAnsi="Times New Roman" w:cs="Times New Roman"/>
          <w:sz w:val="24"/>
          <w:szCs w:val="24"/>
        </w:rPr>
        <w:t xml:space="preserve">объемов </w:t>
      </w:r>
      <w:r w:rsidR="001B4BFD">
        <w:rPr>
          <w:rFonts w:ascii="Times New Roman" w:hAnsi="Times New Roman" w:cs="Times New Roman"/>
          <w:sz w:val="24"/>
          <w:szCs w:val="24"/>
        </w:rPr>
        <w:t xml:space="preserve">  </w:t>
      </w:r>
      <w:r w:rsidRPr="001F01CE">
        <w:rPr>
          <w:rFonts w:ascii="Times New Roman" w:hAnsi="Times New Roman" w:cs="Times New Roman"/>
          <w:sz w:val="24"/>
          <w:szCs w:val="24"/>
        </w:rPr>
        <w:t>финансирования</w:t>
      </w:r>
      <w:r w:rsidR="00185439">
        <w:rPr>
          <w:rFonts w:ascii="Times New Roman" w:hAnsi="Times New Roman" w:cs="Times New Roman"/>
          <w:sz w:val="24"/>
          <w:szCs w:val="24"/>
        </w:rPr>
        <w:t xml:space="preserve"> </w:t>
      </w:r>
      <w:r w:rsidR="001B4BFD">
        <w:rPr>
          <w:rFonts w:ascii="Times New Roman" w:hAnsi="Times New Roman" w:cs="Times New Roman"/>
          <w:sz w:val="24"/>
          <w:szCs w:val="24"/>
        </w:rPr>
        <w:t xml:space="preserve">   </w:t>
      </w:r>
      <w:r w:rsidR="00185439">
        <w:rPr>
          <w:rFonts w:ascii="Times New Roman" w:hAnsi="Times New Roman" w:cs="Times New Roman"/>
          <w:sz w:val="24"/>
          <w:szCs w:val="24"/>
        </w:rPr>
        <w:t xml:space="preserve">и </w:t>
      </w:r>
      <w:r w:rsidR="001B4BFD">
        <w:rPr>
          <w:rFonts w:ascii="Times New Roman" w:hAnsi="Times New Roman" w:cs="Times New Roman"/>
          <w:sz w:val="24"/>
          <w:szCs w:val="24"/>
        </w:rPr>
        <w:t xml:space="preserve"> </w:t>
      </w:r>
      <w:r w:rsidR="00B30A32">
        <w:rPr>
          <w:rFonts w:ascii="Times New Roman" w:hAnsi="Times New Roman" w:cs="Times New Roman"/>
          <w:sz w:val="24"/>
          <w:szCs w:val="24"/>
        </w:rPr>
        <w:t>условий</w:t>
      </w:r>
    </w:p>
    <w:p w:rsidR="00FE4346" w:rsidRDefault="00FE4346" w:rsidP="00C706AD">
      <w:pPr>
        <w:pStyle w:val="ConsPlusNormal"/>
        <w:ind w:firstLine="540"/>
        <w:jc w:val="both"/>
        <w:rPr>
          <w:rFonts w:ascii="Times New Roman" w:hAnsi="Times New Roman" w:cs="Times New Roman"/>
          <w:sz w:val="24"/>
          <w:szCs w:val="24"/>
        </w:rPr>
      </w:pPr>
    </w:p>
    <w:p w:rsidR="001B4BFD" w:rsidRDefault="001B4BFD" w:rsidP="001B4BFD">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lastRenderedPageBreak/>
        <w:t>14</w:t>
      </w:r>
    </w:p>
    <w:p w:rsidR="00C706AD" w:rsidRDefault="00B30A32" w:rsidP="001B4BFD">
      <w:pPr>
        <w:pStyle w:val="ConsPlusNormal"/>
        <w:jc w:val="both"/>
        <w:rPr>
          <w:rFonts w:ascii="Times New Roman" w:hAnsi="Times New Roman" w:cs="Times New Roman"/>
          <w:sz w:val="24"/>
          <w:szCs w:val="24"/>
        </w:rPr>
      </w:pPr>
      <w:r>
        <w:rPr>
          <w:rFonts w:ascii="Times New Roman" w:hAnsi="Times New Roman" w:cs="Times New Roman"/>
          <w:sz w:val="24"/>
          <w:szCs w:val="24"/>
        </w:rPr>
        <w:t>настоящего</w:t>
      </w:r>
      <w:r w:rsidR="00185439">
        <w:rPr>
          <w:rFonts w:ascii="Times New Roman" w:hAnsi="Times New Roman" w:cs="Times New Roman"/>
          <w:sz w:val="24"/>
          <w:szCs w:val="24"/>
        </w:rPr>
        <w:t xml:space="preserve"> Порядк</w:t>
      </w:r>
      <w:r>
        <w:rPr>
          <w:rFonts w:ascii="Times New Roman" w:hAnsi="Times New Roman" w:cs="Times New Roman"/>
          <w:sz w:val="24"/>
          <w:szCs w:val="24"/>
        </w:rPr>
        <w:t>а</w:t>
      </w:r>
      <w:r w:rsidR="00C706AD" w:rsidRPr="001F01CE">
        <w:rPr>
          <w:rFonts w:ascii="Times New Roman" w:hAnsi="Times New Roman" w:cs="Times New Roman"/>
          <w:sz w:val="24"/>
          <w:szCs w:val="24"/>
        </w:rPr>
        <w:t>.</w:t>
      </w:r>
    </w:p>
    <w:p w:rsidR="00C706AD" w:rsidRDefault="00C706AD" w:rsidP="00C706AD">
      <w:pPr>
        <w:pStyle w:val="ConsPlusNormal"/>
        <w:ind w:firstLine="540"/>
        <w:jc w:val="both"/>
        <w:rPr>
          <w:rFonts w:ascii="Times New Roman" w:hAnsi="Times New Roman" w:cs="Times New Roman"/>
          <w:sz w:val="24"/>
          <w:szCs w:val="24"/>
        </w:rPr>
      </w:pPr>
      <w:r w:rsidRPr="001F01CE">
        <w:rPr>
          <w:rFonts w:ascii="Times New Roman" w:hAnsi="Times New Roman" w:cs="Times New Roman"/>
          <w:sz w:val="24"/>
          <w:szCs w:val="24"/>
        </w:rPr>
        <w:t>3.</w:t>
      </w:r>
      <w:r>
        <w:rPr>
          <w:rFonts w:ascii="Times New Roman" w:hAnsi="Times New Roman" w:cs="Times New Roman"/>
          <w:sz w:val="24"/>
          <w:szCs w:val="24"/>
        </w:rPr>
        <w:t>1</w:t>
      </w:r>
      <w:r w:rsidR="004D7FF8">
        <w:rPr>
          <w:rFonts w:ascii="Times New Roman" w:hAnsi="Times New Roman" w:cs="Times New Roman"/>
          <w:sz w:val="24"/>
          <w:szCs w:val="24"/>
        </w:rPr>
        <w:t>1</w:t>
      </w:r>
      <w:r>
        <w:rPr>
          <w:rFonts w:ascii="Times New Roman" w:hAnsi="Times New Roman" w:cs="Times New Roman"/>
          <w:sz w:val="24"/>
          <w:szCs w:val="24"/>
        </w:rPr>
        <w:t>. </w:t>
      </w:r>
      <w:r w:rsidRPr="00395DF2">
        <w:rPr>
          <w:rFonts w:ascii="Times New Roman" w:hAnsi="Times New Roman" w:cs="Times New Roman"/>
          <w:sz w:val="24"/>
          <w:szCs w:val="24"/>
        </w:rPr>
        <w:t>Перечисление Субсидии на расчетные счета получателей Субсидии производится не позднее 10-го рабочего дня</w:t>
      </w:r>
      <w:r w:rsidRPr="001F01CE">
        <w:rPr>
          <w:rFonts w:ascii="Times New Roman" w:hAnsi="Times New Roman" w:cs="Times New Roman"/>
          <w:sz w:val="24"/>
          <w:szCs w:val="24"/>
        </w:rPr>
        <w:t xml:space="preserve"> со дня подписания Соглашений сторонами.</w:t>
      </w:r>
    </w:p>
    <w:p w:rsidR="003313E8" w:rsidRDefault="003313E8" w:rsidP="00C706AD">
      <w:pPr>
        <w:pStyle w:val="ConsPlusNormal"/>
        <w:ind w:firstLine="540"/>
        <w:jc w:val="both"/>
        <w:rPr>
          <w:rFonts w:ascii="Times New Roman" w:hAnsi="Times New Roman" w:cs="Times New Roman"/>
          <w:sz w:val="24"/>
          <w:szCs w:val="24"/>
        </w:rPr>
      </w:pPr>
    </w:p>
    <w:p w:rsidR="00C706AD" w:rsidRDefault="00C706AD" w:rsidP="00C706AD">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4</w:t>
      </w:r>
      <w:r w:rsidRPr="001F01CE">
        <w:rPr>
          <w:rFonts w:ascii="Times New Roman" w:hAnsi="Times New Roman" w:cs="Times New Roman"/>
          <w:sz w:val="24"/>
          <w:szCs w:val="24"/>
        </w:rPr>
        <w:t xml:space="preserve">. </w:t>
      </w:r>
      <w:r>
        <w:rPr>
          <w:rFonts w:ascii="Times New Roman" w:hAnsi="Times New Roman" w:cs="Times New Roman"/>
          <w:sz w:val="24"/>
          <w:szCs w:val="24"/>
        </w:rPr>
        <w:t>ТРЕБОВАНИЯ К ОТЧЕТНОСТИ</w:t>
      </w:r>
    </w:p>
    <w:p w:rsidR="00C706AD" w:rsidRPr="001F01CE" w:rsidRDefault="00C706AD" w:rsidP="00C706AD">
      <w:pPr>
        <w:pStyle w:val="ConsPlusTitle"/>
        <w:jc w:val="center"/>
        <w:outlineLvl w:val="1"/>
        <w:rPr>
          <w:rFonts w:ascii="Times New Roman" w:hAnsi="Times New Roman" w:cs="Times New Roman"/>
          <w:sz w:val="24"/>
          <w:szCs w:val="24"/>
        </w:rPr>
      </w:pPr>
    </w:p>
    <w:p w:rsidR="000A0141" w:rsidRDefault="00C706AD"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Pr="001F01CE">
        <w:rPr>
          <w:rFonts w:ascii="Times New Roman" w:hAnsi="Times New Roman" w:cs="Times New Roman"/>
          <w:sz w:val="24"/>
          <w:szCs w:val="24"/>
        </w:rPr>
        <w:t>.1.</w:t>
      </w:r>
      <w:r w:rsidR="000A0141">
        <w:rPr>
          <w:rFonts w:ascii="Times New Roman" w:hAnsi="Times New Roman" w:cs="Times New Roman"/>
          <w:sz w:val="24"/>
          <w:szCs w:val="24"/>
        </w:rPr>
        <w:t> </w:t>
      </w:r>
      <w:r w:rsidRPr="001F01CE">
        <w:rPr>
          <w:rFonts w:ascii="Times New Roman" w:hAnsi="Times New Roman" w:cs="Times New Roman"/>
          <w:sz w:val="24"/>
          <w:szCs w:val="24"/>
        </w:rPr>
        <w:t>Получатель Субсидии обязан</w:t>
      </w:r>
      <w:r w:rsidRPr="009F1486">
        <w:rPr>
          <w:rFonts w:ascii="Times New Roman" w:hAnsi="Times New Roman" w:cs="Times New Roman"/>
          <w:sz w:val="24"/>
          <w:szCs w:val="24"/>
        </w:rPr>
        <w:t xml:space="preserve"> </w:t>
      </w:r>
      <w:r>
        <w:rPr>
          <w:rFonts w:ascii="Times New Roman" w:hAnsi="Times New Roman" w:cs="Times New Roman"/>
          <w:sz w:val="24"/>
          <w:szCs w:val="24"/>
        </w:rPr>
        <w:t>п</w:t>
      </w:r>
      <w:r w:rsidRPr="001F01CE">
        <w:rPr>
          <w:rFonts w:ascii="Times New Roman" w:hAnsi="Times New Roman" w:cs="Times New Roman"/>
          <w:sz w:val="24"/>
          <w:szCs w:val="24"/>
        </w:rPr>
        <w:t xml:space="preserve">редставлять в Администрацию </w:t>
      </w:r>
      <w:r>
        <w:rPr>
          <w:rFonts w:ascii="Times New Roman" w:hAnsi="Times New Roman" w:cs="Times New Roman"/>
          <w:sz w:val="24"/>
          <w:szCs w:val="24"/>
        </w:rPr>
        <w:t>(отдел экономики, предпринимательства и инвестиционной политики)</w:t>
      </w:r>
      <w:r w:rsidRPr="009F1486">
        <w:rPr>
          <w:rFonts w:ascii="Times New Roman" w:hAnsi="Times New Roman" w:cs="Times New Roman"/>
          <w:sz w:val="24"/>
          <w:szCs w:val="24"/>
        </w:rPr>
        <w:t xml:space="preserve"> </w:t>
      </w:r>
      <w:r w:rsidR="00D37977">
        <w:rPr>
          <w:rFonts w:ascii="Times New Roman" w:hAnsi="Times New Roman" w:cs="Times New Roman"/>
          <w:sz w:val="24"/>
          <w:szCs w:val="24"/>
        </w:rPr>
        <w:t xml:space="preserve">ежегодно </w:t>
      </w:r>
      <w:r w:rsidR="00714625">
        <w:rPr>
          <w:rFonts w:ascii="Times New Roman" w:hAnsi="Times New Roman" w:cs="Times New Roman"/>
          <w:sz w:val="24"/>
          <w:szCs w:val="24"/>
        </w:rPr>
        <w:t>за год получения Субсидии</w:t>
      </w:r>
      <w:r w:rsidR="00D37977">
        <w:rPr>
          <w:rFonts w:ascii="Times New Roman" w:hAnsi="Times New Roman" w:cs="Times New Roman"/>
          <w:sz w:val="24"/>
          <w:szCs w:val="24"/>
        </w:rPr>
        <w:t xml:space="preserve"> и за год, следующий за годом получения Субсидии, не позднее</w:t>
      </w:r>
      <w:r w:rsidRPr="001F01CE">
        <w:rPr>
          <w:rFonts w:ascii="Times New Roman" w:hAnsi="Times New Roman" w:cs="Times New Roman"/>
          <w:sz w:val="24"/>
          <w:szCs w:val="24"/>
        </w:rPr>
        <w:t xml:space="preserve"> 10 апреля</w:t>
      </w:r>
      <w:r w:rsidR="00E82E2C">
        <w:rPr>
          <w:rFonts w:ascii="Times New Roman" w:hAnsi="Times New Roman" w:cs="Times New Roman"/>
          <w:sz w:val="24"/>
          <w:szCs w:val="24"/>
        </w:rPr>
        <w:t>:</w:t>
      </w:r>
    </w:p>
    <w:p w:rsidR="00C706AD" w:rsidRDefault="000A0141"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w:t>
      </w:r>
      <w:r w:rsidR="00C706AD">
        <w:rPr>
          <w:rFonts w:ascii="Times New Roman" w:hAnsi="Times New Roman" w:cs="Times New Roman"/>
          <w:sz w:val="24"/>
          <w:szCs w:val="24"/>
        </w:rPr>
        <w:t>отчет о достижении значений целевых показателей результативности предоставления Субсидии</w:t>
      </w:r>
      <w:r w:rsidR="00C706AD" w:rsidRPr="001F01CE">
        <w:rPr>
          <w:rFonts w:ascii="Times New Roman" w:hAnsi="Times New Roman" w:cs="Times New Roman"/>
          <w:sz w:val="24"/>
          <w:szCs w:val="24"/>
        </w:rPr>
        <w:t xml:space="preserve"> </w:t>
      </w:r>
      <w:r w:rsidR="00C706AD">
        <w:rPr>
          <w:rFonts w:ascii="Times New Roman" w:hAnsi="Times New Roman" w:cs="Times New Roman"/>
          <w:sz w:val="24"/>
          <w:szCs w:val="24"/>
        </w:rPr>
        <w:t xml:space="preserve">(далее – Отчет) по форме </w:t>
      </w:r>
      <w:r w:rsidR="00C706AD" w:rsidRPr="001F01CE">
        <w:rPr>
          <w:rFonts w:ascii="Times New Roman" w:hAnsi="Times New Roman" w:cs="Times New Roman"/>
          <w:sz w:val="24"/>
          <w:szCs w:val="24"/>
        </w:rPr>
        <w:t xml:space="preserve">согласно </w:t>
      </w:r>
      <w:r w:rsidR="00C706AD" w:rsidRPr="005109EF">
        <w:rPr>
          <w:rFonts w:ascii="Times New Roman" w:hAnsi="Times New Roman" w:cs="Times New Roman"/>
          <w:i/>
          <w:sz w:val="24"/>
          <w:szCs w:val="24"/>
        </w:rPr>
        <w:t>Приложению 1</w:t>
      </w:r>
      <w:r w:rsidR="00CC36D8">
        <w:rPr>
          <w:rFonts w:ascii="Times New Roman" w:hAnsi="Times New Roman" w:cs="Times New Roman"/>
          <w:i/>
          <w:sz w:val="24"/>
          <w:szCs w:val="24"/>
        </w:rPr>
        <w:t>3</w:t>
      </w:r>
      <w:r w:rsidR="00C706AD" w:rsidRPr="001F01CE">
        <w:rPr>
          <w:rFonts w:ascii="Times New Roman" w:hAnsi="Times New Roman" w:cs="Times New Roman"/>
          <w:sz w:val="24"/>
          <w:szCs w:val="24"/>
        </w:rPr>
        <w:t xml:space="preserve"> к настоящему Порядку </w:t>
      </w:r>
      <w:r w:rsidR="00C706AD">
        <w:rPr>
          <w:rFonts w:ascii="Times New Roman" w:hAnsi="Times New Roman" w:cs="Times New Roman"/>
          <w:sz w:val="24"/>
          <w:szCs w:val="24"/>
        </w:rPr>
        <w:t>(соответствующий Отчету по форме приложения</w:t>
      </w:r>
      <w:r w:rsidR="00C706AD" w:rsidRPr="001F01CE">
        <w:rPr>
          <w:rFonts w:ascii="Times New Roman" w:hAnsi="Times New Roman" w:cs="Times New Roman"/>
          <w:sz w:val="24"/>
          <w:szCs w:val="24"/>
        </w:rPr>
        <w:t xml:space="preserve"> к </w:t>
      </w:r>
      <w:r w:rsidR="00C706AD">
        <w:rPr>
          <w:rFonts w:ascii="Times New Roman" w:hAnsi="Times New Roman" w:cs="Times New Roman"/>
          <w:sz w:val="24"/>
          <w:szCs w:val="24"/>
        </w:rPr>
        <w:t>Соглашению) п</w:t>
      </w:r>
      <w:r w:rsidR="00C706AD" w:rsidRPr="001F01CE">
        <w:rPr>
          <w:rFonts w:ascii="Times New Roman" w:hAnsi="Times New Roman" w:cs="Times New Roman"/>
          <w:sz w:val="24"/>
          <w:szCs w:val="24"/>
        </w:rPr>
        <w:t>о состоянию на 1 января (за отчетный год)</w:t>
      </w:r>
      <w:r>
        <w:rPr>
          <w:rFonts w:ascii="Times New Roman" w:hAnsi="Times New Roman" w:cs="Times New Roman"/>
          <w:sz w:val="24"/>
          <w:szCs w:val="24"/>
        </w:rPr>
        <w:t>;</w:t>
      </w:r>
    </w:p>
    <w:p w:rsidR="000A0141" w:rsidRDefault="000A0141" w:rsidP="00C706AD">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 анкету получателя Субсидии, содержащую сведения о выполнении показателей эффективности (далее – Анкета)</w:t>
      </w:r>
      <w:r w:rsidRPr="000A0141">
        <w:rPr>
          <w:rFonts w:ascii="Times New Roman" w:hAnsi="Times New Roman" w:cs="Times New Roman"/>
          <w:sz w:val="24"/>
          <w:szCs w:val="24"/>
        </w:rPr>
        <w:t xml:space="preserve"> </w:t>
      </w:r>
      <w:r>
        <w:rPr>
          <w:rFonts w:ascii="Times New Roman" w:hAnsi="Times New Roman" w:cs="Times New Roman"/>
          <w:sz w:val="24"/>
          <w:szCs w:val="24"/>
        </w:rPr>
        <w:t xml:space="preserve">по форме </w:t>
      </w:r>
      <w:r w:rsidRPr="001F01CE">
        <w:rPr>
          <w:rFonts w:ascii="Times New Roman" w:hAnsi="Times New Roman" w:cs="Times New Roman"/>
          <w:sz w:val="24"/>
          <w:szCs w:val="24"/>
        </w:rPr>
        <w:t xml:space="preserve">согласно </w:t>
      </w:r>
      <w:r w:rsidRPr="005109EF">
        <w:rPr>
          <w:rFonts w:ascii="Times New Roman" w:hAnsi="Times New Roman" w:cs="Times New Roman"/>
          <w:i/>
          <w:sz w:val="24"/>
          <w:szCs w:val="24"/>
        </w:rPr>
        <w:t>Приложению 1</w:t>
      </w:r>
      <w:r w:rsidR="00CC36D8">
        <w:rPr>
          <w:rFonts w:ascii="Times New Roman" w:hAnsi="Times New Roman" w:cs="Times New Roman"/>
          <w:i/>
          <w:sz w:val="24"/>
          <w:szCs w:val="24"/>
        </w:rPr>
        <w:t>4</w:t>
      </w:r>
      <w:r w:rsidRPr="001F01CE">
        <w:rPr>
          <w:rFonts w:ascii="Times New Roman" w:hAnsi="Times New Roman" w:cs="Times New Roman"/>
          <w:sz w:val="24"/>
          <w:szCs w:val="24"/>
        </w:rPr>
        <w:t xml:space="preserve"> к настоящему Порядку</w:t>
      </w:r>
      <w:r>
        <w:rPr>
          <w:rFonts w:ascii="Times New Roman" w:hAnsi="Times New Roman" w:cs="Times New Roman"/>
          <w:sz w:val="24"/>
          <w:szCs w:val="24"/>
        </w:rPr>
        <w:t xml:space="preserve"> (соответствующий Анкете по форме приложения</w:t>
      </w:r>
      <w:r w:rsidRPr="001F01CE">
        <w:rPr>
          <w:rFonts w:ascii="Times New Roman" w:hAnsi="Times New Roman" w:cs="Times New Roman"/>
          <w:sz w:val="24"/>
          <w:szCs w:val="24"/>
        </w:rPr>
        <w:t xml:space="preserve"> к </w:t>
      </w:r>
      <w:r>
        <w:rPr>
          <w:rFonts w:ascii="Times New Roman" w:hAnsi="Times New Roman" w:cs="Times New Roman"/>
          <w:sz w:val="24"/>
          <w:szCs w:val="24"/>
        </w:rPr>
        <w:t>Соглашению) п</w:t>
      </w:r>
      <w:r w:rsidRPr="001F01CE">
        <w:rPr>
          <w:rFonts w:ascii="Times New Roman" w:hAnsi="Times New Roman" w:cs="Times New Roman"/>
          <w:sz w:val="24"/>
          <w:szCs w:val="24"/>
        </w:rPr>
        <w:t>о состоянию на 1 января (за отчетный год)</w:t>
      </w:r>
      <w:r>
        <w:rPr>
          <w:rFonts w:ascii="Times New Roman" w:hAnsi="Times New Roman" w:cs="Times New Roman"/>
          <w:sz w:val="24"/>
          <w:szCs w:val="24"/>
        </w:rPr>
        <w:t>.</w:t>
      </w:r>
      <w:proofErr w:type="gramEnd"/>
    </w:p>
    <w:p w:rsidR="000A0141" w:rsidRDefault="000A0141"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4.2. Администрация вправе устанавливать в Соглашении сроки и формы представления </w:t>
      </w:r>
      <w:r w:rsidR="00B95061">
        <w:rPr>
          <w:rFonts w:ascii="Times New Roman" w:hAnsi="Times New Roman" w:cs="Times New Roman"/>
          <w:sz w:val="24"/>
          <w:szCs w:val="24"/>
        </w:rPr>
        <w:t>п</w:t>
      </w:r>
      <w:r>
        <w:rPr>
          <w:rFonts w:ascii="Times New Roman" w:hAnsi="Times New Roman" w:cs="Times New Roman"/>
          <w:sz w:val="24"/>
          <w:szCs w:val="24"/>
        </w:rPr>
        <w:t>олучателем Субсидии дополнительной отчетности.</w:t>
      </w:r>
    </w:p>
    <w:p w:rsidR="006F4381" w:rsidRDefault="006F4381" w:rsidP="006F4381">
      <w:pPr>
        <w:pStyle w:val="ConsPlusNormal"/>
        <w:ind w:firstLine="540"/>
        <w:jc w:val="both"/>
        <w:rPr>
          <w:rFonts w:ascii="Times New Roman" w:hAnsi="Times New Roman" w:cs="Times New Roman"/>
          <w:sz w:val="24"/>
          <w:szCs w:val="24"/>
          <w:highlight w:val="yellow"/>
        </w:rPr>
      </w:pPr>
    </w:p>
    <w:p w:rsidR="00C706AD" w:rsidRDefault="00C706AD" w:rsidP="00C706AD">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5</w:t>
      </w:r>
      <w:r w:rsidRPr="001F01CE">
        <w:rPr>
          <w:rFonts w:ascii="Times New Roman" w:hAnsi="Times New Roman" w:cs="Times New Roman"/>
          <w:sz w:val="24"/>
          <w:szCs w:val="24"/>
        </w:rPr>
        <w:t xml:space="preserve">. </w:t>
      </w:r>
      <w:r>
        <w:rPr>
          <w:rFonts w:ascii="Times New Roman" w:hAnsi="Times New Roman" w:cs="Times New Roman"/>
          <w:sz w:val="24"/>
          <w:szCs w:val="24"/>
        </w:rPr>
        <w:t xml:space="preserve">ТРЕБОВАНИЯ ОБ ОСУЩЕСТВЛЕНИИ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СОБЛЮДЕНИЕМ УСЛОВИЙ</w:t>
      </w:r>
      <w:r w:rsidR="00FD7A3C">
        <w:rPr>
          <w:rFonts w:ascii="Times New Roman" w:hAnsi="Times New Roman" w:cs="Times New Roman"/>
          <w:sz w:val="24"/>
          <w:szCs w:val="24"/>
        </w:rPr>
        <w:t xml:space="preserve"> И</w:t>
      </w:r>
      <w:r>
        <w:rPr>
          <w:rFonts w:ascii="Times New Roman" w:hAnsi="Times New Roman" w:cs="Times New Roman"/>
          <w:sz w:val="24"/>
          <w:szCs w:val="24"/>
        </w:rPr>
        <w:t xml:space="preserve"> ПОРЯДКА ПРЕДОСТАВЛЕНИЯ СУБСИДИИ </w:t>
      </w:r>
    </w:p>
    <w:p w:rsidR="00C706AD" w:rsidRDefault="00C706AD" w:rsidP="00C706AD">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И ОТВЕТСТВЕННОСТ</w:t>
      </w:r>
      <w:r w:rsidR="00FD7A3C">
        <w:rPr>
          <w:rFonts w:ascii="Times New Roman" w:hAnsi="Times New Roman" w:cs="Times New Roman"/>
          <w:sz w:val="24"/>
          <w:szCs w:val="24"/>
        </w:rPr>
        <w:t>И</w:t>
      </w:r>
      <w:r>
        <w:rPr>
          <w:rFonts w:ascii="Times New Roman" w:hAnsi="Times New Roman" w:cs="Times New Roman"/>
          <w:sz w:val="24"/>
          <w:szCs w:val="24"/>
        </w:rPr>
        <w:t xml:space="preserve"> ЗА ИХ НАРУШЕНИЕ</w:t>
      </w:r>
    </w:p>
    <w:p w:rsidR="00C706AD" w:rsidRDefault="00C706AD" w:rsidP="00C706AD">
      <w:pPr>
        <w:pStyle w:val="ConsPlusNormal"/>
        <w:ind w:firstLine="540"/>
        <w:jc w:val="both"/>
        <w:rPr>
          <w:rFonts w:ascii="Times New Roman" w:hAnsi="Times New Roman" w:cs="Times New Roman"/>
          <w:sz w:val="24"/>
          <w:szCs w:val="24"/>
        </w:rPr>
      </w:pPr>
    </w:p>
    <w:p w:rsidR="00C706AD" w:rsidRDefault="00C706AD"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5.1. </w:t>
      </w:r>
      <w:r w:rsidR="00E82E2C">
        <w:rPr>
          <w:rFonts w:ascii="Times New Roman" w:hAnsi="Times New Roman" w:cs="Times New Roman"/>
          <w:sz w:val="24"/>
          <w:szCs w:val="24"/>
        </w:rPr>
        <w:t>Администрация</w:t>
      </w:r>
      <w:r w:rsidRPr="001F01CE">
        <w:rPr>
          <w:rFonts w:ascii="Times New Roman" w:hAnsi="Times New Roman" w:cs="Times New Roman"/>
          <w:sz w:val="24"/>
          <w:szCs w:val="24"/>
        </w:rPr>
        <w:t xml:space="preserve"> </w:t>
      </w:r>
      <w:r>
        <w:rPr>
          <w:rFonts w:ascii="Times New Roman" w:hAnsi="Times New Roman" w:cs="Times New Roman"/>
          <w:sz w:val="24"/>
          <w:szCs w:val="24"/>
        </w:rPr>
        <w:t>осуществля</w:t>
      </w:r>
      <w:r w:rsidR="00471617">
        <w:rPr>
          <w:rFonts w:ascii="Times New Roman" w:hAnsi="Times New Roman" w:cs="Times New Roman"/>
          <w:sz w:val="24"/>
          <w:szCs w:val="24"/>
        </w:rPr>
        <w:t>е</w:t>
      </w:r>
      <w:r>
        <w:rPr>
          <w:rFonts w:ascii="Times New Roman" w:hAnsi="Times New Roman" w:cs="Times New Roman"/>
          <w:sz w:val="24"/>
          <w:szCs w:val="24"/>
        </w:rPr>
        <w:t xml:space="preserve">т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соблюдением условий, целей и порядка предоставления Субсидии, установленных настоящим Порядком и Соглашением. </w:t>
      </w:r>
    </w:p>
    <w:p w:rsidR="00C706AD" w:rsidRDefault="00C706AD"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5.2. Получатель Субсидии несет ответственность за нарушение условий, целей и порядка предоставления Субсидии, установленных настоящим Порядком и Соглашением.</w:t>
      </w:r>
    </w:p>
    <w:p w:rsidR="00C706AD" w:rsidRDefault="00C706AD"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5.3. Получатель Субсидии обязан п</w:t>
      </w:r>
      <w:r w:rsidRPr="001F01CE">
        <w:rPr>
          <w:rFonts w:ascii="Times New Roman" w:hAnsi="Times New Roman" w:cs="Times New Roman"/>
          <w:sz w:val="24"/>
          <w:szCs w:val="24"/>
        </w:rPr>
        <w:t xml:space="preserve">редставлять </w:t>
      </w:r>
      <w:r w:rsidR="0085305C">
        <w:rPr>
          <w:rFonts w:ascii="Times New Roman" w:hAnsi="Times New Roman" w:cs="Times New Roman"/>
          <w:sz w:val="24"/>
          <w:szCs w:val="24"/>
        </w:rPr>
        <w:t>в Администрацию документацию в соответствии с пунктом 4.1 настоящего Порядка</w:t>
      </w:r>
      <w:r w:rsidRPr="001F01CE">
        <w:rPr>
          <w:rFonts w:ascii="Times New Roman" w:hAnsi="Times New Roman" w:cs="Times New Roman"/>
          <w:sz w:val="24"/>
          <w:szCs w:val="24"/>
        </w:rPr>
        <w:t>,</w:t>
      </w:r>
      <w:r w:rsidR="0085305C">
        <w:rPr>
          <w:rFonts w:ascii="Times New Roman" w:hAnsi="Times New Roman" w:cs="Times New Roman"/>
          <w:sz w:val="24"/>
          <w:szCs w:val="24"/>
        </w:rPr>
        <w:t xml:space="preserve"> в том числе дополнительную</w:t>
      </w:r>
      <w:r w:rsidRPr="001F01CE">
        <w:rPr>
          <w:rFonts w:ascii="Times New Roman" w:hAnsi="Times New Roman" w:cs="Times New Roman"/>
          <w:sz w:val="24"/>
          <w:szCs w:val="24"/>
        </w:rPr>
        <w:t xml:space="preserve"> документацию</w:t>
      </w:r>
      <w:r w:rsidR="0085305C">
        <w:rPr>
          <w:rFonts w:ascii="Times New Roman" w:hAnsi="Times New Roman" w:cs="Times New Roman"/>
          <w:sz w:val="24"/>
          <w:szCs w:val="24"/>
        </w:rPr>
        <w:t xml:space="preserve"> по требованию Администрации</w:t>
      </w:r>
      <w:r w:rsidRPr="001F01CE">
        <w:rPr>
          <w:rFonts w:ascii="Times New Roman" w:hAnsi="Times New Roman" w:cs="Times New Roman"/>
          <w:sz w:val="24"/>
          <w:szCs w:val="24"/>
        </w:rPr>
        <w:t xml:space="preserve">, необходимую для </w:t>
      </w:r>
      <w:proofErr w:type="gramStart"/>
      <w:r w:rsidRPr="001F01CE">
        <w:rPr>
          <w:rFonts w:ascii="Times New Roman" w:hAnsi="Times New Roman" w:cs="Times New Roman"/>
          <w:sz w:val="24"/>
          <w:szCs w:val="24"/>
        </w:rPr>
        <w:t>контроля за</w:t>
      </w:r>
      <w:proofErr w:type="gramEnd"/>
      <w:r w:rsidRPr="001F01CE">
        <w:rPr>
          <w:rFonts w:ascii="Times New Roman" w:hAnsi="Times New Roman" w:cs="Times New Roman"/>
          <w:sz w:val="24"/>
          <w:szCs w:val="24"/>
        </w:rPr>
        <w:t xml:space="preserve"> исполнением обязательств, у</w:t>
      </w:r>
      <w:r>
        <w:rPr>
          <w:rFonts w:ascii="Times New Roman" w:hAnsi="Times New Roman" w:cs="Times New Roman"/>
          <w:sz w:val="24"/>
          <w:szCs w:val="24"/>
        </w:rPr>
        <w:t>становленных настоящим Порядком</w:t>
      </w:r>
      <w:r w:rsidRPr="001F01CE">
        <w:rPr>
          <w:rFonts w:ascii="Times New Roman" w:hAnsi="Times New Roman" w:cs="Times New Roman"/>
          <w:sz w:val="24"/>
          <w:szCs w:val="24"/>
        </w:rPr>
        <w:t>.</w:t>
      </w:r>
      <w:bookmarkStart w:id="13" w:name="P1279"/>
      <w:bookmarkEnd w:id="13"/>
    </w:p>
    <w:p w:rsidR="00C706AD" w:rsidRDefault="00C706AD"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5.4. Получатель Субсидии обязан</w:t>
      </w:r>
      <w:r w:rsidRPr="001F01CE">
        <w:rPr>
          <w:rFonts w:ascii="Times New Roman" w:hAnsi="Times New Roman" w:cs="Times New Roman"/>
          <w:sz w:val="24"/>
          <w:szCs w:val="24"/>
        </w:rPr>
        <w:t xml:space="preserve"> </w:t>
      </w:r>
      <w:r>
        <w:rPr>
          <w:rFonts w:ascii="Times New Roman" w:hAnsi="Times New Roman" w:cs="Times New Roman"/>
          <w:sz w:val="24"/>
          <w:szCs w:val="24"/>
        </w:rPr>
        <w:t>в</w:t>
      </w:r>
      <w:r w:rsidRPr="001F01CE">
        <w:rPr>
          <w:rFonts w:ascii="Times New Roman" w:hAnsi="Times New Roman" w:cs="Times New Roman"/>
          <w:sz w:val="24"/>
          <w:szCs w:val="24"/>
        </w:rPr>
        <w:t>озвратить Субсидию в бюджет в полном объеме в случае:</w:t>
      </w:r>
    </w:p>
    <w:p w:rsidR="00C706AD" w:rsidRDefault="00C706AD" w:rsidP="00C706AD">
      <w:pPr>
        <w:pStyle w:val="ConsPlusNormal"/>
        <w:ind w:firstLine="540"/>
        <w:jc w:val="both"/>
        <w:rPr>
          <w:rFonts w:ascii="Times New Roman" w:hAnsi="Times New Roman" w:cs="Times New Roman"/>
          <w:sz w:val="24"/>
          <w:szCs w:val="24"/>
        </w:rPr>
      </w:pPr>
      <w:r w:rsidRPr="001F01CE">
        <w:rPr>
          <w:rFonts w:ascii="Times New Roman" w:hAnsi="Times New Roman" w:cs="Times New Roman"/>
          <w:sz w:val="24"/>
          <w:szCs w:val="24"/>
        </w:rPr>
        <w:t>- нарушения условий получения Субсидии, предусмотренных настоящим Порядком;</w:t>
      </w:r>
    </w:p>
    <w:p w:rsidR="00C706AD" w:rsidRDefault="00C706AD" w:rsidP="00C706AD">
      <w:pPr>
        <w:pStyle w:val="ConsPlusNormal"/>
        <w:ind w:firstLine="540"/>
        <w:jc w:val="both"/>
        <w:rPr>
          <w:rFonts w:ascii="Times New Roman" w:hAnsi="Times New Roman" w:cs="Times New Roman"/>
          <w:sz w:val="24"/>
          <w:szCs w:val="24"/>
        </w:rPr>
      </w:pPr>
      <w:r w:rsidRPr="001F01CE">
        <w:rPr>
          <w:rFonts w:ascii="Times New Roman" w:hAnsi="Times New Roman" w:cs="Times New Roman"/>
          <w:sz w:val="24"/>
          <w:szCs w:val="24"/>
        </w:rPr>
        <w:t xml:space="preserve">- нарушения обязательств по представлению </w:t>
      </w:r>
      <w:r>
        <w:rPr>
          <w:rFonts w:ascii="Times New Roman" w:hAnsi="Times New Roman" w:cs="Times New Roman"/>
          <w:sz w:val="24"/>
          <w:szCs w:val="24"/>
        </w:rPr>
        <w:t>Отчета</w:t>
      </w:r>
      <w:r w:rsidR="00BE3947">
        <w:rPr>
          <w:rFonts w:ascii="Times New Roman" w:hAnsi="Times New Roman" w:cs="Times New Roman"/>
          <w:sz w:val="24"/>
          <w:szCs w:val="24"/>
        </w:rPr>
        <w:t xml:space="preserve"> и Анкеты</w:t>
      </w:r>
      <w:r w:rsidRPr="001F01CE">
        <w:rPr>
          <w:rFonts w:ascii="Times New Roman" w:hAnsi="Times New Roman" w:cs="Times New Roman"/>
          <w:sz w:val="24"/>
          <w:szCs w:val="24"/>
        </w:rPr>
        <w:t>;</w:t>
      </w:r>
    </w:p>
    <w:p w:rsidR="00C706AD" w:rsidRPr="00685FC7" w:rsidRDefault="00C706AD" w:rsidP="00C706AD">
      <w:pPr>
        <w:pStyle w:val="ConsPlusNormal"/>
        <w:ind w:firstLine="540"/>
        <w:jc w:val="both"/>
        <w:rPr>
          <w:rFonts w:ascii="Times New Roman" w:hAnsi="Times New Roman" w:cs="Times New Roman"/>
          <w:sz w:val="24"/>
          <w:szCs w:val="24"/>
        </w:rPr>
      </w:pPr>
      <w:r w:rsidRPr="001F01CE">
        <w:rPr>
          <w:rFonts w:ascii="Times New Roman" w:hAnsi="Times New Roman" w:cs="Times New Roman"/>
          <w:sz w:val="24"/>
          <w:szCs w:val="24"/>
        </w:rPr>
        <w:t>-</w:t>
      </w:r>
      <w:r>
        <w:rPr>
          <w:rFonts w:ascii="Times New Roman" w:hAnsi="Times New Roman" w:cs="Times New Roman"/>
          <w:sz w:val="24"/>
          <w:szCs w:val="24"/>
        </w:rPr>
        <w:t> </w:t>
      </w:r>
      <w:r w:rsidRPr="001F01CE">
        <w:rPr>
          <w:rFonts w:ascii="Times New Roman" w:hAnsi="Times New Roman" w:cs="Times New Roman"/>
          <w:sz w:val="24"/>
          <w:szCs w:val="24"/>
        </w:rPr>
        <w:t>установления фактов представления ложных либо намеренно искаженных сведений;</w:t>
      </w:r>
    </w:p>
    <w:p w:rsidR="00C706AD" w:rsidRDefault="00C706AD" w:rsidP="00C706AD">
      <w:pPr>
        <w:pStyle w:val="ConsPlusNormal"/>
        <w:ind w:firstLine="540"/>
        <w:jc w:val="both"/>
        <w:rPr>
          <w:rFonts w:ascii="Times New Roman" w:hAnsi="Times New Roman" w:cs="Times New Roman"/>
          <w:sz w:val="24"/>
          <w:szCs w:val="24"/>
        </w:rPr>
      </w:pPr>
      <w:r w:rsidRPr="001F01CE">
        <w:rPr>
          <w:rFonts w:ascii="Times New Roman" w:hAnsi="Times New Roman" w:cs="Times New Roman"/>
          <w:sz w:val="24"/>
          <w:szCs w:val="24"/>
        </w:rPr>
        <w:t>-</w:t>
      </w:r>
      <w:r>
        <w:rPr>
          <w:rFonts w:ascii="Times New Roman" w:hAnsi="Times New Roman" w:cs="Times New Roman"/>
          <w:sz w:val="24"/>
          <w:szCs w:val="24"/>
        </w:rPr>
        <w:t> </w:t>
      </w:r>
      <w:r w:rsidRPr="001F01CE">
        <w:rPr>
          <w:rFonts w:ascii="Times New Roman" w:hAnsi="Times New Roman" w:cs="Times New Roman"/>
          <w:sz w:val="24"/>
          <w:szCs w:val="24"/>
        </w:rPr>
        <w:t>выявления нарушени</w:t>
      </w:r>
      <w:r>
        <w:rPr>
          <w:rFonts w:ascii="Times New Roman" w:hAnsi="Times New Roman" w:cs="Times New Roman"/>
          <w:sz w:val="24"/>
          <w:szCs w:val="24"/>
        </w:rPr>
        <w:t>й</w:t>
      </w:r>
      <w:r w:rsidRPr="001F01CE">
        <w:rPr>
          <w:rFonts w:ascii="Times New Roman" w:hAnsi="Times New Roman" w:cs="Times New Roman"/>
          <w:sz w:val="24"/>
          <w:szCs w:val="24"/>
        </w:rPr>
        <w:t xml:space="preserve"> по фактам </w:t>
      </w:r>
      <w:r w:rsidRPr="003D4A7E">
        <w:rPr>
          <w:rFonts w:ascii="Times New Roman" w:hAnsi="Times New Roman" w:cs="Times New Roman"/>
          <w:sz w:val="24"/>
          <w:szCs w:val="24"/>
        </w:rPr>
        <w:t>проверок, проведенных главным распорядителем бюджетных средств, органами финансового контроля.</w:t>
      </w:r>
    </w:p>
    <w:p w:rsidR="00C706AD" w:rsidRDefault="00C706AD"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5.5</w:t>
      </w:r>
      <w:r w:rsidRPr="001F01CE">
        <w:rPr>
          <w:rFonts w:ascii="Times New Roman" w:hAnsi="Times New Roman" w:cs="Times New Roman"/>
          <w:sz w:val="24"/>
          <w:szCs w:val="24"/>
        </w:rPr>
        <w:t>.</w:t>
      </w:r>
      <w:r>
        <w:rPr>
          <w:rFonts w:ascii="Times New Roman" w:hAnsi="Times New Roman" w:cs="Times New Roman"/>
          <w:sz w:val="24"/>
          <w:szCs w:val="24"/>
        </w:rPr>
        <w:t> </w:t>
      </w:r>
      <w:r w:rsidRPr="001F01CE">
        <w:rPr>
          <w:rFonts w:ascii="Times New Roman" w:hAnsi="Times New Roman" w:cs="Times New Roman"/>
          <w:sz w:val="24"/>
          <w:szCs w:val="24"/>
        </w:rPr>
        <w:t xml:space="preserve">В случае установления факта нарушения условий, указанных в </w:t>
      </w:r>
      <w:hyperlink w:anchor="P1279" w:history="1">
        <w:r w:rsidRPr="001F01CE">
          <w:rPr>
            <w:rFonts w:ascii="Times New Roman" w:hAnsi="Times New Roman" w:cs="Times New Roman"/>
            <w:sz w:val="24"/>
            <w:szCs w:val="24"/>
          </w:rPr>
          <w:t>пункт</w:t>
        </w:r>
        <w:r>
          <w:rPr>
            <w:rFonts w:ascii="Times New Roman" w:hAnsi="Times New Roman" w:cs="Times New Roman"/>
            <w:sz w:val="24"/>
            <w:szCs w:val="24"/>
          </w:rPr>
          <w:t>е</w:t>
        </w:r>
        <w:r w:rsidRPr="001F01CE">
          <w:rPr>
            <w:rFonts w:ascii="Times New Roman" w:hAnsi="Times New Roman" w:cs="Times New Roman"/>
            <w:sz w:val="24"/>
            <w:szCs w:val="24"/>
          </w:rPr>
          <w:t xml:space="preserve"> </w:t>
        </w:r>
      </w:hyperlink>
      <w:r>
        <w:rPr>
          <w:rFonts w:ascii="Times New Roman" w:hAnsi="Times New Roman" w:cs="Times New Roman"/>
          <w:sz w:val="24"/>
          <w:szCs w:val="24"/>
        </w:rPr>
        <w:t>5.4</w:t>
      </w:r>
      <w:r w:rsidRPr="001F01CE">
        <w:rPr>
          <w:rFonts w:ascii="Times New Roman" w:hAnsi="Times New Roman" w:cs="Times New Roman"/>
          <w:sz w:val="24"/>
          <w:szCs w:val="24"/>
        </w:rPr>
        <w:t xml:space="preserve"> настоящего Порядка, выявленных в текущем финансовом году, Субсидия подлежит добровольному возврату в бюджет Администрации в полном объеме.</w:t>
      </w:r>
    </w:p>
    <w:p w:rsidR="003D4A7E" w:rsidRDefault="00C706AD" w:rsidP="00C706AD">
      <w:pPr>
        <w:pStyle w:val="ConsPlusNormal"/>
        <w:ind w:firstLine="540"/>
        <w:jc w:val="both"/>
        <w:rPr>
          <w:rFonts w:ascii="Times New Roman" w:hAnsi="Times New Roman" w:cs="Times New Roman"/>
          <w:sz w:val="24"/>
          <w:szCs w:val="24"/>
        </w:rPr>
      </w:pPr>
      <w:r w:rsidRPr="001F01CE">
        <w:rPr>
          <w:rFonts w:ascii="Times New Roman" w:hAnsi="Times New Roman" w:cs="Times New Roman"/>
          <w:sz w:val="24"/>
          <w:szCs w:val="24"/>
        </w:rPr>
        <w:t xml:space="preserve">Администрация в течение </w:t>
      </w:r>
      <w:r w:rsidR="003D4A7E">
        <w:rPr>
          <w:rFonts w:ascii="Times New Roman" w:hAnsi="Times New Roman" w:cs="Times New Roman"/>
          <w:sz w:val="24"/>
          <w:szCs w:val="24"/>
        </w:rPr>
        <w:t>10</w:t>
      </w:r>
      <w:r w:rsidRPr="001F01CE">
        <w:rPr>
          <w:rFonts w:ascii="Times New Roman" w:hAnsi="Times New Roman" w:cs="Times New Roman"/>
          <w:sz w:val="24"/>
          <w:szCs w:val="24"/>
        </w:rPr>
        <w:t xml:space="preserve"> рабочих дней со дня установления нарушений, указанных в пункт</w:t>
      </w:r>
      <w:r>
        <w:rPr>
          <w:rFonts w:ascii="Times New Roman" w:hAnsi="Times New Roman" w:cs="Times New Roman"/>
          <w:sz w:val="24"/>
          <w:szCs w:val="24"/>
        </w:rPr>
        <w:t>е</w:t>
      </w:r>
      <w:r w:rsidRPr="001F01CE">
        <w:rPr>
          <w:rFonts w:ascii="Times New Roman" w:hAnsi="Times New Roman" w:cs="Times New Roman"/>
          <w:sz w:val="24"/>
          <w:szCs w:val="24"/>
        </w:rPr>
        <w:t xml:space="preserve"> </w:t>
      </w:r>
      <w:r w:rsidR="003D4A7E">
        <w:rPr>
          <w:rFonts w:ascii="Times New Roman" w:hAnsi="Times New Roman" w:cs="Times New Roman"/>
          <w:sz w:val="24"/>
          <w:szCs w:val="24"/>
        </w:rPr>
        <w:t>5.4</w:t>
      </w:r>
      <w:r>
        <w:rPr>
          <w:rFonts w:ascii="Times New Roman" w:hAnsi="Times New Roman" w:cs="Times New Roman"/>
          <w:sz w:val="24"/>
          <w:szCs w:val="24"/>
        </w:rPr>
        <w:t xml:space="preserve"> </w:t>
      </w:r>
      <w:r w:rsidRPr="001F01CE">
        <w:rPr>
          <w:rFonts w:ascii="Times New Roman" w:hAnsi="Times New Roman" w:cs="Times New Roman"/>
          <w:sz w:val="24"/>
          <w:szCs w:val="24"/>
        </w:rPr>
        <w:t>настоящ</w:t>
      </w:r>
      <w:r w:rsidR="003D4A7E">
        <w:rPr>
          <w:rFonts w:ascii="Times New Roman" w:hAnsi="Times New Roman" w:cs="Times New Roman"/>
          <w:sz w:val="24"/>
          <w:szCs w:val="24"/>
        </w:rPr>
        <w:t>его</w:t>
      </w:r>
      <w:r w:rsidRPr="001F01CE">
        <w:rPr>
          <w:rFonts w:ascii="Times New Roman" w:hAnsi="Times New Roman" w:cs="Times New Roman"/>
          <w:sz w:val="24"/>
          <w:szCs w:val="24"/>
        </w:rPr>
        <w:t xml:space="preserve"> Порядк</w:t>
      </w:r>
      <w:r w:rsidR="003D4A7E">
        <w:rPr>
          <w:rFonts w:ascii="Times New Roman" w:hAnsi="Times New Roman" w:cs="Times New Roman"/>
          <w:sz w:val="24"/>
          <w:szCs w:val="24"/>
        </w:rPr>
        <w:t>а</w:t>
      </w:r>
      <w:r>
        <w:rPr>
          <w:rFonts w:ascii="Times New Roman" w:hAnsi="Times New Roman" w:cs="Times New Roman"/>
          <w:sz w:val="24"/>
          <w:szCs w:val="24"/>
        </w:rPr>
        <w:t xml:space="preserve"> и Соглашени</w:t>
      </w:r>
      <w:r w:rsidR="003D4A7E">
        <w:rPr>
          <w:rFonts w:ascii="Times New Roman" w:hAnsi="Times New Roman" w:cs="Times New Roman"/>
          <w:sz w:val="24"/>
          <w:szCs w:val="24"/>
        </w:rPr>
        <w:t>я</w:t>
      </w:r>
      <w:r w:rsidRPr="001F01CE">
        <w:rPr>
          <w:rFonts w:ascii="Times New Roman" w:hAnsi="Times New Roman" w:cs="Times New Roman"/>
          <w:sz w:val="24"/>
          <w:szCs w:val="24"/>
        </w:rPr>
        <w:t>, направляет получателю Субсидии уведомление о возврате Субсидии.</w:t>
      </w:r>
      <w:r>
        <w:rPr>
          <w:rFonts w:ascii="Times New Roman" w:hAnsi="Times New Roman" w:cs="Times New Roman"/>
          <w:sz w:val="24"/>
          <w:szCs w:val="24"/>
        </w:rPr>
        <w:t xml:space="preserve"> </w:t>
      </w:r>
    </w:p>
    <w:p w:rsidR="003D4A7E" w:rsidRDefault="00C706AD" w:rsidP="003D4A7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5.6. </w:t>
      </w:r>
      <w:r w:rsidRPr="001F01CE">
        <w:rPr>
          <w:rFonts w:ascii="Times New Roman" w:hAnsi="Times New Roman" w:cs="Times New Roman"/>
          <w:sz w:val="24"/>
          <w:szCs w:val="24"/>
        </w:rPr>
        <w:t>Возврат Субсидии осуществляется получателем Субсидии в течение 30 календарных дней со дня получения уведомления о возврате суммы Субсидии путем перечисления денежных средств на лицевой счет Администрации по реквизитам, указанным в уведомлении.</w:t>
      </w:r>
      <w:r w:rsidR="003D4A7E" w:rsidRPr="003D4A7E">
        <w:rPr>
          <w:rFonts w:ascii="Times New Roman" w:hAnsi="Times New Roman" w:cs="Times New Roman"/>
          <w:sz w:val="24"/>
          <w:szCs w:val="24"/>
        </w:rPr>
        <w:t xml:space="preserve"> </w:t>
      </w:r>
    </w:p>
    <w:p w:rsidR="001B4BFD" w:rsidRDefault="003D4A7E" w:rsidP="003D4A7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При </w:t>
      </w:r>
      <w:r w:rsidR="001B4BFD">
        <w:rPr>
          <w:rFonts w:ascii="Times New Roman" w:hAnsi="Times New Roman" w:cs="Times New Roman"/>
          <w:sz w:val="24"/>
          <w:szCs w:val="24"/>
        </w:rPr>
        <w:t xml:space="preserve"> </w:t>
      </w:r>
      <w:r>
        <w:rPr>
          <w:rFonts w:ascii="Times New Roman" w:hAnsi="Times New Roman" w:cs="Times New Roman"/>
          <w:sz w:val="24"/>
          <w:szCs w:val="24"/>
        </w:rPr>
        <w:t xml:space="preserve">нарушении </w:t>
      </w:r>
      <w:r w:rsidR="001B4BFD">
        <w:rPr>
          <w:rFonts w:ascii="Times New Roman" w:hAnsi="Times New Roman" w:cs="Times New Roman"/>
          <w:sz w:val="24"/>
          <w:szCs w:val="24"/>
        </w:rPr>
        <w:t xml:space="preserve"> </w:t>
      </w:r>
      <w:r>
        <w:rPr>
          <w:rFonts w:ascii="Times New Roman" w:hAnsi="Times New Roman" w:cs="Times New Roman"/>
          <w:sz w:val="24"/>
          <w:szCs w:val="24"/>
        </w:rPr>
        <w:t>указанного</w:t>
      </w:r>
      <w:r w:rsidR="001B4BFD">
        <w:rPr>
          <w:rFonts w:ascii="Times New Roman" w:hAnsi="Times New Roman" w:cs="Times New Roman"/>
          <w:sz w:val="24"/>
          <w:szCs w:val="24"/>
        </w:rPr>
        <w:t xml:space="preserve"> </w:t>
      </w:r>
      <w:r>
        <w:rPr>
          <w:rFonts w:ascii="Times New Roman" w:hAnsi="Times New Roman" w:cs="Times New Roman"/>
          <w:sz w:val="24"/>
          <w:szCs w:val="24"/>
        </w:rPr>
        <w:t xml:space="preserve"> срока </w:t>
      </w:r>
      <w:r w:rsidR="001B4BFD">
        <w:rPr>
          <w:rFonts w:ascii="Times New Roman" w:hAnsi="Times New Roman" w:cs="Times New Roman"/>
          <w:sz w:val="24"/>
          <w:szCs w:val="24"/>
        </w:rPr>
        <w:t xml:space="preserve"> </w:t>
      </w:r>
      <w:r>
        <w:rPr>
          <w:rFonts w:ascii="Times New Roman" w:hAnsi="Times New Roman" w:cs="Times New Roman"/>
          <w:sz w:val="24"/>
          <w:szCs w:val="24"/>
        </w:rPr>
        <w:t xml:space="preserve">получатель </w:t>
      </w:r>
      <w:r w:rsidR="001B4BFD">
        <w:rPr>
          <w:rFonts w:ascii="Times New Roman" w:hAnsi="Times New Roman" w:cs="Times New Roman"/>
          <w:sz w:val="24"/>
          <w:szCs w:val="24"/>
        </w:rPr>
        <w:t xml:space="preserve"> </w:t>
      </w:r>
      <w:r>
        <w:rPr>
          <w:rFonts w:ascii="Times New Roman" w:hAnsi="Times New Roman" w:cs="Times New Roman"/>
          <w:sz w:val="24"/>
          <w:szCs w:val="24"/>
        </w:rPr>
        <w:t xml:space="preserve">Субсидии </w:t>
      </w:r>
      <w:r w:rsidR="001B4BFD">
        <w:rPr>
          <w:rFonts w:ascii="Times New Roman" w:hAnsi="Times New Roman" w:cs="Times New Roman"/>
          <w:sz w:val="24"/>
          <w:szCs w:val="24"/>
        </w:rPr>
        <w:t xml:space="preserve"> </w:t>
      </w:r>
      <w:r>
        <w:rPr>
          <w:rFonts w:ascii="Times New Roman" w:hAnsi="Times New Roman" w:cs="Times New Roman"/>
          <w:sz w:val="24"/>
          <w:szCs w:val="24"/>
        </w:rPr>
        <w:t xml:space="preserve">обязан </w:t>
      </w:r>
      <w:r w:rsidR="001B4BFD">
        <w:rPr>
          <w:rFonts w:ascii="Times New Roman" w:hAnsi="Times New Roman" w:cs="Times New Roman"/>
          <w:sz w:val="24"/>
          <w:szCs w:val="24"/>
        </w:rPr>
        <w:t xml:space="preserve"> </w:t>
      </w:r>
      <w:r>
        <w:rPr>
          <w:rFonts w:ascii="Times New Roman" w:hAnsi="Times New Roman" w:cs="Times New Roman"/>
          <w:sz w:val="24"/>
          <w:szCs w:val="24"/>
        </w:rPr>
        <w:t xml:space="preserve">уплатить пени </w:t>
      </w:r>
      <w:proofErr w:type="gramStart"/>
      <w:r>
        <w:rPr>
          <w:rFonts w:ascii="Times New Roman" w:hAnsi="Times New Roman" w:cs="Times New Roman"/>
          <w:sz w:val="24"/>
          <w:szCs w:val="24"/>
        </w:rPr>
        <w:t>за</w:t>
      </w:r>
      <w:proofErr w:type="gramEnd"/>
    </w:p>
    <w:p w:rsidR="001B4BFD" w:rsidRDefault="001B4BFD" w:rsidP="001B4BFD">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lastRenderedPageBreak/>
        <w:t>15</w:t>
      </w:r>
    </w:p>
    <w:p w:rsidR="003D4A7E" w:rsidRDefault="003D4A7E" w:rsidP="001B4BFD">
      <w:pPr>
        <w:pStyle w:val="ConsPlusNormal"/>
        <w:jc w:val="both"/>
        <w:rPr>
          <w:rFonts w:ascii="Times New Roman" w:hAnsi="Times New Roman" w:cs="Times New Roman"/>
          <w:sz w:val="24"/>
          <w:szCs w:val="24"/>
        </w:rPr>
      </w:pPr>
      <w:r>
        <w:rPr>
          <w:rFonts w:ascii="Times New Roman" w:hAnsi="Times New Roman" w:cs="Times New Roman"/>
          <w:sz w:val="24"/>
          <w:szCs w:val="24"/>
        </w:rPr>
        <w:t>несвоевременный возврат бюджетных сре</w:t>
      </w:r>
      <w:proofErr w:type="gramStart"/>
      <w:r>
        <w:rPr>
          <w:rFonts w:ascii="Times New Roman" w:hAnsi="Times New Roman" w:cs="Times New Roman"/>
          <w:sz w:val="24"/>
          <w:szCs w:val="24"/>
        </w:rPr>
        <w:t>дств в р</w:t>
      </w:r>
      <w:proofErr w:type="gramEnd"/>
      <w:r>
        <w:rPr>
          <w:rFonts w:ascii="Times New Roman" w:hAnsi="Times New Roman" w:cs="Times New Roman"/>
          <w:sz w:val="24"/>
          <w:szCs w:val="24"/>
        </w:rPr>
        <w:t>азмере действующей ставки рефинансирования Центрального банка Российской Федерации за каждый календарный день просрочки.</w:t>
      </w:r>
    </w:p>
    <w:p w:rsidR="00C706AD" w:rsidRDefault="00C706AD"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5.7. </w:t>
      </w:r>
      <w:r w:rsidRPr="001F01CE">
        <w:rPr>
          <w:rFonts w:ascii="Times New Roman" w:hAnsi="Times New Roman" w:cs="Times New Roman"/>
          <w:sz w:val="24"/>
          <w:szCs w:val="24"/>
        </w:rPr>
        <w:t xml:space="preserve">В случае невозврата Субсидии в течение 30 календарных дней со дня получения уведомления взыскание средств производится в судебном порядке в соответствии с законодательством Российской Федерации, а получатель Субсидии теряет право на получение финансовой поддержки в течение 3 лет со дня </w:t>
      </w:r>
      <w:proofErr w:type="gramStart"/>
      <w:r w:rsidRPr="001F01CE">
        <w:rPr>
          <w:rFonts w:ascii="Times New Roman" w:hAnsi="Times New Roman" w:cs="Times New Roman"/>
          <w:sz w:val="24"/>
          <w:szCs w:val="24"/>
        </w:rPr>
        <w:t xml:space="preserve">установления нарушений условий </w:t>
      </w:r>
      <w:r>
        <w:rPr>
          <w:rFonts w:ascii="Times New Roman" w:hAnsi="Times New Roman" w:cs="Times New Roman"/>
          <w:sz w:val="24"/>
          <w:szCs w:val="24"/>
        </w:rPr>
        <w:t>оказани</w:t>
      </w:r>
      <w:r w:rsidRPr="001F01CE">
        <w:rPr>
          <w:rFonts w:ascii="Times New Roman" w:hAnsi="Times New Roman" w:cs="Times New Roman"/>
          <w:sz w:val="24"/>
          <w:szCs w:val="24"/>
        </w:rPr>
        <w:t>я поддержки</w:t>
      </w:r>
      <w:proofErr w:type="gramEnd"/>
      <w:r w:rsidRPr="001F01CE">
        <w:rPr>
          <w:rFonts w:ascii="Times New Roman" w:hAnsi="Times New Roman" w:cs="Times New Roman"/>
          <w:sz w:val="24"/>
          <w:szCs w:val="24"/>
        </w:rPr>
        <w:t>.</w:t>
      </w:r>
    </w:p>
    <w:p w:rsidR="00C706AD" w:rsidRPr="001F01CE" w:rsidRDefault="00C706AD"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5.8</w:t>
      </w:r>
      <w:r w:rsidRPr="001F01CE">
        <w:rPr>
          <w:rFonts w:ascii="Times New Roman" w:hAnsi="Times New Roman" w:cs="Times New Roman"/>
          <w:sz w:val="24"/>
          <w:szCs w:val="24"/>
        </w:rPr>
        <w:t>.</w:t>
      </w:r>
      <w:r>
        <w:rPr>
          <w:rFonts w:ascii="Times New Roman" w:hAnsi="Times New Roman" w:cs="Times New Roman"/>
          <w:sz w:val="24"/>
          <w:szCs w:val="24"/>
        </w:rPr>
        <w:t> Споры, возникающие при исполнении Соглашения, разрешаются Сторонами путем переговоров. В случае невозможности урегулирования разногласий путем переговоров спорный вопрос передается на рассмотрение в суд</w:t>
      </w:r>
      <w:r w:rsidR="003D4A7E">
        <w:rPr>
          <w:rFonts w:ascii="Times New Roman" w:hAnsi="Times New Roman" w:cs="Times New Roman"/>
          <w:sz w:val="24"/>
          <w:szCs w:val="24"/>
        </w:rPr>
        <w:t>ебный орган</w:t>
      </w:r>
      <w:r w:rsidRPr="001F01CE">
        <w:rPr>
          <w:rFonts w:ascii="Times New Roman" w:hAnsi="Times New Roman" w:cs="Times New Roman"/>
          <w:sz w:val="24"/>
          <w:szCs w:val="24"/>
        </w:rPr>
        <w:t>.</w:t>
      </w:r>
    </w:p>
    <w:p w:rsidR="00C706AD" w:rsidRPr="009323E3" w:rsidRDefault="00C706AD" w:rsidP="00C706AD">
      <w:pPr>
        <w:pStyle w:val="ConsPlusNormal"/>
        <w:ind w:firstLine="540"/>
        <w:jc w:val="both"/>
        <w:rPr>
          <w:rFonts w:ascii="Times New Roman" w:hAnsi="Times New Roman" w:cs="Times New Roman"/>
        </w:rPr>
      </w:pPr>
    </w:p>
    <w:p w:rsidR="00C706AD" w:rsidRPr="001F01CE" w:rsidRDefault="00C706AD" w:rsidP="00C706AD">
      <w:pPr>
        <w:pStyle w:val="ConsPlusNormal"/>
        <w:ind w:firstLine="540"/>
        <w:jc w:val="both"/>
        <w:rPr>
          <w:rFonts w:ascii="Times New Roman" w:hAnsi="Times New Roman" w:cs="Times New Roman"/>
          <w:sz w:val="24"/>
          <w:szCs w:val="24"/>
        </w:rPr>
      </w:pPr>
    </w:p>
    <w:p w:rsidR="00C706AD" w:rsidRPr="00732460" w:rsidRDefault="00C706AD" w:rsidP="00C706AD">
      <w:pPr>
        <w:pStyle w:val="ConsPlusNormal"/>
        <w:ind w:firstLine="540"/>
        <w:jc w:val="both"/>
        <w:rPr>
          <w:rFonts w:ascii="Times New Roman" w:hAnsi="Times New Roman" w:cs="Times New Roman"/>
          <w:sz w:val="24"/>
          <w:szCs w:val="24"/>
        </w:rPr>
      </w:pPr>
    </w:p>
    <w:p w:rsidR="00C706AD" w:rsidRPr="00732460" w:rsidRDefault="00C706AD" w:rsidP="00C706AD">
      <w:pPr>
        <w:pStyle w:val="ConsPlusNormal"/>
        <w:ind w:firstLine="540"/>
        <w:jc w:val="both"/>
        <w:rPr>
          <w:rFonts w:ascii="Times New Roman" w:hAnsi="Times New Roman" w:cs="Times New Roman"/>
          <w:sz w:val="24"/>
          <w:szCs w:val="24"/>
        </w:rPr>
      </w:pPr>
    </w:p>
    <w:p w:rsidR="00C706AD" w:rsidRDefault="00C706AD" w:rsidP="00C706AD">
      <w:pPr>
        <w:autoSpaceDE w:val="0"/>
        <w:autoSpaceDN w:val="0"/>
        <w:adjustRightInd w:val="0"/>
        <w:ind w:firstLine="540"/>
        <w:jc w:val="both"/>
        <w:rPr>
          <w:rFonts w:eastAsiaTheme="minorHAnsi"/>
          <w:lang w:eastAsia="en-US"/>
        </w:rPr>
      </w:pPr>
      <w:bookmarkStart w:id="14" w:name="P192"/>
      <w:bookmarkEnd w:id="14"/>
    </w:p>
    <w:p w:rsidR="00C706AD" w:rsidRDefault="00C706AD" w:rsidP="00C706AD">
      <w:pPr>
        <w:pStyle w:val="ConsPlusNormal"/>
        <w:jc w:val="right"/>
        <w:outlineLvl w:val="1"/>
        <w:rPr>
          <w:rFonts w:ascii="Times New Roman" w:hAnsi="Times New Roman" w:cs="Times New Roman"/>
        </w:rPr>
      </w:pPr>
    </w:p>
    <w:p w:rsidR="00C706AD" w:rsidRDefault="00C706AD" w:rsidP="00C706AD">
      <w:pPr>
        <w:pStyle w:val="ConsPlusNormal"/>
        <w:jc w:val="right"/>
        <w:outlineLvl w:val="1"/>
        <w:rPr>
          <w:rFonts w:ascii="Times New Roman" w:hAnsi="Times New Roman" w:cs="Times New Roman"/>
        </w:rPr>
      </w:pPr>
    </w:p>
    <w:p w:rsidR="00C706AD" w:rsidRDefault="00C706AD" w:rsidP="00C706AD">
      <w:pPr>
        <w:pStyle w:val="ConsPlusNormal"/>
        <w:jc w:val="right"/>
        <w:outlineLvl w:val="1"/>
        <w:rPr>
          <w:rFonts w:ascii="Times New Roman" w:hAnsi="Times New Roman" w:cs="Times New Roman"/>
        </w:rPr>
      </w:pPr>
    </w:p>
    <w:p w:rsidR="003313E8" w:rsidRDefault="003313E8" w:rsidP="00C706AD">
      <w:pPr>
        <w:pStyle w:val="ConsPlusNormal"/>
        <w:jc w:val="right"/>
        <w:outlineLvl w:val="1"/>
        <w:rPr>
          <w:rFonts w:ascii="Times New Roman" w:hAnsi="Times New Roman" w:cs="Times New Roman"/>
        </w:rPr>
      </w:pPr>
    </w:p>
    <w:p w:rsidR="003313E8" w:rsidRDefault="003313E8" w:rsidP="00C706AD">
      <w:pPr>
        <w:pStyle w:val="ConsPlusNormal"/>
        <w:jc w:val="right"/>
        <w:outlineLvl w:val="1"/>
        <w:rPr>
          <w:rFonts w:ascii="Times New Roman" w:hAnsi="Times New Roman" w:cs="Times New Roman"/>
        </w:rPr>
      </w:pPr>
    </w:p>
    <w:p w:rsidR="003313E8" w:rsidRDefault="003313E8" w:rsidP="00C706AD">
      <w:pPr>
        <w:pStyle w:val="ConsPlusNormal"/>
        <w:jc w:val="right"/>
        <w:outlineLvl w:val="1"/>
        <w:rPr>
          <w:rFonts w:ascii="Times New Roman" w:hAnsi="Times New Roman" w:cs="Times New Roman"/>
        </w:rPr>
      </w:pPr>
    </w:p>
    <w:p w:rsidR="003313E8" w:rsidRDefault="003313E8" w:rsidP="00C706AD">
      <w:pPr>
        <w:pStyle w:val="ConsPlusNormal"/>
        <w:jc w:val="right"/>
        <w:outlineLvl w:val="1"/>
        <w:rPr>
          <w:rFonts w:ascii="Times New Roman" w:hAnsi="Times New Roman" w:cs="Times New Roman"/>
        </w:rPr>
      </w:pPr>
    </w:p>
    <w:p w:rsidR="003313E8" w:rsidRDefault="003313E8" w:rsidP="00C706AD">
      <w:pPr>
        <w:pStyle w:val="ConsPlusNormal"/>
        <w:jc w:val="right"/>
        <w:outlineLvl w:val="1"/>
        <w:rPr>
          <w:rFonts w:ascii="Times New Roman" w:hAnsi="Times New Roman" w:cs="Times New Roman"/>
        </w:rPr>
      </w:pPr>
    </w:p>
    <w:p w:rsidR="003313E8" w:rsidRDefault="003313E8" w:rsidP="00C706AD">
      <w:pPr>
        <w:pStyle w:val="ConsPlusNormal"/>
        <w:jc w:val="right"/>
        <w:outlineLvl w:val="1"/>
        <w:rPr>
          <w:rFonts w:ascii="Times New Roman" w:hAnsi="Times New Roman" w:cs="Times New Roman"/>
        </w:rPr>
      </w:pPr>
    </w:p>
    <w:p w:rsidR="003313E8" w:rsidRDefault="003313E8" w:rsidP="00C706AD">
      <w:pPr>
        <w:pStyle w:val="ConsPlusNormal"/>
        <w:jc w:val="right"/>
        <w:outlineLvl w:val="1"/>
        <w:rPr>
          <w:rFonts w:ascii="Times New Roman" w:hAnsi="Times New Roman" w:cs="Times New Roman"/>
        </w:rPr>
      </w:pPr>
    </w:p>
    <w:p w:rsidR="003313E8" w:rsidRDefault="003313E8" w:rsidP="00C706AD">
      <w:pPr>
        <w:pStyle w:val="ConsPlusNormal"/>
        <w:jc w:val="right"/>
        <w:outlineLvl w:val="1"/>
        <w:rPr>
          <w:rFonts w:ascii="Times New Roman" w:hAnsi="Times New Roman" w:cs="Times New Roman"/>
        </w:rPr>
      </w:pPr>
    </w:p>
    <w:p w:rsidR="003313E8" w:rsidRDefault="003313E8" w:rsidP="00C706AD">
      <w:pPr>
        <w:pStyle w:val="ConsPlusNormal"/>
        <w:jc w:val="right"/>
        <w:outlineLvl w:val="1"/>
        <w:rPr>
          <w:rFonts w:ascii="Times New Roman" w:hAnsi="Times New Roman" w:cs="Times New Roman"/>
        </w:rPr>
      </w:pPr>
    </w:p>
    <w:p w:rsidR="003313E8" w:rsidRDefault="003313E8" w:rsidP="00C706AD">
      <w:pPr>
        <w:pStyle w:val="ConsPlusNormal"/>
        <w:jc w:val="right"/>
        <w:outlineLvl w:val="1"/>
        <w:rPr>
          <w:rFonts w:ascii="Times New Roman" w:hAnsi="Times New Roman" w:cs="Times New Roman"/>
        </w:rPr>
      </w:pPr>
    </w:p>
    <w:p w:rsidR="003313E8" w:rsidRDefault="003313E8" w:rsidP="00C706AD">
      <w:pPr>
        <w:pStyle w:val="ConsPlusNormal"/>
        <w:jc w:val="right"/>
        <w:outlineLvl w:val="1"/>
        <w:rPr>
          <w:rFonts w:ascii="Times New Roman" w:hAnsi="Times New Roman" w:cs="Times New Roman"/>
        </w:rPr>
      </w:pPr>
    </w:p>
    <w:p w:rsidR="003313E8" w:rsidRDefault="003313E8" w:rsidP="00C706AD">
      <w:pPr>
        <w:pStyle w:val="ConsPlusNormal"/>
        <w:jc w:val="right"/>
        <w:outlineLvl w:val="1"/>
        <w:rPr>
          <w:rFonts w:ascii="Times New Roman" w:hAnsi="Times New Roman" w:cs="Times New Roman"/>
        </w:rPr>
      </w:pPr>
    </w:p>
    <w:p w:rsidR="003313E8" w:rsidRDefault="003313E8" w:rsidP="00C706AD">
      <w:pPr>
        <w:pStyle w:val="ConsPlusNormal"/>
        <w:jc w:val="right"/>
        <w:outlineLvl w:val="1"/>
        <w:rPr>
          <w:rFonts w:ascii="Times New Roman" w:hAnsi="Times New Roman" w:cs="Times New Roman"/>
        </w:rPr>
      </w:pPr>
    </w:p>
    <w:p w:rsidR="003313E8" w:rsidRDefault="003313E8" w:rsidP="00C706AD">
      <w:pPr>
        <w:pStyle w:val="ConsPlusNormal"/>
        <w:jc w:val="right"/>
        <w:outlineLvl w:val="1"/>
        <w:rPr>
          <w:rFonts w:ascii="Times New Roman" w:hAnsi="Times New Roman" w:cs="Times New Roman"/>
        </w:rPr>
      </w:pPr>
    </w:p>
    <w:p w:rsidR="003313E8" w:rsidRDefault="003313E8" w:rsidP="00C706AD">
      <w:pPr>
        <w:pStyle w:val="ConsPlusNormal"/>
        <w:jc w:val="right"/>
        <w:outlineLvl w:val="1"/>
        <w:rPr>
          <w:rFonts w:ascii="Times New Roman" w:hAnsi="Times New Roman" w:cs="Times New Roman"/>
        </w:rPr>
      </w:pPr>
    </w:p>
    <w:p w:rsidR="003313E8" w:rsidRDefault="003313E8" w:rsidP="00C706AD">
      <w:pPr>
        <w:pStyle w:val="ConsPlusNormal"/>
        <w:jc w:val="right"/>
        <w:outlineLvl w:val="1"/>
        <w:rPr>
          <w:rFonts w:ascii="Times New Roman" w:hAnsi="Times New Roman" w:cs="Times New Roman"/>
        </w:rPr>
      </w:pPr>
    </w:p>
    <w:p w:rsidR="003313E8" w:rsidRDefault="003313E8" w:rsidP="00C706AD">
      <w:pPr>
        <w:pStyle w:val="ConsPlusNormal"/>
        <w:jc w:val="right"/>
        <w:outlineLvl w:val="1"/>
        <w:rPr>
          <w:rFonts w:ascii="Times New Roman" w:hAnsi="Times New Roman" w:cs="Times New Roman"/>
        </w:rPr>
      </w:pPr>
    </w:p>
    <w:p w:rsidR="003313E8" w:rsidRDefault="003313E8" w:rsidP="00C706AD">
      <w:pPr>
        <w:pStyle w:val="ConsPlusNormal"/>
        <w:jc w:val="right"/>
        <w:outlineLvl w:val="1"/>
        <w:rPr>
          <w:rFonts w:ascii="Times New Roman" w:hAnsi="Times New Roman" w:cs="Times New Roman"/>
        </w:rPr>
      </w:pPr>
    </w:p>
    <w:p w:rsidR="003313E8" w:rsidRDefault="003313E8" w:rsidP="00C706AD">
      <w:pPr>
        <w:pStyle w:val="ConsPlusNormal"/>
        <w:jc w:val="right"/>
        <w:outlineLvl w:val="1"/>
        <w:rPr>
          <w:rFonts w:ascii="Times New Roman" w:hAnsi="Times New Roman" w:cs="Times New Roman"/>
        </w:rPr>
      </w:pPr>
    </w:p>
    <w:p w:rsidR="003313E8" w:rsidRDefault="003313E8" w:rsidP="00C706AD">
      <w:pPr>
        <w:pStyle w:val="ConsPlusNormal"/>
        <w:jc w:val="right"/>
        <w:outlineLvl w:val="1"/>
        <w:rPr>
          <w:rFonts w:ascii="Times New Roman" w:hAnsi="Times New Roman" w:cs="Times New Roman"/>
        </w:rPr>
      </w:pPr>
    </w:p>
    <w:p w:rsidR="003313E8" w:rsidRDefault="003313E8" w:rsidP="00C706AD">
      <w:pPr>
        <w:pStyle w:val="ConsPlusNormal"/>
        <w:jc w:val="right"/>
        <w:outlineLvl w:val="1"/>
        <w:rPr>
          <w:rFonts w:ascii="Times New Roman" w:hAnsi="Times New Roman" w:cs="Times New Roman"/>
        </w:rPr>
      </w:pPr>
    </w:p>
    <w:p w:rsidR="003313E8" w:rsidRDefault="003313E8" w:rsidP="00C706AD">
      <w:pPr>
        <w:pStyle w:val="ConsPlusNormal"/>
        <w:jc w:val="right"/>
        <w:outlineLvl w:val="1"/>
        <w:rPr>
          <w:rFonts w:ascii="Times New Roman" w:hAnsi="Times New Roman" w:cs="Times New Roman"/>
        </w:rPr>
      </w:pPr>
    </w:p>
    <w:p w:rsidR="003313E8" w:rsidRDefault="003313E8" w:rsidP="00C706AD">
      <w:pPr>
        <w:pStyle w:val="ConsPlusNormal"/>
        <w:jc w:val="right"/>
        <w:outlineLvl w:val="1"/>
        <w:rPr>
          <w:rFonts w:ascii="Times New Roman" w:hAnsi="Times New Roman" w:cs="Times New Roman"/>
        </w:rPr>
      </w:pPr>
    </w:p>
    <w:p w:rsidR="003313E8" w:rsidRDefault="003313E8" w:rsidP="00C706AD">
      <w:pPr>
        <w:pStyle w:val="ConsPlusNormal"/>
        <w:jc w:val="right"/>
        <w:outlineLvl w:val="1"/>
        <w:rPr>
          <w:rFonts w:ascii="Times New Roman" w:hAnsi="Times New Roman" w:cs="Times New Roman"/>
        </w:rPr>
      </w:pPr>
    </w:p>
    <w:p w:rsidR="003313E8" w:rsidRDefault="003313E8" w:rsidP="00C706AD">
      <w:pPr>
        <w:pStyle w:val="ConsPlusNormal"/>
        <w:jc w:val="right"/>
        <w:outlineLvl w:val="1"/>
        <w:rPr>
          <w:rFonts w:ascii="Times New Roman" w:hAnsi="Times New Roman" w:cs="Times New Roman"/>
        </w:rPr>
      </w:pPr>
    </w:p>
    <w:p w:rsidR="003313E8" w:rsidRDefault="003313E8" w:rsidP="00C706AD">
      <w:pPr>
        <w:pStyle w:val="ConsPlusNormal"/>
        <w:jc w:val="right"/>
        <w:outlineLvl w:val="1"/>
        <w:rPr>
          <w:rFonts w:ascii="Times New Roman" w:hAnsi="Times New Roman" w:cs="Times New Roman"/>
        </w:rPr>
      </w:pPr>
    </w:p>
    <w:p w:rsidR="003313E8" w:rsidRDefault="003313E8" w:rsidP="00C706AD">
      <w:pPr>
        <w:pStyle w:val="ConsPlusNormal"/>
        <w:jc w:val="right"/>
        <w:outlineLvl w:val="1"/>
        <w:rPr>
          <w:rFonts w:ascii="Times New Roman" w:hAnsi="Times New Roman" w:cs="Times New Roman"/>
        </w:rPr>
      </w:pPr>
    </w:p>
    <w:p w:rsidR="003313E8" w:rsidRDefault="003313E8" w:rsidP="00C706AD">
      <w:pPr>
        <w:pStyle w:val="ConsPlusNormal"/>
        <w:jc w:val="right"/>
        <w:outlineLvl w:val="1"/>
        <w:rPr>
          <w:rFonts w:ascii="Times New Roman" w:hAnsi="Times New Roman" w:cs="Times New Roman"/>
        </w:rPr>
      </w:pPr>
    </w:p>
    <w:p w:rsidR="003313E8" w:rsidRDefault="003313E8" w:rsidP="00C706AD">
      <w:pPr>
        <w:pStyle w:val="ConsPlusNormal"/>
        <w:jc w:val="right"/>
        <w:outlineLvl w:val="1"/>
        <w:rPr>
          <w:rFonts w:ascii="Times New Roman" w:hAnsi="Times New Roman" w:cs="Times New Roman"/>
        </w:rPr>
      </w:pPr>
    </w:p>
    <w:p w:rsidR="003313E8" w:rsidRDefault="003313E8" w:rsidP="00C706AD">
      <w:pPr>
        <w:pStyle w:val="ConsPlusNormal"/>
        <w:jc w:val="right"/>
        <w:outlineLvl w:val="1"/>
        <w:rPr>
          <w:rFonts w:ascii="Times New Roman" w:hAnsi="Times New Roman" w:cs="Times New Roman"/>
        </w:rPr>
      </w:pPr>
    </w:p>
    <w:p w:rsidR="003313E8" w:rsidRDefault="003313E8" w:rsidP="00C706AD">
      <w:pPr>
        <w:pStyle w:val="ConsPlusNormal"/>
        <w:jc w:val="right"/>
        <w:outlineLvl w:val="1"/>
        <w:rPr>
          <w:rFonts w:ascii="Times New Roman" w:hAnsi="Times New Roman" w:cs="Times New Roman"/>
        </w:rPr>
      </w:pPr>
    </w:p>
    <w:p w:rsidR="003313E8" w:rsidRDefault="003313E8" w:rsidP="00C706AD">
      <w:pPr>
        <w:pStyle w:val="ConsPlusNormal"/>
        <w:jc w:val="right"/>
        <w:outlineLvl w:val="1"/>
        <w:rPr>
          <w:rFonts w:ascii="Times New Roman" w:hAnsi="Times New Roman" w:cs="Times New Roman"/>
        </w:rPr>
      </w:pPr>
    </w:p>
    <w:p w:rsidR="003313E8" w:rsidRDefault="003313E8" w:rsidP="00C706AD">
      <w:pPr>
        <w:pStyle w:val="ConsPlusNormal"/>
        <w:jc w:val="right"/>
        <w:outlineLvl w:val="1"/>
        <w:rPr>
          <w:rFonts w:ascii="Times New Roman" w:hAnsi="Times New Roman" w:cs="Times New Roman"/>
        </w:rPr>
      </w:pPr>
    </w:p>
    <w:p w:rsidR="003313E8" w:rsidRDefault="003313E8" w:rsidP="00C706AD">
      <w:pPr>
        <w:pStyle w:val="ConsPlusNormal"/>
        <w:jc w:val="right"/>
        <w:outlineLvl w:val="1"/>
        <w:rPr>
          <w:rFonts w:ascii="Times New Roman" w:hAnsi="Times New Roman" w:cs="Times New Roman"/>
        </w:rPr>
      </w:pPr>
    </w:p>
    <w:p w:rsidR="003313E8" w:rsidRDefault="003313E8" w:rsidP="00C706AD">
      <w:pPr>
        <w:pStyle w:val="ConsPlusNormal"/>
        <w:jc w:val="right"/>
        <w:outlineLvl w:val="1"/>
        <w:rPr>
          <w:rFonts w:ascii="Times New Roman" w:hAnsi="Times New Roman" w:cs="Times New Roman"/>
        </w:rPr>
      </w:pPr>
    </w:p>
    <w:p w:rsidR="003313E8" w:rsidRDefault="003313E8" w:rsidP="00C706AD">
      <w:pPr>
        <w:pStyle w:val="ConsPlusNormal"/>
        <w:jc w:val="right"/>
        <w:outlineLvl w:val="1"/>
        <w:rPr>
          <w:rFonts w:ascii="Times New Roman" w:hAnsi="Times New Roman" w:cs="Times New Roman"/>
        </w:rPr>
      </w:pPr>
    </w:p>
    <w:p w:rsidR="00C706AD" w:rsidRPr="003313E8" w:rsidRDefault="003313E8" w:rsidP="003313E8">
      <w:pPr>
        <w:pStyle w:val="ConsPlusNormal"/>
        <w:jc w:val="center"/>
        <w:outlineLvl w:val="1"/>
        <w:rPr>
          <w:rFonts w:ascii="Times New Roman" w:hAnsi="Times New Roman" w:cs="Times New Roman"/>
          <w:sz w:val="24"/>
          <w:szCs w:val="24"/>
        </w:rPr>
      </w:pPr>
      <w:r w:rsidRPr="003313E8">
        <w:rPr>
          <w:rFonts w:ascii="Times New Roman" w:hAnsi="Times New Roman" w:cs="Times New Roman"/>
          <w:sz w:val="24"/>
          <w:szCs w:val="24"/>
        </w:rPr>
        <w:lastRenderedPageBreak/>
        <w:t>16</w:t>
      </w:r>
    </w:p>
    <w:p w:rsidR="00C706AD" w:rsidRPr="00345542" w:rsidRDefault="00C706AD" w:rsidP="00C706AD">
      <w:pPr>
        <w:pStyle w:val="ConsPlusNormal"/>
        <w:jc w:val="right"/>
        <w:outlineLvl w:val="1"/>
        <w:rPr>
          <w:rFonts w:ascii="Times New Roman" w:hAnsi="Times New Roman" w:cs="Times New Roman"/>
          <w:sz w:val="24"/>
          <w:szCs w:val="24"/>
        </w:rPr>
      </w:pPr>
      <w:r w:rsidRPr="00345542">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345542">
        <w:rPr>
          <w:rFonts w:ascii="Times New Roman" w:hAnsi="Times New Roman" w:cs="Times New Roman"/>
          <w:sz w:val="24"/>
          <w:szCs w:val="24"/>
        </w:rPr>
        <w:t>1</w:t>
      </w:r>
    </w:p>
    <w:p w:rsidR="00090CAE" w:rsidRDefault="00C706AD" w:rsidP="00C706AD">
      <w:pPr>
        <w:pStyle w:val="ConsPlusNormal"/>
        <w:jc w:val="right"/>
        <w:rPr>
          <w:rFonts w:ascii="Times New Roman" w:hAnsi="Times New Roman" w:cs="Times New Roman"/>
          <w:sz w:val="24"/>
          <w:szCs w:val="24"/>
        </w:rPr>
      </w:pPr>
      <w:r w:rsidRPr="00345542">
        <w:rPr>
          <w:rFonts w:ascii="Times New Roman" w:hAnsi="Times New Roman" w:cs="Times New Roman"/>
          <w:sz w:val="24"/>
          <w:szCs w:val="24"/>
        </w:rPr>
        <w:t>к Порядку пр</w:t>
      </w:r>
      <w:r>
        <w:rPr>
          <w:rFonts w:ascii="Times New Roman" w:hAnsi="Times New Roman" w:cs="Times New Roman"/>
          <w:sz w:val="24"/>
          <w:szCs w:val="24"/>
        </w:rPr>
        <w:t>едоставления</w:t>
      </w:r>
      <w:r w:rsidR="00090CAE">
        <w:rPr>
          <w:rFonts w:ascii="Times New Roman" w:hAnsi="Times New Roman" w:cs="Times New Roman"/>
          <w:sz w:val="24"/>
          <w:szCs w:val="24"/>
        </w:rPr>
        <w:t xml:space="preserve"> </w:t>
      </w:r>
      <w:r>
        <w:rPr>
          <w:rFonts w:ascii="Times New Roman" w:hAnsi="Times New Roman" w:cs="Times New Roman"/>
          <w:sz w:val="24"/>
          <w:szCs w:val="24"/>
        </w:rPr>
        <w:t>субъектам</w:t>
      </w:r>
      <w:r w:rsidRPr="00345542">
        <w:rPr>
          <w:rFonts w:ascii="Times New Roman" w:hAnsi="Times New Roman" w:cs="Times New Roman"/>
          <w:sz w:val="24"/>
          <w:szCs w:val="24"/>
        </w:rPr>
        <w:t xml:space="preserve"> </w:t>
      </w:r>
    </w:p>
    <w:p w:rsidR="00C706AD" w:rsidRPr="00345542" w:rsidRDefault="00090CAE" w:rsidP="00C706AD">
      <w:pPr>
        <w:pStyle w:val="ConsPlusNormal"/>
        <w:jc w:val="right"/>
        <w:rPr>
          <w:rFonts w:ascii="Times New Roman" w:hAnsi="Times New Roman" w:cs="Times New Roman"/>
          <w:sz w:val="24"/>
          <w:szCs w:val="24"/>
        </w:rPr>
      </w:pPr>
      <w:r>
        <w:rPr>
          <w:rFonts w:ascii="Times New Roman" w:hAnsi="Times New Roman" w:cs="Times New Roman"/>
          <w:sz w:val="24"/>
          <w:szCs w:val="24"/>
        </w:rPr>
        <w:t>малого и среднего предпринимательства</w:t>
      </w:r>
    </w:p>
    <w:p w:rsidR="00090CAE" w:rsidRDefault="00090CAE" w:rsidP="00C706AD">
      <w:pPr>
        <w:pStyle w:val="ConsPlusNormal"/>
        <w:jc w:val="right"/>
        <w:rPr>
          <w:rFonts w:ascii="Times New Roman" w:hAnsi="Times New Roman" w:cs="Times New Roman"/>
          <w:sz w:val="24"/>
          <w:szCs w:val="24"/>
        </w:rPr>
      </w:pPr>
      <w:proofErr w:type="spellStart"/>
      <w:r>
        <w:rPr>
          <w:rFonts w:ascii="Times New Roman" w:hAnsi="Times New Roman" w:cs="Times New Roman"/>
          <w:sz w:val="24"/>
          <w:szCs w:val="24"/>
        </w:rPr>
        <w:t>Балахнинского</w:t>
      </w:r>
      <w:proofErr w:type="spellEnd"/>
      <w:r>
        <w:rPr>
          <w:rFonts w:ascii="Times New Roman" w:hAnsi="Times New Roman" w:cs="Times New Roman"/>
          <w:sz w:val="24"/>
          <w:szCs w:val="24"/>
        </w:rPr>
        <w:t xml:space="preserve"> муниципального округа </w:t>
      </w:r>
    </w:p>
    <w:p w:rsidR="00090CAE" w:rsidRDefault="00090CAE" w:rsidP="00C706AD">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Нижегородской области </w:t>
      </w:r>
      <w:r w:rsidR="00C706AD" w:rsidRPr="00345542">
        <w:rPr>
          <w:rFonts w:ascii="Times New Roman" w:hAnsi="Times New Roman" w:cs="Times New Roman"/>
          <w:sz w:val="24"/>
          <w:szCs w:val="24"/>
        </w:rPr>
        <w:t xml:space="preserve">финансовой </w:t>
      </w:r>
    </w:p>
    <w:p w:rsidR="00C706AD" w:rsidRPr="00345542" w:rsidRDefault="00090CAE" w:rsidP="00C706AD">
      <w:pPr>
        <w:pStyle w:val="ConsPlusNormal"/>
        <w:jc w:val="right"/>
        <w:rPr>
          <w:rFonts w:ascii="Times New Roman" w:hAnsi="Times New Roman" w:cs="Times New Roman"/>
          <w:sz w:val="24"/>
          <w:szCs w:val="24"/>
        </w:rPr>
      </w:pPr>
      <w:r>
        <w:rPr>
          <w:rFonts w:ascii="Times New Roman" w:hAnsi="Times New Roman" w:cs="Times New Roman"/>
          <w:sz w:val="24"/>
          <w:szCs w:val="24"/>
        </w:rPr>
        <w:t>п</w:t>
      </w:r>
      <w:r w:rsidR="00C706AD" w:rsidRPr="00345542">
        <w:rPr>
          <w:rFonts w:ascii="Times New Roman" w:hAnsi="Times New Roman" w:cs="Times New Roman"/>
          <w:sz w:val="24"/>
          <w:szCs w:val="24"/>
        </w:rPr>
        <w:t>оддержки</w:t>
      </w:r>
      <w:r>
        <w:rPr>
          <w:rFonts w:ascii="Times New Roman" w:hAnsi="Times New Roman" w:cs="Times New Roman"/>
          <w:sz w:val="24"/>
          <w:szCs w:val="24"/>
        </w:rPr>
        <w:t xml:space="preserve"> </w:t>
      </w:r>
      <w:r w:rsidR="00C706AD" w:rsidRPr="00345542">
        <w:rPr>
          <w:rFonts w:ascii="Times New Roman" w:hAnsi="Times New Roman" w:cs="Times New Roman"/>
          <w:sz w:val="24"/>
          <w:szCs w:val="24"/>
        </w:rPr>
        <w:t>в форме субсидий</w:t>
      </w:r>
    </w:p>
    <w:p w:rsidR="00C706AD" w:rsidRDefault="00C706AD" w:rsidP="00C706AD">
      <w:pPr>
        <w:pStyle w:val="ConsPlusNormal"/>
        <w:jc w:val="center"/>
        <w:rPr>
          <w:rFonts w:ascii="Times New Roman" w:hAnsi="Times New Roman" w:cs="Times New Roman"/>
          <w:sz w:val="24"/>
          <w:szCs w:val="24"/>
        </w:rPr>
      </w:pPr>
      <w:bookmarkStart w:id="15" w:name="P328"/>
      <w:bookmarkEnd w:id="15"/>
    </w:p>
    <w:p w:rsidR="00C706AD" w:rsidRPr="00345542" w:rsidRDefault="00C706AD" w:rsidP="00C706AD">
      <w:pPr>
        <w:pStyle w:val="ConsPlusNormal"/>
        <w:jc w:val="center"/>
        <w:rPr>
          <w:rFonts w:ascii="Times New Roman" w:hAnsi="Times New Roman" w:cs="Times New Roman"/>
          <w:sz w:val="24"/>
          <w:szCs w:val="24"/>
        </w:rPr>
      </w:pPr>
      <w:r w:rsidRPr="00345542">
        <w:rPr>
          <w:rFonts w:ascii="Times New Roman" w:hAnsi="Times New Roman" w:cs="Times New Roman"/>
          <w:sz w:val="24"/>
          <w:szCs w:val="24"/>
        </w:rPr>
        <w:t>ТИТУЛЬНЫЙ ЛИСТ</w:t>
      </w:r>
    </w:p>
    <w:p w:rsidR="00C706AD" w:rsidRPr="00345542" w:rsidRDefault="00C706AD" w:rsidP="00C706AD">
      <w:pPr>
        <w:pStyle w:val="ConsPlusNormal"/>
        <w:ind w:firstLine="540"/>
        <w:jc w:val="both"/>
        <w:rPr>
          <w:rFonts w:ascii="Times New Roman" w:hAnsi="Times New Roman" w:cs="Times New Roman"/>
          <w:sz w:val="24"/>
          <w:szCs w:val="24"/>
        </w:rPr>
      </w:pPr>
    </w:p>
    <w:p w:rsidR="00C706AD" w:rsidRPr="00345542" w:rsidRDefault="00C706AD" w:rsidP="00C706AD">
      <w:pPr>
        <w:pStyle w:val="ConsPlusNormal"/>
        <w:jc w:val="center"/>
        <w:rPr>
          <w:rFonts w:ascii="Times New Roman" w:hAnsi="Times New Roman" w:cs="Times New Roman"/>
          <w:sz w:val="24"/>
          <w:szCs w:val="24"/>
        </w:rPr>
      </w:pPr>
      <w:r w:rsidRPr="00345542">
        <w:rPr>
          <w:rFonts w:ascii="Times New Roman" w:hAnsi="Times New Roman" w:cs="Times New Roman"/>
          <w:sz w:val="24"/>
          <w:szCs w:val="24"/>
        </w:rPr>
        <w:t>Конкурсная заявка на конкурсный отбор</w:t>
      </w:r>
    </w:p>
    <w:p w:rsidR="00C706AD" w:rsidRPr="00345542" w:rsidRDefault="00C706AD" w:rsidP="00C706AD">
      <w:pPr>
        <w:pStyle w:val="ConsPlusNormal"/>
        <w:jc w:val="center"/>
        <w:rPr>
          <w:rFonts w:ascii="Times New Roman" w:hAnsi="Times New Roman" w:cs="Times New Roman"/>
          <w:sz w:val="24"/>
          <w:szCs w:val="24"/>
        </w:rPr>
      </w:pPr>
      <w:r>
        <w:rPr>
          <w:rFonts w:ascii="Times New Roman" w:hAnsi="Times New Roman" w:cs="Times New Roman"/>
          <w:sz w:val="24"/>
          <w:szCs w:val="24"/>
        </w:rPr>
        <w:t>п</w:t>
      </w:r>
      <w:r w:rsidRPr="00345542">
        <w:rPr>
          <w:rFonts w:ascii="Times New Roman" w:hAnsi="Times New Roman" w:cs="Times New Roman"/>
          <w:sz w:val="24"/>
          <w:szCs w:val="24"/>
        </w:rPr>
        <w:t>о предоставлени</w:t>
      </w:r>
      <w:r>
        <w:rPr>
          <w:rFonts w:ascii="Times New Roman" w:hAnsi="Times New Roman" w:cs="Times New Roman"/>
          <w:sz w:val="24"/>
          <w:szCs w:val="24"/>
        </w:rPr>
        <w:t>ю</w:t>
      </w:r>
      <w:r w:rsidRPr="00345542">
        <w:rPr>
          <w:rFonts w:ascii="Times New Roman" w:hAnsi="Times New Roman" w:cs="Times New Roman"/>
          <w:sz w:val="24"/>
          <w:szCs w:val="24"/>
        </w:rPr>
        <w:t xml:space="preserve"> финансовой поддержки в форме субсидии</w:t>
      </w:r>
    </w:p>
    <w:p w:rsidR="00C706AD" w:rsidRPr="00345542" w:rsidRDefault="00C706AD" w:rsidP="00C706AD">
      <w:pPr>
        <w:pStyle w:val="ConsPlusNormal"/>
        <w:ind w:firstLine="540"/>
        <w:jc w:val="both"/>
        <w:rPr>
          <w:rFonts w:ascii="Times New Roman" w:hAnsi="Times New Roman" w:cs="Times New Roman"/>
          <w:sz w:val="24"/>
          <w:szCs w:val="24"/>
        </w:rPr>
      </w:pPr>
    </w:p>
    <w:p w:rsidR="00C706AD" w:rsidRPr="00345542" w:rsidRDefault="00C706AD"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Pr="00345542">
        <w:rPr>
          <w:rFonts w:ascii="Times New Roman" w:hAnsi="Times New Roman" w:cs="Times New Roman"/>
          <w:sz w:val="24"/>
          <w:szCs w:val="24"/>
        </w:rPr>
        <w:t xml:space="preserve"> на </w:t>
      </w:r>
      <w:r>
        <w:rPr>
          <w:rFonts w:ascii="Times New Roman" w:hAnsi="Times New Roman" w:cs="Times New Roman"/>
          <w:sz w:val="24"/>
          <w:szCs w:val="24"/>
        </w:rPr>
        <w:t xml:space="preserve">финансовое обеспечение (возмещение) </w:t>
      </w:r>
      <w:r w:rsidRPr="00345542">
        <w:rPr>
          <w:rFonts w:ascii="Times New Roman" w:hAnsi="Times New Roman" w:cs="Times New Roman"/>
          <w:sz w:val="24"/>
          <w:szCs w:val="24"/>
        </w:rPr>
        <w:t xml:space="preserve"> части затрат субъектов малого и среднего предпринимательства, связанных с уплатой процентов по кредитам, привлеченным в российских кредитных организациях на строительство (реконструкцию) для собственных нужд производственных зданий, строений и сооружений либо приобретение оборудования в целях создания и (или) развития либо модернизации производства товаров (работ, услуг).</w:t>
      </w:r>
    </w:p>
    <w:p w:rsidR="00C706AD" w:rsidRPr="00345542" w:rsidRDefault="00C706AD" w:rsidP="00C706AD">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w:t>
      </w:r>
      <w:r w:rsidRPr="00345542">
        <w:rPr>
          <w:rFonts w:ascii="Times New Roman" w:hAnsi="Times New Roman" w:cs="Times New Roman"/>
          <w:sz w:val="24"/>
          <w:szCs w:val="24"/>
        </w:rPr>
        <w:t xml:space="preserve"> на </w:t>
      </w:r>
      <w:r>
        <w:rPr>
          <w:rFonts w:ascii="Times New Roman" w:hAnsi="Times New Roman" w:cs="Times New Roman"/>
          <w:sz w:val="24"/>
          <w:szCs w:val="24"/>
        </w:rPr>
        <w:t xml:space="preserve">финансовое обеспечение (возмещение) </w:t>
      </w:r>
      <w:r w:rsidRPr="00345542">
        <w:rPr>
          <w:rFonts w:ascii="Times New Roman" w:hAnsi="Times New Roman" w:cs="Times New Roman"/>
          <w:sz w:val="24"/>
          <w:szCs w:val="24"/>
        </w:rPr>
        <w:t xml:space="preserve">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p w:rsidR="00C706AD" w:rsidRDefault="00C706AD" w:rsidP="00C706AD">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345542">
        <w:rPr>
          <w:rFonts w:ascii="Times New Roman" w:hAnsi="Times New Roman" w:cs="Times New Roman"/>
          <w:sz w:val="24"/>
          <w:szCs w:val="24"/>
        </w:rPr>
        <w:t xml:space="preserve">на </w:t>
      </w:r>
      <w:r>
        <w:rPr>
          <w:rFonts w:ascii="Times New Roman" w:hAnsi="Times New Roman" w:cs="Times New Roman"/>
          <w:sz w:val="24"/>
          <w:szCs w:val="24"/>
        </w:rPr>
        <w:t xml:space="preserve">финансовое обеспечение (возмещение) </w:t>
      </w:r>
      <w:r w:rsidRPr="00345542">
        <w:rPr>
          <w:rFonts w:ascii="Times New Roman" w:hAnsi="Times New Roman" w:cs="Times New Roman"/>
          <w:sz w:val="24"/>
          <w:szCs w:val="24"/>
        </w:rPr>
        <w:t xml:space="preserve"> части затрат субъектов малого и среднего предпринимательства, связанных с уплатой лизинговых платежей по договору (договорам) лизинга, заключенному с российскими лизинговыми организациями в целях создания и (или) развития либо модернизации производства товаров (работ, услуг).</w:t>
      </w:r>
    </w:p>
    <w:p w:rsidR="00C706AD" w:rsidRPr="00345542" w:rsidRDefault="00C706AD" w:rsidP="00C706AD">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345542">
        <w:rPr>
          <w:rFonts w:ascii="Times New Roman" w:hAnsi="Times New Roman" w:cs="Times New Roman"/>
          <w:sz w:val="24"/>
          <w:szCs w:val="24"/>
        </w:rPr>
        <w:t xml:space="preserve">на </w:t>
      </w:r>
      <w:r>
        <w:rPr>
          <w:rFonts w:ascii="Times New Roman" w:hAnsi="Times New Roman" w:cs="Times New Roman"/>
          <w:sz w:val="24"/>
          <w:szCs w:val="24"/>
        </w:rPr>
        <w:t xml:space="preserve">финансовое обеспечение (возмещение) </w:t>
      </w:r>
      <w:r w:rsidRPr="00345542">
        <w:rPr>
          <w:rFonts w:ascii="Times New Roman" w:hAnsi="Times New Roman" w:cs="Times New Roman"/>
          <w:sz w:val="24"/>
          <w:szCs w:val="24"/>
        </w:rPr>
        <w:t xml:space="preserve"> </w:t>
      </w:r>
      <w:r w:rsidRPr="0096538C">
        <w:rPr>
          <w:rFonts w:ascii="Times New Roman" w:hAnsi="Times New Roman" w:cs="Times New Roman"/>
          <w:sz w:val="24"/>
          <w:szCs w:val="24"/>
        </w:rPr>
        <w:t>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p w:rsidR="00C706AD" w:rsidRPr="00345542" w:rsidRDefault="00C706AD" w:rsidP="00C706AD">
      <w:pPr>
        <w:pStyle w:val="ConsPlusNormal"/>
        <w:spacing w:before="220"/>
        <w:jc w:val="center"/>
        <w:rPr>
          <w:rFonts w:ascii="Times New Roman" w:hAnsi="Times New Roman" w:cs="Times New Roman"/>
          <w:sz w:val="24"/>
          <w:szCs w:val="24"/>
        </w:rPr>
      </w:pPr>
      <w:r w:rsidRPr="00345542">
        <w:rPr>
          <w:rFonts w:ascii="Times New Roman" w:hAnsi="Times New Roman" w:cs="Times New Roman"/>
          <w:sz w:val="24"/>
          <w:szCs w:val="24"/>
        </w:rPr>
        <w:t>(</w:t>
      </w:r>
      <w:r>
        <w:rPr>
          <w:rFonts w:ascii="Times New Roman" w:hAnsi="Times New Roman" w:cs="Times New Roman"/>
          <w:sz w:val="24"/>
          <w:szCs w:val="24"/>
        </w:rPr>
        <w:t xml:space="preserve">выбрать </w:t>
      </w:r>
      <w:r w:rsidRPr="00345542">
        <w:rPr>
          <w:rFonts w:ascii="Times New Roman" w:hAnsi="Times New Roman" w:cs="Times New Roman"/>
          <w:sz w:val="24"/>
          <w:szCs w:val="24"/>
        </w:rPr>
        <w:t>нужное)</w:t>
      </w:r>
    </w:p>
    <w:p w:rsidR="00C706AD" w:rsidRDefault="00C706AD" w:rsidP="00C706AD">
      <w:pPr>
        <w:pStyle w:val="ConsPlusNormal"/>
        <w:ind w:firstLine="540"/>
        <w:jc w:val="both"/>
        <w:rPr>
          <w:rFonts w:ascii="Times New Roman" w:hAnsi="Times New Roman" w:cs="Times New Roman"/>
          <w:sz w:val="24"/>
          <w:szCs w:val="24"/>
        </w:rPr>
      </w:pPr>
    </w:p>
    <w:p w:rsidR="00C706AD" w:rsidRDefault="00C706AD" w:rsidP="00C706AD">
      <w:pPr>
        <w:pStyle w:val="ConsPlusNormal"/>
        <w:ind w:firstLine="540"/>
        <w:jc w:val="both"/>
        <w:rPr>
          <w:rFonts w:ascii="Times New Roman" w:hAnsi="Times New Roman" w:cs="Times New Roman"/>
          <w:sz w:val="24"/>
          <w:szCs w:val="24"/>
        </w:rPr>
      </w:pPr>
    </w:p>
    <w:p w:rsidR="00C706AD" w:rsidRDefault="00C706AD" w:rsidP="00C706AD">
      <w:pPr>
        <w:pStyle w:val="ConsPlusNormal"/>
        <w:ind w:firstLine="540"/>
        <w:jc w:val="both"/>
        <w:rPr>
          <w:rFonts w:ascii="Times New Roman" w:hAnsi="Times New Roman" w:cs="Times New Roman"/>
          <w:sz w:val="24"/>
          <w:szCs w:val="24"/>
        </w:rPr>
      </w:pPr>
    </w:p>
    <w:p w:rsidR="00C706AD" w:rsidRDefault="00C706AD" w:rsidP="00C706AD">
      <w:pPr>
        <w:pStyle w:val="ConsPlusNormal"/>
        <w:ind w:firstLine="540"/>
        <w:jc w:val="both"/>
        <w:rPr>
          <w:rFonts w:ascii="Times New Roman" w:hAnsi="Times New Roman" w:cs="Times New Roman"/>
          <w:sz w:val="24"/>
          <w:szCs w:val="24"/>
        </w:rPr>
      </w:pPr>
    </w:p>
    <w:p w:rsidR="00C706AD" w:rsidRDefault="00C706AD" w:rsidP="00C706AD">
      <w:pPr>
        <w:pStyle w:val="ConsPlusNormal"/>
        <w:ind w:firstLine="540"/>
        <w:jc w:val="both"/>
        <w:rPr>
          <w:rFonts w:ascii="Times New Roman" w:hAnsi="Times New Roman" w:cs="Times New Roman"/>
          <w:sz w:val="24"/>
          <w:szCs w:val="24"/>
        </w:rPr>
      </w:pPr>
    </w:p>
    <w:p w:rsidR="00C706AD" w:rsidRDefault="00C706AD" w:rsidP="00C706AD">
      <w:pPr>
        <w:pStyle w:val="ConsPlusNormal"/>
        <w:ind w:firstLine="540"/>
        <w:jc w:val="both"/>
        <w:rPr>
          <w:rFonts w:ascii="Times New Roman" w:hAnsi="Times New Roman" w:cs="Times New Roman"/>
          <w:sz w:val="24"/>
          <w:szCs w:val="24"/>
        </w:rPr>
      </w:pPr>
    </w:p>
    <w:p w:rsidR="00C706AD" w:rsidRDefault="00C706AD" w:rsidP="00C706AD">
      <w:pPr>
        <w:pStyle w:val="ConsPlusNormal"/>
        <w:ind w:firstLine="540"/>
        <w:jc w:val="both"/>
        <w:rPr>
          <w:rFonts w:ascii="Times New Roman" w:hAnsi="Times New Roman" w:cs="Times New Roman"/>
          <w:sz w:val="24"/>
          <w:szCs w:val="24"/>
        </w:rPr>
      </w:pPr>
    </w:p>
    <w:p w:rsidR="00C706AD" w:rsidRDefault="00C706AD" w:rsidP="00C706AD">
      <w:pPr>
        <w:pStyle w:val="ConsPlusNormal"/>
        <w:ind w:firstLine="540"/>
        <w:jc w:val="both"/>
        <w:rPr>
          <w:rFonts w:ascii="Times New Roman" w:hAnsi="Times New Roman" w:cs="Times New Roman"/>
          <w:sz w:val="24"/>
          <w:szCs w:val="24"/>
        </w:rPr>
      </w:pPr>
    </w:p>
    <w:p w:rsidR="00C706AD" w:rsidRDefault="00C706AD" w:rsidP="00C706AD">
      <w:pPr>
        <w:pStyle w:val="ConsPlusNormal"/>
        <w:ind w:firstLine="540"/>
        <w:jc w:val="both"/>
        <w:rPr>
          <w:rFonts w:ascii="Times New Roman" w:hAnsi="Times New Roman" w:cs="Times New Roman"/>
          <w:sz w:val="24"/>
          <w:szCs w:val="24"/>
        </w:rPr>
      </w:pPr>
    </w:p>
    <w:p w:rsidR="00C706AD" w:rsidRPr="00345542" w:rsidRDefault="00C706AD" w:rsidP="00C706AD">
      <w:pPr>
        <w:pStyle w:val="ConsPlusNormal"/>
        <w:jc w:val="center"/>
        <w:rPr>
          <w:rFonts w:ascii="Times New Roman" w:hAnsi="Times New Roman" w:cs="Times New Roman"/>
          <w:sz w:val="24"/>
          <w:szCs w:val="24"/>
        </w:rPr>
      </w:pPr>
      <w:r w:rsidRPr="00345542">
        <w:rPr>
          <w:rFonts w:ascii="Times New Roman" w:hAnsi="Times New Roman" w:cs="Times New Roman"/>
          <w:sz w:val="24"/>
          <w:szCs w:val="24"/>
        </w:rPr>
        <w:t>_____________________________________________________________________________</w:t>
      </w:r>
    </w:p>
    <w:p w:rsidR="00C706AD" w:rsidRPr="00345542" w:rsidRDefault="00C706AD" w:rsidP="00C706AD">
      <w:pPr>
        <w:pStyle w:val="ConsPlusNormal"/>
        <w:jc w:val="center"/>
        <w:rPr>
          <w:rFonts w:ascii="Times New Roman" w:hAnsi="Times New Roman" w:cs="Times New Roman"/>
          <w:sz w:val="24"/>
          <w:szCs w:val="24"/>
        </w:rPr>
      </w:pPr>
      <w:r w:rsidRPr="00345542">
        <w:rPr>
          <w:rFonts w:ascii="Times New Roman" w:hAnsi="Times New Roman" w:cs="Times New Roman"/>
          <w:sz w:val="24"/>
          <w:szCs w:val="24"/>
        </w:rPr>
        <w:t>(наименование, юридический адрес, телефон заявителя)</w:t>
      </w:r>
    </w:p>
    <w:p w:rsidR="00C706AD" w:rsidRPr="00345542" w:rsidRDefault="00C706AD" w:rsidP="00C706AD">
      <w:pPr>
        <w:pStyle w:val="ConsPlusNormal"/>
        <w:ind w:firstLine="540"/>
        <w:jc w:val="both"/>
        <w:rPr>
          <w:rFonts w:ascii="Times New Roman" w:hAnsi="Times New Roman" w:cs="Times New Roman"/>
          <w:sz w:val="24"/>
          <w:szCs w:val="24"/>
        </w:rPr>
      </w:pPr>
    </w:p>
    <w:p w:rsidR="00C706AD" w:rsidRPr="00345542" w:rsidRDefault="00C706AD" w:rsidP="00C706AD">
      <w:pPr>
        <w:pStyle w:val="ConsPlusNormal"/>
        <w:jc w:val="center"/>
        <w:rPr>
          <w:rFonts w:ascii="Times New Roman" w:hAnsi="Times New Roman" w:cs="Times New Roman"/>
          <w:sz w:val="24"/>
          <w:szCs w:val="24"/>
        </w:rPr>
      </w:pPr>
      <w:r w:rsidRPr="00345542">
        <w:rPr>
          <w:rFonts w:ascii="Times New Roman" w:hAnsi="Times New Roman" w:cs="Times New Roman"/>
          <w:sz w:val="24"/>
          <w:szCs w:val="24"/>
        </w:rPr>
        <w:t>20___ год</w:t>
      </w:r>
    </w:p>
    <w:p w:rsidR="00C706AD" w:rsidRPr="00345542" w:rsidRDefault="00C706AD" w:rsidP="00C706AD">
      <w:pPr>
        <w:pStyle w:val="ConsPlusNormal"/>
        <w:ind w:firstLine="540"/>
        <w:jc w:val="both"/>
        <w:rPr>
          <w:rFonts w:ascii="Times New Roman" w:hAnsi="Times New Roman" w:cs="Times New Roman"/>
          <w:sz w:val="24"/>
          <w:szCs w:val="24"/>
        </w:rPr>
      </w:pPr>
    </w:p>
    <w:p w:rsidR="007A2392" w:rsidRDefault="007A2392" w:rsidP="00C706AD">
      <w:pPr>
        <w:pStyle w:val="ConsPlusNormal"/>
        <w:jc w:val="right"/>
        <w:outlineLvl w:val="1"/>
        <w:rPr>
          <w:rFonts w:ascii="Times New Roman" w:hAnsi="Times New Roman" w:cs="Times New Roman"/>
          <w:sz w:val="24"/>
          <w:szCs w:val="24"/>
        </w:rPr>
      </w:pPr>
    </w:p>
    <w:p w:rsidR="007A2392" w:rsidRDefault="007A2392" w:rsidP="00C706AD">
      <w:pPr>
        <w:pStyle w:val="ConsPlusNormal"/>
        <w:jc w:val="right"/>
        <w:outlineLvl w:val="1"/>
        <w:rPr>
          <w:rFonts w:ascii="Times New Roman" w:hAnsi="Times New Roman" w:cs="Times New Roman"/>
          <w:sz w:val="24"/>
          <w:szCs w:val="24"/>
        </w:rPr>
      </w:pPr>
    </w:p>
    <w:p w:rsidR="007A2392" w:rsidRDefault="007A2392" w:rsidP="00C706AD">
      <w:pPr>
        <w:pStyle w:val="ConsPlusNormal"/>
        <w:jc w:val="right"/>
        <w:outlineLvl w:val="1"/>
        <w:rPr>
          <w:rFonts w:ascii="Times New Roman" w:hAnsi="Times New Roman" w:cs="Times New Roman"/>
          <w:sz w:val="24"/>
          <w:szCs w:val="24"/>
        </w:rPr>
      </w:pPr>
    </w:p>
    <w:p w:rsidR="002D3689" w:rsidRDefault="003313E8" w:rsidP="003313E8">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lastRenderedPageBreak/>
        <w:t>17</w:t>
      </w:r>
    </w:p>
    <w:p w:rsidR="00C706AD" w:rsidRPr="00345542" w:rsidRDefault="00C706AD" w:rsidP="00C706AD">
      <w:pPr>
        <w:pStyle w:val="ConsPlusNormal"/>
        <w:jc w:val="right"/>
        <w:outlineLvl w:val="1"/>
        <w:rPr>
          <w:rFonts w:ascii="Times New Roman" w:hAnsi="Times New Roman" w:cs="Times New Roman"/>
          <w:sz w:val="24"/>
          <w:szCs w:val="24"/>
        </w:rPr>
      </w:pPr>
      <w:r w:rsidRPr="00345542">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345542">
        <w:rPr>
          <w:rFonts w:ascii="Times New Roman" w:hAnsi="Times New Roman" w:cs="Times New Roman"/>
          <w:sz w:val="24"/>
          <w:szCs w:val="24"/>
        </w:rPr>
        <w:t>2</w:t>
      </w:r>
    </w:p>
    <w:p w:rsidR="00090CAE" w:rsidRDefault="00090CAE" w:rsidP="00090CAE">
      <w:pPr>
        <w:pStyle w:val="ConsPlusNormal"/>
        <w:jc w:val="right"/>
        <w:rPr>
          <w:rFonts w:ascii="Times New Roman" w:hAnsi="Times New Roman" w:cs="Times New Roman"/>
          <w:sz w:val="24"/>
          <w:szCs w:val="24"/>
        </w:rPr>
      </w:pPr>
      <w:r w:rsidRPr="00345542">
        <w:rPr>
          <w:rFonts w:ascii="Times New Roman" w:hAnsi="Times New Roman" w:cs="Times New Roman"/>
          <w:sz w:val="24"/>
          <w:szCs w:val="24"/>
        </w:rPr>
        <w:t>к Порядку пр</w:t>
      </w:r>
      <w:r>
        <w:rPr>
          <w:rFonts w:ascii="Times New Roman" w:hAnsi="Times New Roman" w:cs="Times New Roman"/>
          <w:sz w:val="24"/>
          <w:szCs w:val="24"/>
        </w:rPr>
        <w:t>едоставления субъектам</w:t>
      </w:r>
      <w:r w:rsidRPr="00345542">
        <w:rPr>
          <w:rFonts w:ascii="Times New Roman" w:hAnsi="Times New Roman" w:cs="Times New Roman"/>
          <w:sz w:val="24"/>
          <w:szCs w:val="24"/>
        </w:rPr>
        <w:t xml:space="preserve"> </w:t>
      </w:r>
    </w:p>
    <w:p w:rsidR="00090CAE" w:rsidRPr="00345542" w:rsidRDefault="00090CAE" w:rsidP="00090CAE">
      <w:pPr>
        <w:pStyle w:val="ConsPlusNormal"/>
        <w:jc w:val="right"/>
        <w:rPr>
          <w:rFonts w:ascii="Times New Roman" w:hAnsi="Times New Roman" w:cs="Times New Roman"/>
          <w:sz w:val="24"/>
          <w:szCs w:val="24"/>
        </w:rPr>
      </w:pPr>
      <w:r>
        <w:rPr>
          <w:rFonts w:ascii="Times New Roman" w:hAnsi="Times New Roman" w:cs="Times New Roman"/>
          <w:sz w:val="24"/>
          <w:szCs w:val="24"/>
        </w:rPr>
        <w:t>малого и среднего предпринимательства</w:t>
      </w:r>
    </w:p>
    <w:p w:rsidR="00090CAE" w:rsidRDefault="00090CAE" w:rsidP="00090CAE">
      <w:pPr>
        <w:pStyle w:val="ConsPlusNormal"/>
        <w:jc w:val="right"/>
        <w:rPr>
          <w:rFonts w:ascii="Times New Roman" w:hAnsi="Times New Roman" w:cs="Times New Roman"/>
          <w:sz w:val="24"/>
          <w:szCs w:val="24"/>
        </w:rPr>
      </w:pPr>
      <w:proofErr w:type="spellStart"/>
      <w:r>
        <w:rPr>
          <w:rFonts w:ascii="Times New Roman" w:hAnsi="Times New Roman" w:cs="Times New Roman"/>
          <w:sz w:val="24"/>
          <w:szCs w:val="24"/>
        </w:rPr>
        <w:t>Балахнинского</w:t>
      </w:r>
      <w:proofErr w:type="spellEnd"/>
      <w:r>
        <w:rPr>
          <w:rFonts w:ascii="Times New Roman" w:hAnsi="Times New Roman" w:cs="Times New Roman"/>
          <w:sz w:val="24"/>
          <w:szCs w:val="24"/>
        </w:rPr>
        <w:t xml:space="preserve"> муниципального округа </w:t>
      </w:r>
    </w:p>
    <w:p w:rsidR="00090CAE" w:rsidRDefault="00090CAE" w:rsidP="00090CAE">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Нижегородской области </w:t>
      </w:r>
      <w:r w:rsidRPr="00345542">
        <w:rPr>
          <w:rFonts w:ascii="Times New Roman" w:hAnsi="Times New Roman" w:cs="Times New Roman"/>
          <w:sz w:val="24"/>
          <w:szCs w:val="24"/>
        </w:rPr>
        <w:t xml:space="preserve">финансовой </w:t>
      </w:r>
    </w:p>
    <w:p w:rsidR="00C706AD" w:rsidRPr="00345542" w:rsidRDefault="00090CAE" w:rsidP="00090CAE">
      <w:pPr>
        <w:pStyle w:val="ConsPlusNormal"/>
        <w:jc w:val="right"/>
        <w:rPr>
          <w:rFonts w:ascii="Times New Roman" w:hAnsi="Times New Roman" w:cs="Times New Roman"/>
          <w:sz w:val="24"/>
          <w:szCs w:val="24"/>
        </w:rPr>
      </w:pPr>
      <w:r>
        <w:rPr>
          <w:rFonts w:ascii="Times New Roman" w:hAnsi="Times New Roman" w:cs="Times New Roman"/>
          <w:sz w:val="24"/>
          <w:szCs w:val="24"/>
        </w:rPr>
        <w:t>п</w:t>
      </w:r>
      <w:r w:rsidRPr="00345542">
        <w:rPr>
          <w:rFonts w:ascii="Times New Roman" w:hAnsi="Times New Roman" w:cs="Times New Roman"/>
          <w:sz w:val="24"/>
          <w:szCs w:val="24"/>
        </w:rPr>
        <w:t>оддержки</w:t>
      </w:r>
      <w:r>
        <w:rPr>
          <w:rFonts w:ascii="Times New Roman" w:hAnsi="Times New Roman" w:cs="Times New Roman"/>
          <w:sz w:val="24"/>
          <w:szCs w:val="24"/>
        </w:rPr>
        <w:t xml:space="preserve"> </w:t>
      </w:r>
      <w:r w:rsidRPr="00345542">
        <w:rPr>
          <w:rFonts w:ascii="Times New Roman" w:hAnsi="Times New Roman" w:cs="Times New Roman"/>
          <w:sz w:val="24"/>
          <w:szCs w:val="24"/>
        </w:rPr>
        <w:t>в форме субсидий</w:t>
      </w:r>
    </w:p>
    <w:p w:rsidR="00C706AD" w:rsidRDefault="00C706AD" w:rsidP="00C706AD">
      <w:pPr>
        <w:pStyle w:val="ConsPlusNormal"/>
        <w:jc w:val="right"/>
        <w:rPr>
          <w:rFonts w:ascii="Times New Roman" w:hAnsi="Times New Roman" w:cs="Times New Roman"/>
          <w:sz w:val="24"/>
          <w:szCs w:val="24"/>
        </w:rPr>
      </w:pPr>
    </w:p>
    <w:p w:rsidR="00C706AD" w:rsidRDefault="00C706AD" w:rsidP="00C706AD">
      <w:pPr>
        <w:pStyle w:val="ConsPlusNormal"/>
        <w:jc w:val="center"/>
        <w:rPr>
          <w:rFonts w:ascii="Times New Roman" w:hAnsi="Times New Roman" w:cs="Times New Roman"/>
        </w:rPr>
      </w:pPr>
      <w:bookmarkStart w:id="16" w:name="P353"/>
      <w:bookmarkEnd w:id="16"/>
    </w:p>
    <w:p w:rsidR="00C706AD" w:rsidRPr="00345542" w:rsidRDefault="00C706AD" w:rsidP="00C706AD">
      <w:pPr>
        <w:pStyle w:val="ConsPlusNormal"/>
        <w:jc w:val="center"/>
        <w:rPr>
          <w:rFonts w:ascii="Times New Roman" w:hAnsi="Times New Roman" w:cs="Times New Roman"/>
          <w:sz w:val="24"/>
          <w:szCs w:val="24"/>
        </w:rPr>
      </w:pPr>
      <w:r w:rsidRPr="00345542">
        <w:rPr>
          <w:rFonts w:ascii="Times New Roman" w:hAnsi="Times New Roman" w:cs="Times New Roman"/>
          <w:sz w:val="24"/>
          <w:szCs w:val="24"/>
        </w:rPr>
        <w:t>ОПИСЬ</w:t>
      </w:r>
    </w:p>
    <w:p w:rsidR="00C706AD" w:rsidRPr="00345542" w:rsidRDefault="00C706AD" w:rsidP="00C706AD">
      <w:pPr>
        <w:pStyle w:val="ConsPlusNormal"/>
        <w:jc w:val="center"/>
        <w:rPr>
          <w:rFonts w:ascii="Times New Roman" w:hAnsi="Times New Roman" w:cs="Times New Roman"/>
          <w:sz w:val="24"/>
          <w:szCs w:val="24"/>
        </w:rPr>
      </w:pPr>
      <w:r w:rsidRPr="00345542">
        <w:rPr>
          <w:rFonts w:ascii="Times New Roman" w:hAnsi="Times New Roman" w:cs="Times New Roman"/>
          <w:sz w:val="24"/>
          <w:szCs w:val="24"/>
        </w:rPr>
        <w:t>представленных документов</w:t>
      </w:r>
    </w:p>
    <w:p w:rsidR="00C706AD" w:rsidRPr="009323E3" w:rsidRDefault="00C706AD" w:rsidP="00C706AD">
      <w:pPr>
        <w:pStyle w:val="ConsPlusNormal"/>
        <w:ind w:firstLine="540"/>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06"/>
        <w:gridCol w:w="3459"/>
        <w:gridCol w:w="2370"/>
        <w:gridCol w:w="2843"/>
      </w:tblGrid>
      <w:tr w:rsidR="00C706AD" w:rsidRPr="009323E3" w:rsidTr="00C706AD">
        <w:tc>
          <w:tcPr>
            <w:tcW w:w="425" w:type="pct"/>
          </w:tcPr>
          <w:p w:rsidR="00C706AD" w:rsidRPr="009323E3" w:rsidRDefault="00C706AD" w:rsidP="00C706AD">
            <w:pPr>
              <w:pStyle w:val="ConsPlusNormal"/>
              <w:jc w:val="center"/>
              <w:rPr>
                <w:rFonts w:ascii="Times New Roman" w:hAnsi="Times New Roman" w:cs="Times New Roman"/>
              </w:rPr>
            </w:pPr>
            <w:r w:rsidRPr="009323E3">
              <w:rPr>
                <w:rFonts w:ascii="Times New Roman" w:hAnsi="Times New Roman" w:cs="Times New Roman"/>
              </w:rPr>
              <w:t xml:space="preserve">N </w:t>
            </w:r>
            <w:proofErr w:type="gramStart"/>
            <w:r w:rsidRPr="009323E3">
              <w:rPr>
                <w:rFonts w:ascii="Times New Roman" w:hAnsi="Times New Roman" w:cs="Times New Roman"/>
              </w:rPr>
              <w:t>п</w:t>
            </w:r>
            <w:proofErr w:type="gramEnd"/>
            <w:r w:rsidRPr="009323E3">
              <w:rPr>
                <w:rFonts w:ascii="Times New Roman" w:hAnsi="Times New Roman" w:cs="Times New Roman"/>
              </w:rPr>
              <w:t>/п</w:t>
            </w:r>
          </w:p>
        </w:tc>
        <w:tc>
          <w:tcPr>
            <w:tcW w:w="1825" w:type="pct"/>
          </w:tcPr>
          <w:p w:rsidR="00C706AD" w:rsidRPr="009323E3" w:rsidRDefault="00C706AD" w:rsidP="00C706AD">
            <w:pPr>
              <w:pStyle w:val="ConsPlusNormal"/>
              <w:jc w:val="center"/>
              <w:rPr>
                <w:rFonts w:ascii="Times New Roman" w:hAnsi="Times New Roman" w:cs="Times New Roman"/>
              </w:rPr>
            </w:pPr>
            <w:r w:rsidRPr="009323E3">
              <w:rPr>
                <w:rFonts w:ascii="Times New Roman" w:hAnsi="Times New Roman" w:cs="Times New Roman"/>
              </w:rPr>
              <w:t>Наименование документа</w:t>
            </w:r>
          </w:p>
        </w:tc>
        <w:tc>
          <w:tcPr>
            <w:tcW w:w="1250" w:type="pct"/>
          </w:tcPr>
          <w:p w:rsidR="00C706AD" w:rsidRPr="009323E3" w:rsidRDefault="00C706AD" w:rsidP="00C706AD">
            <w:pPr>
              <w:pStyle w:val="ConsPlusNormal"/>
              <w:jc w:val="center"/>
              <w:rPr>
                <w:rFonts w:ascii="Times New Roman" w:hAnsi="Times New Roman" w:cs="Times New Roman"/>
              </w:rPr>
            </w:pPr>
            <w:r w:rsidRPr="009323E3">
              <w:rPr>
                <w:rFonts w:ascii="Times New Roman" w:hAnsi="Times New Roman" w:cs="Times New Roman"/>
              </w:rPr>
              <w:t>Номер страницы</w:t>
            </w:r>
          </w:p>
        </w:tc>
        <w:tc>
          <w:tcPr>
            <w:tcW w:w="1500" w:type="pct"/>
          </w:tcPr>
          <w:p w:rsidR="00C706AD" w:rsidRPr="009323E3" w:rsidRDefault="00C706AD" w:rsidP="00C706AD">
            <w:pPr>
              <w:pStyle w:val="ConsPlusNormal"/>
              <w:jc w:val="center"/>
              <w:rPr>
                <w:rFonts w:ascii="Times New Roman" w:hAnsi="Times New Roman" w:cs="Times New Roman"/>
              </w:rPr>
            </w:pPr>
            <w:r w:rsidRPr="009323E3">
              <w:rPr>
                <w:rFonts w:ascii="Times New Roman" w:hAnsi="Times New Roman" w:cs="Times New Roman"/>
              </w:rPr>
              <w:t>Количество страниц</w:t>
            </w:r>
          </w:p>
        </w:tc>
      </w:tr>
      <w:tr w:rsidR="00C706AD" w:rsidRPr="009323E3" w:rsidTr="00C706AD">
        <w:tc>
          <w:tcPr>
            <w:tcW w:w="425" w:type="pct"/>
          </w:tcPr>
          <w:p w:rsidR="00C706AD" w:rsidRPr="009323E3" w:rsidRDefault="00C706AD" w:rsidP="00C706AD">
            <w:pPr>
              <w:pStyle w:val="ConsPlusNormal"/>
              <w:rPr>
                <w:rFonts w:ascii="Times New Roman" w:hAnsi="Times New Roman" w:cs="Times New Roman"/>
              </w:rPr>
            </w:pPr>
          </w:p>
        </w:tc>
        <w:tc>
          <w:tcPr>
            <w:tcW w:w="1825" w:type="pct"/>
          </w:tcPr>
          <w:p w:rsidR="00C706AD" w:rsidRPr="009323E3" w:rsidRDefault="00C706AD" w:rsidP="00C706AD">
            <w:pPr>
              <w:pStyle w:val="ConsPlusNormal"/>
              <w:rPr>
                <w:rFonts w:ascii="Times New Roman" w:hAnsi="Times New Roman" w:cs="Times New Roman"/>
              </w:rPr>
            </w:pPr>
          </w:p>
        </w:tc>
        <w:tc>
          <w:tcPr>
            <w:tcW w:w="1250" w:type="pct"/>
          </w:tcPr>
          <w:p w:rsidR="00C706AD" w:rsidRPr="009323E3" w:rsidRDefault="00C706AD" w:rsidP="00C706AD">
            <w:pPr>
              <w:pStyle w:val="ConsPlusNormal"/>
              <w:rPr>
                <w:rFonts w:ascii="Times New Roman" w:hAnsi="Times New Roman" w:cs="Times New Roman"/>
              </w:rPr>
            </w:pPr>
          </w:p>
        </w:tc>
        <w:tc>
          <w:tcPr>
            <w:tcW w:w="1500" w:type="pct"/>
          </w:tcPr>
          <w:p w:rsidR="00C706AD" w:rsidRPr="009323E3" w:rsidRDefault="00C706AD" w:rsidP="00C706AD">
            <w:pPr>
              <w:pStyle w:val="ConsPlusNormal"/>
              <w:rPr>
                <w:rFonts w:ascii="Times New Roman" w:hAnsi="Times New Roman" w:cs="Times New Roman"/>
              </w:rPr>
            </w:pPr>
          </w:p>
        </w:tc>
      </w:tr>
      <w:tr w:rsidR="00C706AD" w:rsidRPr="009323E3" w:rsidTr="00C706AD">
        <w:tc>
          <w:tcPr>
            <w:tcW w:w="425" w:type="pct"/>
          </w:tcPr>
          <w:p w:rsidR="00C706AD" w:rsidRPr="009323E3" w:rsidRDefault="00C706AD" w:rsidP="00C706AD">
            <w:pPr>
              <w:pStyle w:val="ConsPlusNormal"/>
              <w:rPr>
                <w:rFonts w:ascii="Times New Roman" w:hAnsi="Times New Roman" w:cs="Times New Roman"/>
              </w:rPr>
            </w:pPr>
          </w:p>
        </w:tc>
        <w:tc>
          <w:tcPr>
            <w:tcW w:w="1825" w:type="pct"/>
          </w:tcPr>
          <w:p w:rsidR="00C706AD" w:rsidRPr="009323E3" w:rsidRDefault="00C706AD" w:rsidP="00C706AD">
            <w:pPr>
              <w:pStyle w:val="ConsPlusNormal"/>
              <w:rPr>
                <w:rFonts w:ascii="Times New Roman" w:hAnsi="Times New Roman" w:cs="Times New Roman"/>
              </w:rPr>
            </w:pPr>
          </w:p>
        </w:tc>
        <w:tc>
          <w:tcPr>
            <w:tcW w:w="1250" w:type="pct"/>
          </w:tcPr>
          <w:p w:rsidR="00C706AD" w:rsidRPr="009323E3" w:rsidRDefault="00C706AD" w:rsidP="00C706AD">
            <w:pPr>
              <w:pStyle w:val="ConsPlusNormal"/>
              <w:rPr>
                <w:rFonts w:ascii="Times New Roman" w:hAnsi="Times New Roman" w:cs="Times New Roman"/>
              </w:rPr>
            </w:pPr>
          </w:p>
        </w:tc>
        <w:tc>
          <w:tcPr>
            <w:tcW w:w="1500" w:type="pct"/>
          </w:tcPr>
          <w:p w:rsidR="00C706AD" w:rsidRPr="009323E3" w:rsidRDefault="00C706AD" w:rsidP="00C706AD">
            <w:pPr>
              <w:pStyle w:val="ConsPlusNormal"/>
              <w:rPr>
                <w:rFonts w:ascii="Times New Roman" w:hAnsi="Times New Roman" w:cs="Times New Roman"/>
              </w:rPr>
            </w:pPr>
          </w:p>
        </w:tc>
      </w:tr>
      <w:tr w:rsidR="00C706AD" w:rsidRPr="009323E3" w:rsidTr="00C706AD">
        <w:tc>
          <w:tcPr>
            <w:tcW w:w="425" w:type="pct"/>
          </w:tcPr>
          <w:p w:rsidR="00C706AD" w:rsidRPr="009323E3" w:rsidRDefault="00C706AD" w:rsidP="00C706AD">
            <w:pPr>
              <w:pStyle w:val="ConsPlusNormal"/>
              <w:rPr>
                <w:rFonts w:ascii="Times New Roman" w:hAnsi="Times New Roman" w:cs="Times New Roman"/>
              </w:rPr>
            </w:pPr>
          </w:p>
        </w:tc>
        <w:tc>
          <w:tcPr>
            <w:tcW w:w="1825" w:type="pct"/>
          </w:tcPr>
          <w:p w:rsidR="00C706AD" w:rsidRPr="009323E3" w:rsidRDefault="00C706AD" w:rsidP="00C706AD">
            <w:pPr>
              <w:pStyle w:val="ConsPlusNormal"/>
              <w:rPr>
                <w:rFonts w:ascii="Times New Roman" w:hAnsi="Times New Roman" w:cs="Times New Roman"/>
              </w:rPr>
            </w:pPr>
          </w:p>
        </w:tc>
        <w:tc>
          <w:tcPr>
            <w:tcW w:w="1250" w:type="pct"/>
          </w:tcPr>
          <w:p w:rsidR="00C706AD" w:rsidRPr="009323E3" w:rsidRDefault="00C706AD" w:rsidP="00C706AD">
            <w:pPr>
              <w:pStyle w:val="ConsPlusNormal"/>
              <w:rPr>
                <w:rFonts w:ascii="Times New Roman" w:hAnsi="Times New Roman" w:cs="Times New Roman"/>
              </w:rPr>
            </w:pPr>
          </w:p>
        </w:tc>
        <w:tc>
          <w:tcPr>
            <w:tcW w:w="1500" w:type="pct"/>
          </w:tcPr>
          <w:p w:rsidR="00C706AD" w:rsidRPr="009323E3" w:rsidRDefault="00C706AD" w:rsidP="00C706AD">
            <w:pPr>
              <w:pStyle w:val="ConsPlusNormal"/>
              <w:rPr>
                <w:rFonts w:ascii="Times New Roman" w:hAnsi="Times New Roman" w:cs="Times New Roman"/>
              </w:rPr>
            </w:pPr>
          </w:p>
        </w:tc>
      </w:tr>
      <w:tr w:rsidR="00C706AD" w:rsidRPr="009323E3" w:rsidTr="00C706AD">
        <w:tc>
          <w:tcPr>
            <w:tcW w:w="425" w:type="pct"/>
          </w:tcPr>
          <w:p w:rsidR="00C706AD" w:rsidRPr="009323E3" w:rsidRDefault="00C706AD" w:rsidP="00C706AD">
            <w:pPr>
              <w:pStyle w:val="ConsPlusNormal"/>
              <w:rPr>
                <w:rFonts w:ascii="Times New Roman" w:hAnsi="Times New Roman" w:cs="Times New Roman"/>
              </w:rPr>
            </w:pPr>
          </w:p>
        </w:tc>
        <w:tc>
          <w:tcPr>
            <w:tcW w:w="1825" w:type="pct"/>
          </w:tcPr>
          <w:p w:rsidR="00C706AD" w:rsidRPr="009323E3" w:rsidRDefault="00C706AD" w:rsidP="00C706AD">
            <w:pPr>
              <w:pStyle w:val="ConsPlusNormal"/>
              <w:rPr>
                <w:rFonts w:ascii="Times New Roman" w:hAnsi="Times New Roman" w:cs="Times New Roman"/>
              </w:rPr>
            </w:pPr>
          </w:p>
        </w:tc>
        <w:tc>
          <w:tcPr>
            <w:tcW w:w="1250" w:type="pct"/>
          </w:tcPr>
          <w:p w:rsidR="00C706AD" w:rsidRPr="009323E3" w:rsidRDefault="00C706AD" w:rsidP="00C706AD">
            <w:pPr>
              <w:pStyle w:val="ConsPlusNormal"/>
              <w:rPr>
                <w:rFonts w:ascii="Times New Roman" w:hAnsi="Times New Roman" w:cs="Times New Roman"/>
              </w:rPr>
            </w:pPr>
          </w:p>
        </w:tc>
        <w:tc>
          <w:tcPr>
            <w:tcW w:w="1500" w:type="pct"/>
          </w:tcPr>
          <w:p w:rsidR="00C706AD" w:rsidRPr="009323E3" w:rsidRDefault="00C706AD" w:rsidP="00C706AD">
            <w:pPr>
              <w:pStyle w:val="ConsPlusNormal"/>
              <w:rPr>
                <w:rFonts w:ascii="Times New Roman" w:hAnsi="Times New Roman" w:cs="Times New Roman"/>
              </w:rPr>
            </w:pPr>
          </w:p>
        </w:tc>
      </w:tr>
      <w:tr w:rsidR="00C706AD" w:rsidRPr="009323E3" w:rsidTr="00C706AD">
        <w:tc>
          <w:tcPr>
            <w:tcW w:w="425" w:type="pct"/>
          </w:tcPr>
          <w:p w:rsidR="00C706AD" w:rsidRPr="009323E3" w:rsidRDefault="00C706AD" w:rsidP="00C706AD">
            <w:pPr>
              <w:pStyle w:val="ConsPlusNormal"/>
              <w:rPr>
                <w:rFonts w:ascii="Times New Roman" w:hAnsi="Times New Roman" w:cs="Times New Roman"/>
              </w:rPr>
            </w:pPr>
          </w:p>
        </w:tc>
        <w:tc>
          <w:tcPr>
            <w:tcW w:w="1825" w:type="pct"/>
          </w:tcPr>
          <w:p w:rsidR="00C706AD" w:rsidRPr="009323E3" w:rsidRDefault="00C706AD" w:rsidP="00C706AD">
            <w:pPr>
              <w:pStyle w:val="ConsPlusNormal"/>
              <w:rPr>
                <w:rFonts w:ascii="Times New Roman" w:hAnsi="Times New Roman" w:cs="Times New Roman"/>
              </w:rPr>
            </w:pPr>
          </w:p>
        </w:tc>
        <w:tc>
          <w:tcPr>
            <w:tcW w:w="1250" w:type="pct"/>
          </w:tcPr>
          <w:p w:rsidR="00C706AD" w:rsidRPr="009323E3" w:rsidRDefault="00C706AD" w:rsidP="00C706AD">
            <w:pPr>
              <w:pStyle w:val="ConsPlusNormal"/>
              <w:rPr>
                <w:rFonts w:ascii="Times New Roman" w:hAnsi="Times New Roman" w:cs="Times New Roman"/>
              </w:rPr>
            </w:pPr>
          </w:p>
        </w:tc>
        <w:tc>
          <w:tcPr>
            <w:tcW w:w="1500" w:type="pct"/>
          </w:tcPr>
          <w:p w:rsidR="00C706AD" w:rsidRPr="009323E3" w:rsidRDefault="00C706AD" w:rsidP="00C706AD">
            <w:pPr>
              <w:pStyle w:val="ConsPlusNormal"/>
              <w:rPr>
                <w:rFonts w:ascii="Times New Roman" w:hAnsi="Times New Roman" w:cs="Times New Roman"/>
              </w:rPr>
            </w:pPr>
          </w:p>
        </w:tc>
      </w:tr>
      <w:tr w:rsidR="00C706AD" w:rsidRPr="009323E3" w:rsidTr="00C706AD">
        <w:tc>
          <w:tcPr>
            <w:tcW w:w="425" w:type="pct"/>
          </w:tcPr>
          <w:p w:rsidR="00C706AD" w:rsidRPr="009323E3" w:rsidRDefault="00C706AD" w:rsidP="00C706AD">
            <w:pPr>
              <w:pStyle w:val="ConsPlusNormal"/>
              <w:rPr>
                <w:rFonts w:ascii="Times New Roman" w:hAnsi="Times New Roman" w:cs="Times New Roman"/>
              </w:rPr>
            </w:pPr>
          </w:p>
        </w:tc>
        <w:tc>
          <w:tcPr>
            <w:tcW w:w="1825" w:type="pct"/>
          </w:tcPr>
          <w:p w:rsidR="00C706AD" w:rsidRPr="009323E3" w:rsidRDefault="00C706AD" w:rsidP="00C706AD">
            <w:pPr>
              <w:pStyle w:val="ConsPlusNormal"/>
              <w:rPr>
                <w:rFonts w:ascii="Times New Roman" w:hAnsi="Times New Roman" w:cs="Times New Roman"/>
              </w:rPr>
            </w:pPr>
          </w:p>
        </w:tc>
        <w:tc>
          <w:tcPr>
            <w:tcW w:w="1250" w:type="pct"/>
          </w:tcPr>
          <w:p w:rsidR="00C706AD" w:rsidRPr="009323E3" w:rsidRDefault="00C706AD" w:rsidP="00C706AD">
            <w:pPr>
              <w:pStyle w:val="ConsPlusNormal"/>
              <w:rPr>
                <w:rFonts w:ascii="Times New Roman" w:hAnsi="Times New Roman" w:cs="Times New Roman"/>
              </w:rPr>
            </w:pPr>
          </w:p>
        </w:tc>
        <w:tc>
          <w:tcPr>
            <w:tcW w:w="1500" w:type="pct"/>
          </w:tcPr>
          <w:p w:rsidR="00C706AD" w:rsidRPr="009323E3" w:rsidRDefault="00C706AD" w:rsidP="00C706AD">
            <w:pPr>
              <w:pStyle w:val="ConsPlusNormal"/>
              <w:rPr>
                <w:rFonts w:ascii="Times New Roman" w:hAnsi="Times New Roman" w:cs="Times New Roman"/>
              </w:rPr>
            </w:pPr>
          </w:p>
        </w:tc>
      </w:tr>
      <w:tr w:rsidR="00C706AD" w:rsidRPr="009323E3" w:rsidTr="00C706AD">
        <w:tc>
          <w:tcPr>
            <w:tcW w:w="425" w:type="pct"/>
          </w:tcPr>
          <w:p w:rsidR="00C706AD" w:rsidRPr="009323E3" w:rsidRDefault="00C706AD" w:rsidP="00C706AD">
            <w:pPr>
              <w:pStyle w:val="ConsPlusNormal"/>
              <w:rPr>
                <w:rFonts w:ascii="Times New Roman" w:hAnsi="Times New Roman" w:cs="Times New Roman"/>
              </w:rPr>
            </w:pPr>
          </w:p>
        </w:tc>
        <w:tc>
          <w:tcPr>
            <w:tcW w:w="1825" w:type="pct"/>
          </w:tcPr>
          <w:p w:rsidR="00C706AD" w:rsidRPr="009323E3" w:rsidRDefault="00C706AD" w:rsidP="00C706AD">
            <w:pPr>
              <w:pStyle w:val="ConsPlusNormal"/>
              <w:rPr>
                <w:rFonts w:ascii="Times New Roman" w:hAnsi="Times New Roman" w:cs="Times New Roman"/>
              </w:rPr>
            </w:pPr>
          </w:p>
        </w:tc>
        <w:tc>
          <w:tcPr>
            <w:tcW w:w="1250" w:type="pct"/>
          </w:tcPr>
          <w:p w:rsidR="00C706AD" w:rsidRPr="009323E3" w:rsidRDefault="00C706AD" w:rsidP="00C706AD">
            <w:pPr>
              <w:pStyle w:val="ConsPlusNormal"/>
              <w:rPr>
                <w:rFonts w:ascii="Times New Roman" w:hAnsi="Times New Roman" w:cs="Times New Roman"/>
              </w:rPr>
            </w:pPr>
          </w:p>
        </w:tc>
        <w:tc>
          <w:tcPr>
            <w:tcW w:w="1500" w:type="pct"/>
          </w:tcPr>
          <w:p w:rsidR="00C706AD" w:rsidRPr="009323E3" w:rsidRDefault="00C706AD" w:rsidP="00C706AD">
            <w:pPr>
              <w:pStyle w:val="ConsPlusNormal"/>
              <w:rPr>
                <w:rFonts w:ascii="Times New Roman" w:hAnsi="Times New Roman" w:cs="Times New Roman"/>
              </w:rPr>
            </w:pPr>
          </w:p>
        </w:tc>
      </w:tr>
      <w:tr w:rsidR="00C706AD" w:rsidRPr="009323E3" w:rsidTr="00C706AD">
        <w:tc>
          <w:tcPr>
            <w:tcW w:w="425" w:type="pct"/>
          </w:tcPr>
          <w:p w:rsidR="00C706AD" w:rsidRPr="009323E3" w:rsidRDefault="00C706AD" w:rsidP="00C706AD">
            <w:pPr>
              <w:pStyle w:val="ConsPlusNormal"/>
              <w:rPr>
                <w:rFonts w:ascii="Times New Roman" w:hAnsi="Times New Roman" w:cs="Times New Roman"/>
              </w:rPr>
            </w:pPr>
          </w:p>
        </w:tc>
        <w:tc>
          <w:tcPr>
            <w:tcW w:w="1825" w:type="pct"/>
          </w:tcPr>
          <w:p w:rsidR="00C706AD" w:rsidRPr="009323E3" w:rsidRDefault="00C706AD" w:rsidP="00C706AD">
            <w:pPr>
              <w:pStyle w:val="ConsPlusNormal"/>
              <w:rPr>
                <w:rFonts w:ascii="Times New Roman" w:hAnsi="Times New Roman" w:cs="Times New Roman"/>
              </w:rPr>
            </w:pPr>
          </w:p>
        </w:tc>
        <w:tc>
          <w:tcPr>
            <w:tcW w:w="1250" w:type="pct"/>
          </w:tcPr>
          <w:p w:rsidR="00C706AD" w:rsidRPr="009323E3" w:rsidRDefault="00C706AD" w:rsidP="00C706AD">
            <w:pPr>
              <w:pStyle w:val="ConsPlusNormal"/>
              <w:rPr>
                <w:rFonts w:ascii="Times New Roman" w:hAnsi="Times New Roman" w:cs="Times New Roman"/>
              </w:rPr>
            </w:pPr>
          </w:p>
        </w:tc>
        <w:tc>
          <w:tcPr>
            <w:tcW w:w="1500" w:type="pct"/>
          </w:tcPr>
          <w:p w:rsidR="00C706AD" w:rsidRPr="009323E3" w:rsidRDefault="00C706AD" w:rsidP="00C706AD">
            <w:pPr>
              <w:pStyle w:val="ConsPlusNormal"/>
              <w:rPr>
                <w:rFonts w:ascii="Times New Roman" w:hAnsi="Times New Roman" w:cs="Times New Roman"/>
              </w:rPr>
            </w:pPr>
          </w:p>
        </w:tc>
      </w:tr>
      <w:tr w:rsidR="00C706AD" w:rsidRPr="009323E3" w:rsidTr="00C706AD">
        <w:tc>
          <w:tcPr>
            <w:tcW w:w="425" w:type="pct"/>
          </w:tcPr>
          <w:p w:rsidR="00C706AD" w:rsidRPr="009323E3" w:rsidRDefault="00C706AD" w:rsidP="00C706AD">
            <w:pPr>
              <w:pStyle w:val="ConsPlusNormal"/>
              <w:rPr>
                <w:rFonts w:ascii="Times New Roman" w:hAnsi="Times New Roman" w:cs="Times New Roman"/>
              </w:rPr>
            </w:pPr>
          </w:p>
        </w:tc>
        <w:tc>
          <w:tcPr>
            <w:tcW w:w="1825" w:type="pct"/>
          </w:tcPr>
          <w:p w:rsidR="00C706AD" w:rsidRPr="009323E3" w:rsidRDefault="00C706AD" w:rsidP="00C706AD">
            <w:pPr>
              <w:pStyle w:val="ConsPlusNormal"/>
              <w:rPr>
                <w:rFonts w:ascii="Times New Roman" w:hAnsi="Times New Roman" w:cs="Times New Roman"/>
              </w:rPr>
            </w:pPr>
          </w:p>
        </w:tc>
        <w:tc>
          <w:tcPr>
            <w:tcW w:w="1250" w:type="pct"/>
          </w:tcPr>
          <w:p w:rsidR="00C706AD" w:rsidRPr="009323E3" w:rsidRDefault="00C706AD" w:rsidP="00C706AD">
            <w:pPr>
              <w:pStyle w:val="ConsPlusNormal"/>
              <w:rPr>
                <w:rFonts w:ascii="Times New Roman" w:hAnsi="Times New Roman" w:cs="Times New Roman"/>
              </w:rPr>
            </w:pPr>
          </w:p>
        </w:tc>
        <w:tc>
          <w:tcPr>
            <w:tcW w:w="1500" w:type="pct"/>
          </w:tcPr>
          <w:p w:rsidR="00C706AD" w:rsidRPr="009323E3" w:rsidRDefault="00C706AD" w:rsidP="00C706AD">
            <w:pPr>
              <w:pStyle w:val="ConsPlusNormal"/>
              <w:rPr>
                <w:rFonts w:ascii="Times New Roman" w:hAnsi="Times New Roman" w:cs="Times New Roman"/>
              </w:rPr>
            </w:pPr>
          </w:p>
        </w:tc>
      </w:tr>
      <w:tr w:rsidR="00C706AD" w:rsidRPr="009323E3" w:rsidTr="00C706AD">
        <w:tc>
          <w:tcPr>
            <w:tcW w:w="425" w:type="pct"/>
          </w:tcPr>
          <w:p w:rsidR="00C706AD" w:rsidRPr="009323E3" w:rsidRDefault="00C706AD" w:rsidP="00C706AD">
            <w:pPr>
              <w:pStyle w:val="ConsPlusNormal"/>
              <w:rPr>
                <w:rFonts w:ascii="Times New Roman" w:hAnsi="Times New Roman" w:cs="Times New Roman"/>
              </w:rPr>
            </w:pPr>
          </w:p>
        </w:tc>
        <w:tc>
          <w:tcPr>
            <w:tcW w:w="1825" w:type="pct"/>
          </w:tcPr>
          <w:p w:rsidR="00C706AD" w:rsidRPr="009323E3" w:rsidRDefault="00C706AD" w:rsidP="00C706AD">
            <w:pPr>
              <w:pStyle w:val="ConsPlusNormal"/>
              <w:rPr>
                <w:rFonts w:ascii="Times New Roman" w:hAnsi="Times New Roman" w:cs="Times New Roman"/>
              </w:rPr>
            </w:pPr>
          </w:p>
        </w:tc>
        <w:tc>
          <w:tcPr>
            <w:tcW w:w="1250" w:type="pct"/>
          </w:tcPr>
          <w:p w:rsidR="00C706AD" w:rsidRPr="009323E3" w:rsidRDefault="00C706AD" w:rsidP="00C706AD">
            <w:pPr>
              <w:pStyle w:val="ConsPlusNormal"/>
              <w:rPr>
                <w:rFonts w:ascii="Times New Roman" w:hAnsi="Times New Roman" w:cs="Times New Roman"/>
              </w:rPr>
            </w:pPr>
          </w:p>
        </w:tc>
        <w:tc>
          <w:tcPr>
            <w:tcW w:w="1500" w:type="pct"/>
          </w:tcPr>
          <w:p w:rsidR="00C706AD" w:rsidRPr="009323E3" w:rsidRDefault="00C706AD" w:rsidP="00C706AD">
            <w:pPr>
              <w:pStyle w:val="ConsPlusNormal"/>
              <w:rPr>
                <w:rFonts w:ascii="Times New Roman" w:hAnsi="Times New Roman" w:cs="Times New Roman"/>
              </w:rPr>
            </w:pPr>
          </w:p>
        </w:tc>
      </w:tr>
      <w:tr w:rsidR="00C706AD" w:rsidRPr="009323E3" w:rsidTr="00C706AD">
        <w:tc>
          <w:tcPr>
            <w:tcW w:w="425" w:type="pct"/>
          </w:tcPr>
          <w:p w:rsidR="00C706AD" w:rsidRPr="009323E3" w:rsidRDefault="00C706AD" w:rsidP="00C706AD">
            <w:pPr>
              <w:pStyle w:val="ConsPlusNormal"/>
              <w:rPr>
                <w:rFonts w:ascii="Times New Roman" w:hAnsi="Times New Roman" w:cs="Times New Roman"/>
              </w:rPr>
            </w:pPr>
          </w:p>
        </w:tc>
        <w:tc>
          <w:tcPr>
            <w:tcW w:w="1825" w:type="pct"/>
          </w:tcPr>
          <w:p w:rsidR="00C706AD" w:rsidRPr="009323E3" w:rsidRDefault="00C706AD" w:rsidP="00C706AD">
            <w:pPr>
              <w:pStyle w:val="ConsPlusNormal"/>
              <w:rPr>
                <w:rFonts w:ascii="Times New Roman" w:hAnsi="Times New Roman" w:cs="Times New Roman"/>
              </w:rPr>
            </w:pPr>
          </w:p>
        </w:tc>
        <w:tc>
          <w:tcPr>
            <w:tcW w:w="1250" w:type="pct"/>
          </w:tcPr>
          <w:p w:rsidR="00C706AD" w:rsidRPr="009323E3" w:rsidRDefault="00C706AD" w:rsidP="00C706AD">
            <w:pPr>
              <w:pStyle w:val="ConsPlusNormal"/>
              <w:rPr>
                <w:rFonts w:ascii="Times New Roman" w:hAnsi="Times New Roman" w:cs="Times New Roman"/>
              </w:rPr>
            </w:pPr>
          </w:p>
        </w:tc>
        <w:tc>
          <w:tcPr>
            <w:tcW w:w="1500" w:type="pct"/>
          </w:tcPr>
          <w:p w:rsidR="00C706AD" w:rsidRPr="009323E3" w:rsidRDefault="00C706AD" w:rsidP="00C706AD">
            <w:pPr>
              <w:pStyle w:val="ConsPlusNormal"/>
              <w:rPr>
                <w:rFonts w:ascii="Times New Roman" w:hAnsi="Times New Roman" w:cs="Times New Roman"/>
              </w:rPr>
            </w:pPr>
          </w:p>
        </w:tc>
      </w:tr>
      <w:tr w:rsidR="00C706AD" w:rsidRPr="009323E3" w:rsidTr="00C706AD">
        <w:tc>
          <w:tcPr>
            <w:tcW w:w="425" w:type="pct"/>
          </w:tcPr>
          <w:p w:rsidR="00C706AD" w:rsidRPr="009323E3" w:rsidRDefault="00C706AD" w:rsidP="00C706AD">
            <w:pPr>
              <w:pStyle w:val="ConsPlusNormal"/>
              <w:rPr>
                <w:rFonts w:ascii="Times New Roman" w:hAnsi="Times New Roman" w:cs="Times New Roman"/>
              </w:rPr>
            </w:pPr>
          </w:p>
        </w:tc>
        <w:tc>
          <w:tcPr>
            <w:tcW w:w="1825" w:type="pct"/>
          </w:tcPr>
          <w:p w:rsidR="00C706AD" w:rsidRPr="009323E3" w:rsidRDefault="00C706AD" w:rsidP="00C706AD">
            <w:pPr>
              <w:pStyle w:val="ConsPlusNormal"/>
              <w:rPr>
                <w:rFonts w:ascii="Times New Roman" w:hAnsi="Times New Roman" w:cs="Times New Roman"/>
              </w:rPr>
            </w:pPr>
          </w:p>
        </w:tc>
        <w:tc>
          <w:tcPr>
            <w:tcW w:w="1250" w:type="pct"/>
          </w:tcPr>
          <w:p w:rsidR="00C706AD" w:rsidRPr="009323E3" w:rsidRDefault="00C706AD" w:rsidP="00C706AD">
            <w:pPr>
              <w:pStyle w:val="ConsPlusNormal"/>
              <w:rPr>
                <w:rFonts w:ascii="Times New Roman" w:hAnsi="Times New Roman" w:cs="Times New Roman"/>
              </w:rPr>
            </w:pPr>
          </w:p>
        </w:tc>
        <w:tc>
          <w:tcPr>
            <w:tcW w:w="1500" w:type="pct"/>
          </w:tcPr>
          <w:p w:rsidR="00C706AD" w:rsidRPr="009323E3" w:rsidRDefault="00C706AD" w:rsidP="00C706AD">
            <w:pPr>
              <w:pStyle w:val="ConsPlusNormal"/>
              <w:rPr>
                <w:rFonts w:ascii="Times New Roman" w:hAnsi="Times New Roman" w:cs="Times New Roman"/>
              </w:rPr>
            </w:pPr>
          </w:p>
        </w:tc>
      </w:tr>
    </w:tbl>
    <w:p w:rsidR="00C706AD" w:rsidRPr="009323E3" w:rsidRDefault="00C706AD" w:rsidP="00C706AD">
      <w:pPr>
        <w:pStyle w:val="ConsPlusNormal"/>
        <w:ind w:firstLine="540"/>
        <w:jc w:val="both"/>
        <w:rPr>
          <w:rFonts w:ascii="Times New Roman" w:hAnsi="Times New Roman" w:cs="Times New Roman"/>
        </w:rPr>
      </w:pPr>
    </w:p>
    <w:p w:rsidR="00C706AD" w:rsidRPr="00345542" w:rsidRDefault="00C706AD" w:rsidP="00C706AD">
      <w:pPr>
        <w:pStyle w:val="ConsPlusNormal"/>
        <w:ind w:firstLine="540"/>
        <w:jc w:val="both"/>
        <w:rPr>
          <w:rFonts w:ascii="Times New Roman" w:hAnsi="Times New Roman" w:cs="Times New Roman"/>
          <w:sz w:val="24"/>
          <w:szCs w:val="24"/>
        </w:rPr>
      </w:pPr>
      <w:r w:rsidRPr="00345542">
        <w:rPr>
          <w:rFonts w:ascii="Times New Roman" w:hAnsi="Times New Roman" w:cs="Times New Roman"/>
          <w:sz w:val="24"/>
          <w:szCs w:val="24"/>
        </w:rPr>
        <w:t xml:space="preserve">Руководитель субъекта </w:t>
      </w:r>
      <w:r>
        <w:rPr>
          <w:rFonts w:ascii="Times New Roman" w:hAnsi="Times New Roman" w:cs="Times New Roman"/>
          <w:sz w:val="24"/>
          <w:szCs w:val="24"/>
        </w:rPr>
        <w:t>МСП</w:t>
      </w:r>
    </w:p>
    <w:p w:rsidR="00C706AD" w:rsidRPr="00345542" w:rsidRDefault="00C706AD" w:rsidP="00C706AD">
      <w:pPr>
        <w:pStyle w:val="ConsPlusNormal"/>
        <w:spacing w:before="220"/>
        <w:ind w:firstLine="540"/>
        <w:jc w:val="both"/>
        <w:rPr>
          <w:rFonts w:ascii="Times New Roman" w:hAnsi="Times New Roman" w:cs="Times New Roman"/>
          <w:sz w:val="24"/>
          <w:szCs w:val="24"/>
        </w:rPr>
      </w:pPr>
      <w:r w:rsidRPr="00345542">
        <w:rPr>
          <w:rFonts w:ascii="Times New Roman" w:hAnsi="Times New Roman" w:cs="Times New Roman"/>
          <w:sz w:val="24"/>
          <w:szCs w:val="24"/>
        </w:rPr>
        <w:t>_________ /___________________/</w:t>
      </w:r>
    </w:p>
    <w:p w:rsidR="00C706AD" w:rsidRPr="00014BFD" w:rsidRDefault="00C706AD" w:rsidP="00C706AD">
      <w:pPr>
        <w:pStyle w:val="ConsPlusNormal"/>
        <w:spacing w:before="220"/>
        <w:ind w:firstLine="540"/>
        <w:jc w:val="both"/>
        <w:rPr>
          <w:rFonts w:ascii="Times New Roman" w:hAnsi="Times New Roman" w:cs="Times New Roman"/>
          <w:sz w:val="20"/>
        </w:rPr>
      </w:pPr>
      <w:r>
        <w:rPr>
          <w:rFonts w:ascii="Times New Roman" w:hAnsi="Times New Roman" w:cs="Times New Roman"/>
          <w:sz w:val="20"/>
        </w:rPr>
        <w:t xml:space="preserve">  </w:t>
      </w:r>
      <w:r w:rsidRPr="00014BFD">
        <w:rPr>
          <w:rFonts w:ascii="Times New Roman" w:hAnsi="Times New Roman" w:cs="Times New Roman"/>
          <w:sz w:val="20"/>
        </w:rPr>
        <w:t>(подпись)</w:t>
      </w:r>
      <w:r>
        <w:rPr>
          <w:rFonts w:ascii="Times New Roman" w:hAnsi="Times New Roman" w:cs="Times New Roman"/>
          <w:sz w:val="20"/>
        </w:rPr>
        <w:t xml:space="preserve">      </w:t>
      </w:r>
      <w:r w:rsidRPr="00014BFD">
        <w:rPr>
          <w:rFonts w:ascii="Times New Roman" w:hAnsi="Times New Roman" w:cs="Times New Roman"/>
          <w:sz w:val="20"/>
        </w:rPr>
        <w:t xml:space="preserve"> (расшифровка подписи)</w:t>
      </w:r>
    </w:p>
    <w:p w:rsidR="00C706AD" w:rsidRPr="00345542" w:rsidRDefault="00C706AD" w:rsidP="00C706AD">
      <w:pPr>
        <w:pStyle w:val="ConsPlusNormal"/>
        <w:ind w:firstLine="540"/>
        <w:jc w:val="both"/>
        <w:rPr>
          <w:rFonts w:ascii="Times New Roman" w:hAnsi="Times New Roman" w:cs="Times New Roman"/>
          <w:sz w:val="24"/>
          <w:szCs w:val="24"/>
        </w:rPr>
      </w:pPr>
    </w:p>
    <w:p w:rsidR="00C706AD" w:rsidRPr="00345542" w:rsidRDefault="00C706AD" w:rsidP="00C706AD">
      <w:pPr>
        <w:pStyle w:val="ConsPlusNormal"/>
        <w:ind w:firstLine="540"/>
        <w:jc w:val="both"/>
        <w:rPr>
          <w:rFonts w:ascii="Times New Roman" w:hAnsi="Times New Roman" w:cs="Times New Roman"/>
          <w:sz w:val="24"/>
          <w:szCs w:val="24"/>
        </w:rPr>
      </w:pPr>
      <w:r w:rsidRPr="00345542">
        <w:rPr>
          <w:rFonts w:ascii="Times New Roman" w:hAnsi="Times New Roman" w:cs="Times New Roman"/>
          <w:sz w:val="24"/>
          <w:szCs w:val="24"/>
        </w:rPr>
        <w:t>М.П. (при наличии)</w:t>
      </w:r>
    </w:p>
    <w:p w:rsidR="00C706AD" w:rsidRPr="00345542" w:rsidRDefault="00C706AD" w:rsidP="00C706AD">
      <w:pPr>
        <w:pStyle w:val="ConsPlusNormal"/>
        <w:ind w:firstLine="540"/>
        <w:jc w:val="both"/>
        <w:rPr>
          <w:rFonts w:ascii="Times New Roman" w:hAnsi="Times New Roman" w:cs="Times New Roman"/>
          <w:sz w:val="24"/>
          <w:szCs w:val="24"/>
        </w:rPr>
      </w:pPr>
    </w:p>
    <w:p w:rsidR="00C706AD" w:rsidRPr="00345542" w:rsidRDefault="00C706AD" w:rsidP="00C706AD">
      <w:pPr>
        <w:pStyle w:val="ConsPlusNormal"/>
        <w:ind w:firstLine="540"/>
        <w:jc w:val="both"/>
        <w:rPr>
          <w:rFonts w:ascii="Times New Roman" w:hAnsi="Times New Roman" w:cs="Times New Roman"/>
          <w:sz w:val="24"/>
          <w:szCs w:val="24"/>
        </w:rPr>
      </w:pPr>
      <w:r w:rsidRPr="00345542">
        <w:rPr>
          <w:rFonts w:ascii="Times New Roman" w:hAnsi="Times New Roman" w:cs="Times New Roman"/>
          <w:sz w:val="24"/>
          <w:szCs w:val="24"/>
        </w:rPr>
        <w:t>"______" ___________________ 20_____ года</w:t>
      </w:r>
    </w:p>
    <w:p w:rsidR="00C706AD" w:rsidRPr="00345542" w:rsidRDefault="00C706AD" w:rsidP="00C706AD">
      <w:pPr>
        <w:pStyle w:val="ConsPlusNormal"/>
        <w:ind w:firstLine="540"/>
        <w:jc w:val="both"/>
        <w:rPr>
          <w:rFonts w:ascii="Times New Roman" w:hAnsi="Times New Roman" w:cs="Times New Roman"/>
          <w:sz w:val="24"/>
          <w:szCs w:val="24"/>
        </w:rPr>
      </w:pPr>
    </w:p>
    <w:p w:rsidR="00C706AD" w:rsidRPr="009323E3" w:rsidRDefault="00C706AD" w:rsidP="00C706AD">
      <w:pPr>
        <w:pStyle w:val="ConsPlusNormal"/>
        <w:ind w:firstLine="540"/>
        <w:jc w:val="both"/>
        <w:rPr>
          <w:rFonts w:ascii="Times New Roman" w:hAnsi="Times New Roman" w:cs="Times New Roman"/>
        </w:rPr>
      </w:pPr>
    </w:p>
    <w:p w:rsidR="00C706AD" w:rsidRPr="009323E3" w:rsidRDefault="00C706AD" w:rsidP="00C706AD">
      <w:pPr>
        <w:pStyle w:val="ConsPlusNormal"/>
        <w:ind w:firstLine="540"/>
        <w:jc w:val="both"/>
        <w:rPr>
          <w:rFonts w:ascii="Times New Roman" w:hAnsi="Times New Roman" w:cs="Times New Roman"/>
        </w:rPr>
      </w:pPr>
    </w:p>
    <w:p w:rsidR="00C706AD" w:rsidRPr="009323E3" w:rsidRDefault="00C706AD" w:rsidP="00C706AD">
      <w:pPr>
        <w:pStyle w:val="ConsPlusNormal"/>
        <w:ind w:firstLine="540"/>
        <w:jc w:val="both"/>
        <w:rPr>
          <w:rFonts w:ascii="Times New Roman" w:hAnsi="Times New Roman" w:cs="Times New Roman"/>
        </w:rPr>
      </w:pPr>
    </w:p>
    <w:p w:rsidR="00C706AD" w:rsidRPr="009323E3" w:rsidRDefault="00C706AD" w:rsidP="00C706AD">
      <w:pPr>
        <w:pStyle w:val="ConsPlusNormal"/>
        <w:ind w:firstLine="540"/>
        <w:jc w:val="both"/>
        <w:rPr>
          <w:rFonts w:ascii="Times New Roman" w:hAnsi="Times New Roman" w:cs="Times New Roman"/>
        </w:rPr>
      </w:pPr>
    </w:p>
    <w:p w:rsidR="00C706AD" w:rsidRDefault="00C706AD" w:rsidP="00C706AD">
      <w:pPr>
        <w:pStyle w:val="ConsPlusNormal"/>
        <w:jc w:val="right"/>
        <w:outlineLvl w:val="1"/>
        <w:rPr>
          <w:rFonts w:ascii="Times New Roman" w:hAnsi="Times New Roman" w:cs="Times New Roman"/>
        </w:rPr>
      </w:pPr>
    </w:p>
    <w:p w:rsidR="00C706AD" w:rsidRDefault="00C706AD" w:rsidP="00C706AD">
      <w:pPr>
        <w:pStyle w:val="ConsPlusNormal"/>
        <w:jc w:val="right"/>
        <w:outlineLvl w:val="1"/>
        <w:rPr>
          <w:rFonts w:ascii="Times New Roman" w:hAnsi="Times New Roman" w:cs="Times New Roman"/>
        </w:rPr>
      </w:pPr>
    </w:p>
    <w:p w:rsidR="00C706AD" w:rsidRDefault="00C706AD" w:rsidP="00C706AD">
      <w:pPr>
        <w:pStyle w:val="ConsPlusNormal"/>
        <w:jc w:val="right"/>
        <w:outlineLvl w:val="1"/>
        <w:rPr>
          <w:rFonts w:ascii="Times New Roman" w:hAnsi="Times New Roman" w:cs="Times New Roman"/>
        </w:rPr>
      </w:pPr>
    </w:p>
    <w:p w:rsidR="00C706AD" w:rsidRDefault="00C706AD" w:rsidP="00C706AD">
      <w:pPr>
        <w:pStyle w:val="ConsPlusNormal"/>
        <w:jc w:val="right"/>
        <w:outlineLvl w:val="1"/>
        <w:rPr>
          <w:rFonts w:ascii="Times New Roman" w:hAnsi="Times New Roman" w:cs="Times New Roman"/>
        </w:rPr>
      </w:pPr>
    </w:p>
    <w:p w:rsidR="00C706AD" w:rsidRDefault="00C706AD" w:rsidP="00C706AD">
      <w:pPr>
        <w:pStyle w:val="ConsPlusNormal"/>
        <w:jc w:val="right"/>
        <w:outlineLvl w:val="1"/>
        <w:rPr>
          <w:rFonts w:ascii="Times New Roman" w:hAnsi="Times New Roman" w:cs="Times New Roman"/>
        </w:rPr>
      </w:pPr>
    </w:p>
    <w:p w:rsidR="006C736A" w:rsidRPr="003313E8" w:rsidRDefault="003313E8" w:rsidP="003313E8">
      <w:pPr>
        <w:pStyle w:val="ConsPlusNormal"/>
        <w:jc w:val="center"/>
        <w:outlineLvl w:val="1"/>
        <w:rPr>
          <w:rFonts w:ascii="Times New Roman" w:hAnsi="Times New Roman" w:cs="Times New Roman"/>
          <w:sz w:val="24"/>
          <w:szCs w:val="24"/>
        </w:rPr>
      </w:pPr>
      <w:r w:rsidRPr="003313E8">
        <w:rPr>
          <w:rFonts w:ascii="Times New Roman" w:hAnsi="Times New Roman" w:cs="Times New Roman"/>
          <w:sz w:val="24"/>
          <w:szCs w:val="24"/>
        </w:rPr>
        <w:lastRenderedPageBreak/>
        <w:t>18</w:t>
      </w:r>
    </w:p>
    <w:p w:rsidR="00C706AD" w:rsidRPr="00581EA2" w:rsidRDefault="00C706AD" w:rsidP="00C706AD">
      <w:pPr>
        <w:pStyle w:val="ConsPlusNormal"/>
        <w:jc w:val="right"/>
        <w:outlineLvl w:val="1"/>
        <w:rPr>
          <w:rFonts w:ascii="Times New Roman" w:hAnsi="Times New Roman" w:cs="Times New Roman"/>
          <w:sz w:val="24"/>
          <w:szCs w:val="24"/>
        </w:rPr>
      </w:pPr>
      <w:r w:rsidRPr="00581EA2">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581EA2">
        <w:rPr>
          <w:rFonts w:ascii="Times New Roman" w:hAnsi="Times New Roman" w:cs="Times New Roman"/>
          <w:sz w:val="24"/>
          <w:szCs w:val="24"/>
        </w:rPr>
        <w:t>3</w:t>
      </w:r>
    </w:p>
    <w:p w:rsidR="00090CAE" w:rsidRDefault="00090CAE" w:rsidP="00090CAE">
      <w:pPr>
        <w:pStyle w:val="ConsPlusNormal"/>
        <w:jc w:val="right"/>
        <w:rPr>
          <w:rFonts w:ascii="Times New Roman" w:hAnsi="Times New Roman" w:cs="Times New Roman"/>
          <w:sz w:val="24"/>
          <w:szCs w:val="24"/>
        </w:rPr>
      </w:pPr>
      <w:r w:rsidRPr="00345542">
        <w:rPr>
          <w:rFonts w:ascii="Times New Roman" w:hAnsi="Times New Roman" w:cs="Times New Roman"/>
          <w:sz w:val="24"/>
          <w:szCs w:val="24"/>
        </w:rPr>
        <w:t>к Порядку пр</w:t>
      </w:r>
      <w:r>
        <w:rPr>
          <w:rFonts w:ascii="Times New Roman" w:hAnsi="Times New Roman" w:cs="Times New Roman"/>
          <w:sz w:val="24"/>
          <w:szCs w:val="24"/>
        </w:rPr>
        <w:t>едоставления субъектам</w:t>
      </w:r>
      <w:r w:rsidRPr="00345542">
        <w:rPr>
          <w:rFonts w:ascii="Times New Roman" w:hAnsi="Times New Roman" w:cs="Times New Roman"/>
          <w:sz w:val="24"/>
          <w:szCs w:val="24"/>
        </w:rPr>
        <w:t xml:space="preserve"> </w:t>
      </w:r>
    </w:p>
    <w:p w:rsidR="00090CAE" w:rsidRPr="00345542" w:rsidRDefault="00090CAE" w:rsidP="00090CAE">
      <w:pPr>
        <w:pStyle w:val="ConsPlusNormal"/>
        <w:jc w:val="right"/>
        <w:rPr>
          <w:rFonts w:ascii="Times New Roman" w:hAnsi="Times New Roman" w:cs="Times New Roman"/>
          <w:sz w:val="24"/>
          <w:szCs w:val="24"/>
        </w:rPr>
      </w:pPr>
      <w:r>
        <w:rPr>
          <w:rFonts w:ascii="Times New Roman" w:hAnsi="Times New Roman" w:cs="Times New Roman"/>
          <w:sz w:val="24"/>
          <w:szCs w:val="24"/>
        </w:rPr>
        <w:t>малого и среднего предпринимательства</w:t>
      </w:r>
    </w:p>
    <w:p w:rsidR="00090CAE" w:rsidRDefault="00090CAE" w:rsidP="00090CAE">
      <w:pPr>
        <w:pStyle w:val="ConsPlusNormal"/>
        <w:jc w:val="right"/>
        <w:rPr>
          <w:rFonts w:ascii="Times New Roman" w:hAnsi="Times New Roman" w:cs="Times New Roman"/>
          <w:sz w:val="24"/>
          <w:szCs w:val="24"/>
        </w:rPr>
      </w:pPr>
      <w:proofErr w:type="spellStart"/>
      <w:r>
        <w:rPr>
          <w:rFonts w:ascii="Times New Roman" w:hAnsi="Times New Roman" w:cs="Times New Roman"/>
          <w:sz w:val="24"/>
          <w:szCs w:val="24"/>
        </w:rPr>
        <w:t>Балахнинского</w:t>
      </w:r>
      <w:proofErr w:type="spellEnd"/>
      <w:r>
        <w:rPr>
          <w:rFonts w:ascii="Times New Roman" w:hAnsi="Times New Roman" w:cs="Times New Roman"/>
          <w:sz w:val="24"/>
          <w:szCs w:val="24"/>
        </w:rPr>
        <w:t xml:space="preserve"> муниципального округа </w:t>
      </w:r>
    </w:p>
    <w:p w:rsidR="00090CAE" w:rsidRDefault="00090CAE" w:rsidP="00090CAE">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Нижегородской области </w:t>
      </w:r>
      <w:r w:rsidRPr="00345542">
        <w:rPr>
          <w:rFonts w:ascii="Times New Roman" w:hAnsi="Times New Roman" w:cs="Times New Roman"/>
          <w:sz w:val="24"/>
          <w:szCs w:val="24"/>
        </w:rPr>
        <w:t xml:space="preserve">финансовой </w:t>
      </w:r>
    </w:p>
    <w:p w:rsidR="00C706AD" w:rsidRPr="00345542" w:rsidRDefault="00090CAE" w:rsidP="00090CAE">
      <w:pPr>
        <w:pStyle w:val="ConsPlusNormal"/>
        <w:jc w:val="right"/>
        <w:rPr>
          <w:rFonts w:ascii="Times New Roman" w:hAnsi="Times New Roman" w:cs="Times New Roman"/>
          <w:sz w:val="24"/>
          <w:szCs w:val="24"/>
        </w:rPr>
      </w:pPr>
      <w:r>
        <w:rPr>
          <w:rFonts w:ascii="Times New Roman" w:hAnsi="Times New Roman" w:cs="Times New Roman"/>
          <w:sz w:val="24"/>
          <w:szCs w:val="24"/>
        </w:rPr>
        <w:t>п</w:t>
      </w:r>
      <w:r w:rsidRPr="00345542">
        <w:rPr>
          <w:rFonts w:ascii="Times New Roman" w:hAnsi="Times New Roman" w:cs="Times New Roman"/>
          <w:sz w:val="24"/>
          <w:szCs w:val="24"/>
        </w:rPr>
        <w:t>оддержки</w:t>
      </w:r>
      <w:r>
        <w:rPr>
          <w:rFonts w:ascii="Times New Roman" w:hAnsi="Times New Roman" w:cs="Times New Roman"/>
          <w:sz w:val="24"/>
          <w:szCs w:val="24"/>
        </w:rPr>
        <w:t xml:space="preserve"> </w:t>
      </w:r>
      <w:r w:rsidRPr="00345542">
        <w:rPr>
          <w:rFonts w:ascii="Times New Roman" w:hAnsi="Times New Roman" w:cs="Times New Roman"/>
          <w:sz w:val="24"/>
          <w:szCs w:val="24"/>
        </w:rPr>
        <w:t>в форме субсидий</w:t>
      </w:r>
    </w:p>
    <w:p w:rsidR="00C706AD" w:rsidRPr="00581EA2" w:rsidRDefault="00C706AD" w:rsidP="00C706AD">
      <w:pPr>
        <w:pStyle w:val="ConsPlusNormal"/>
        <w:jc w:val="right"/>
        <w:rPr>
          <w:rFonts w:ascii="Times New Roman" w:hAnsi="Times New Roman" w:cs="Times New Roman"/>
          <w:sz w:val="24"/>
          <w:szCs w:val="24"/>
        </w:rPr>
      </w:pPr>
    </w:p>
    <w:p w:rsidR="00C706AD" w:rsidRPr="00581EA2" w:rsidRDefault="00C706AD" w:rsidP="00C706AD">
      <w:pPr>
        <w:pStyle w:val="ConsPlusNormal"/>
        <w:ind w:firstLine="540"/>
        <w:jc w:val="both"/>
        <w:rPr>
          <w:rFonts w:ascii="Times New Roman" w:hAnsi="Times New Roman" w:cs="Times New Roman"/>
          <w:sz w:val="24"/>
          <w:szCs w:val="24"/>
        </w:rPr>
      </w:pPr>
    </w:p>
    <w:p w:rsidR="00C706AD" w:rsidRDefault="00C706AD" w:rsidP="00C706AD">
      <w:pPr>
        <w:pStyle w:val="ConsPlusNormal"/>
        <w:jc w:val="right"/>
        <w:rPr>
          <w:rFonts w:ascii="Times New Roman" w:hAnsi="Times New Roman" w:cs="Times New Roman"/>
          <w:sz w:val="24"/>
          <w:szCs w:val="24"/>
        </w:rPr>
      </w:pPr>
      <w:r w:rsidRPr="00581EA2">
        <w:rPr>
          <w:rFonts w:ascii="Times New Roman" w:hAnsi="Times New Roman" w:cs="Times New Roman"/>
          <w:sz w:val="24"/>
          <w:szCs w:val="24"/>
        </w:rPr>
        <w:t xml:space="preserve">В Администрацию </w:t>
      </w:r>
      <w:proofErr w:type="spellStart"/>
      <w:r w:rsidRPr="00581EA2">
        <w:rPr>
          <w:rFonts w:ascii="Times New Roman" w:hAnsi="Times New Roman" w:cs="Times New Roman"/>
          <w:sz w:val="24"/>
          <w:szCs w:val="24"/>
        </w:rPr>
        <w:t>Балахнинского</w:t>
      </w:r>
      <w:proofErr w:type="spellEnd"/>
      <w:r w:rsidRPr="00581EA2">
        <w:rPr>
          <w:rFonts w:ascii="Times New Roman" w:hAnsi="Times New Roman" w:cs="Times New Roman"/>
          <w:sz w:val="24"/>
          <w:szCs w:val="24"/>
        </w:rPr>
        <w:t xml:space="preserve"> </w:t>
      </w:r>
    </w:p>
    <w:p w:rsidR="00C706AD" w:rsidRPr="00581EA2" w:rsidRDefault="00C706AD" w:rsidP="00C706AD">
      <w:pPr>
        <w:pStyle w:val="ConsPlusNormal"/>
        <w:jc w:val="right"/>
        <w:rPr>
          <w:rFonts w:ascii="Times New Roman" w:hAnsi="Times New Roman" w:cs="Times New Roman"/>
          <w:sz w:val="24"/>
          <w:szCs w:val="24"/>
        </w:rPr>
      </w:pPr>
      <w:r w:rsidRPr="00581EA2">
        <w:rPr>
          <w:rFonts w:ascii="Times New Roman" w:hAnsi="Times New Roman" w:cs="Times New Roman"/>
          <w:sz w:val="24"/>
          <w:szCs w:val="24"/>
        </w:rPr>
        <w:t xml:space="preserve">муниципального округа </w:t>
      </w:r>
    </w:p>
    <w:p w:rsidR="00C706AD" w:rsidRPr="00581EA2" w:rsidRDefault="00C706AD" w:rsidP="00C706AD">
      <w:pPr>
        <w:pStyle w:val="ConsPlusNormal"/>
        <w:jc w:val="right"/>
        <w:rPr>
          <w:rFonts w:ascii="Times New Roman" w:hAnsi="Times New Roman" w:cs="Times New Roman"/>
          <w:sz w:val="24"/>
          <w:szCs w:val="24"/>
        </w:rPr>
      </w:pPr>
      <w:r w:rsidRPr="00581EA2">
        <w:rPr>
          <w:rFonts w:ascii="Times New Roman" w:hAnsi="Times New Roman" w:cs="Times New Roman"/>
          <w:sz w:val="24"/>
          <w:szCs w:val="24"/>
        </w:rPr>
        <w:t>Нижегородской области</w:t>
      </w:r>
    </w:p>
    <w:p w:rsidR="00C706AD" w:rsidRPr="00581EA2" w:rsidRDefault="00C706AD" w:rsidP="00C706AD">
      <w:pPr>
        <w:pStyle w:val="ConsPlusNormal"/>
        <w:ind w:firstLine="540"/>
        <w:jc w:val="both"/>
        <w:rPr>
          <w:rFonts w:ascii="Times New Roman" w:hAnsi="Times New Roman" w:cs="Times New Roman"/>
          <w:sz w:val="24"/>
          <w:szCs w:val="24"/>
        </w:rPr>
      </w:pPr>
    </w:p>
    <w:p w:rsidR="00C706AD" w:rsidRPr="00581EA2" w:rsidRDefault="00C706AD" w:rsidP="00C706AD">
      <w:pPr>
        <w:pStyle w:val="ConsPlusNormal"/>
        <w:jc w:val="right"/>
        <w:rPr>
          <w:rFonts w:ascii="Times New Roman" w:hAnsi="Times New Roman" w:cs="Times New Roman"/>
          <w:sz w:val="24"/>
          <w:szCs w:val="24"/>
        </w:rPr>
      </w:pPr>
      <w:r w:rsidRPr="00581EA2">
        <w:rPr>
          <w:rFonts w:ascii="Times New Roman" w:hAnsi="Times New Roman" w:cs="Times New Roman"/>
          <w:sz w:val="24"/>
          <w:szCs w:val="24"/>
        </w:rPr>
        <w:t>от __________________________________</w:t>
      </w:r>
    </w:p>
    <w:p w:rsidR="00C706AD" w:rsidRPr="00581EA2" w:rsidRDefault="00C706AD" w:rsidP="00C706AD">
      <w:pPr>
        <w:pStyle w:val="ConsPlusNormal"/>
        <w:jc w:val="right"/>
        <w:rPr>
          <w:rFonts w:ascii="Times New Roman" w:hAnsi="Times New Roman" w:cs="Times New Roman"/>
          <w:sz w:val="24"/>
          <w:szCs w:val="24"/>
        </w:rPr>
      </w:pPr>
      <w:r w:rsidRPr="00581EA2">
        <w:rPr>
          <w:rFonts w:ascii="Times New Roman" w:hAnsi="Times New Roman" w:cs="Times New Roman"/>
          <w:sz w:val="24"/>
          <w:szCs w:val="24"/>
        </w:rPr>
        <w:t>(полное наименование субъекта МСП)</w:t>
      </w:r>
    </w:p>
    <w:p w:rsidR="00C706AD" w:rsidRPr="00581EA2" w:rsidRDefault="00C706AD" w:rsidP="00C706AD">
      <w:pPr>
        <w:pStyle w:val="ConsPlusNormal"/>
        <w:ind w:firstLine="540"/>
        <w:jc w:val="both"/>
        <w:rPr>
          <w:rFonts w:ascii="Times New Roman" w:hAnsi="Times New Roman" w:cs="Times New Roman"/>
          <w:sz w:val="24"/>
          <w:szCs w:val="24"/>
        </w:rPr>
      </w:pPr>
    </w:p>
    <w:p w:rsidR="00C706AD" w:rsidRPr="00581EA2" w:rsidRDefault="00C706AD" w:rsidP="00C706AD">
      <w:pPr>
        <w:pStyle w:val="ConsPlusNormal"/>
        <w:jc w:val="center"/>
        <w:rPr>
          <w:rFonts w:ascii="Times New Roman" w:hAnsi="Times New Roman" w:cs="Times New Roman"/>
          <w:sz w:val="24"/>
          <w:szCs w:val="24"/>
        </w:rPr>
      </w:pPr>
      <w:bookmarkStart w:id="17" w:name="P431"/>
      <w:bookmarkEnd w:id="17"/>
      <w:r w:rsidRPr="00581EA2">
        <w:rPr>
          <w:rFonts w:ascii="Times New Roman" w:hAnsi="Times New Roman" w:cs="Times New Roman"/>
          <w:sz w:val="24"/>
          <w:szCs w:val="24"/>
        </w:rPr>
        <w:t>ЗАЯВЛЕНИЕ</w:t>
      </w:r>
    </w:p>
    <w:p w:rsidR="00C706AD" w:rsidRPr="00581EA2" w:rsidRDefault="00C706AD" w:rsidP="00C706AD">
      <w:pPr>
        <w:pStyle w:val="ConsPlusNormal"/>
        <w:ind w:firstLine="540"/>
        <w:jc w:val="both"/>
        <w:rPr>
          <w:rFonts w:ascii="Times New Roman" w:hAnsi="Times New Roman" w:cs="Times New Roman"/>
          <w:sz w:val="24"/>
          <w:szCs w:val="24"/>
        </w:rPr>
      </w:pPr>
    </w:p>
    <w:p w:rsidR="00C706AD" w:rsidRPr="00581EA2" w:rsidRDefault="00C706AD" w:rsidP="00C706AD">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Прошу предоставить поддержку</w:t>
      </w:r>
      <w:r>
        <w:rPr>
          <w:rFonts w:ascii="Times New Roman" w:hAnsi="Times New Roman" w:cs="Times New Roman"/>
          <w:sz w:val="24"/>
          <w:szCs w:val="24"/>
        </w:rPr>
        <w:t xml:space="preserve"> в форме субсидии</w:t>
      </w:r>
      <w:r w:rsidRPr="00581EA2">
        <w:rPr>
          <w:rFonts w:ascii="Times New Roman" w:hAnsi="Times New Roman" w:cs="Times New Roman"/>
          <w:sz w:val="24"/>
          <w:szCs w:val="24"/>
        </w:rPr>
        <w:t>:</w:t>
      </w:r>
    </w:p>
    <w:p w:rsidR="00C706AD" w:rsidRPr="00581EA2" w:rsidRDefault="00C706AD" w:rsidP="00C706AD">
      <w:pPr>
        <w:pStyle w:val="ConsPlusNormal"/>
        <w:spacing w:before="220"/>
        <w:ind w:firstLine="540"/>
        <w:jc w:val="both"/>
        <w:rPr>
          <w:rFonts w:ascii="Times New Roman" w:hAnsi="Times New Roman" w:cs="Times New Roman"/>
          <w:sz w:val="24"/>
          <w:szCs w:val="24"/>
        </w:rPr>
      </w:pPr>
      <w:r w:rsidRPr="00581EA2">
        <w:rPr>
          <w:rFonts w:ascii="Times New Roman" w:hAnsi="Times New Roman" w:cs="Times New Roman"/>
          <w:sz w:val="24"/>
          <w:szCs w:val="24"/>
        </w:rPr>
        <w:t xml:space="preserve">- на  </w:t>
      </w:r>
      <w:r>
        <w:rPr>
          <w:rFonts w:ascii="Times New Roman" w:hAnsi="Times New Roman" w:cs="Times New Roman"/>
          <w:sz w:val="24"/>
          <w:szCs w:val="24"/>
        </w:rPr>
        <w:t xml:space="preserve">финансовое обеспечение (возмещение) </w:t>
      </w:r>
      <w:r w:rsidRPr="00345542">
        <w:rPr>
          <w:rFonts w:ascii="Times New Roman" w:hAnsi="Times New Roman" w:cs="Times New Roman"/>
          <w:sz w:val="24"/>
          <w:szCs w:val="24"/>
        </w:rPr>
        <w:t xml:space="preserve"> </w:t>
      </w:r>
      <w:r w:rsidRPr="00581EA2">
        <w:rPr>
          <w:rFonts w:ascii="Times New Roman" w:hAnsi="Times New Roman" w:cs="Times New Roman"/>
          <w:sz w:val="24"/>
          <w:szCs w:val="24"/>
        </w:rPr>
        <w:t>части затрат субъектов малого и среднего предпринимательства, связанных с уплатой процентов по кредитам, привлеченным в российских кредитных организациях на строительство (реконструкцию) для собственных нужд производственных зданий, строений и сооружений либо приобретение оборудования в целях создания и (или) развития либо модернизации производства товаров (работ, услуг).</w:t>
      </w:r>
    </w:p>
    <w:p w:rsidR="00C706AD" w:rsidRPr="00581EA2" w:rsidRDefault="00C706AD" w:rsidP="00C706AD">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345542">
        <w:rPr>
          <w:rFonts w:ascii="Times New Roman" w:hAnsi="Times New Roman" w:cs="Times New Roman"/>
          <w:sz w:val="24"/>
          <w:szCs w:val="24"/>
        </w:rPr>
        <w:t xml:space="preserve">на </w:t>
      </w:r>
      <w:r>
        <w:rPr>
          <w:rFonts w:ascii="Times New Roman" w:hAnsi="Times New Roman" w:cs="Times New Roman"/>
          <w:sz w:val="24"/>
          <w:szCs w:val="24"/>
        </w:rPr>
        <w:t xml:space="preserve">финансовое обеспечение (возмещение) </w:t>
      </w:r>
      <w:r w:rsidRPr="00345542">
        <w:rPr>
          <w:rFonts w:ascii="Times New Roman" w:hAnsi="Times New Roman" w:cs="Times New Roman"/>
          <w:sz w:val="24"/>
          <w:szCs w:val="24"/>
        </w:rPr>
        <w:t xml:space="preserve"> </w:t>
      </w:r>
      <w:r w:rsidRPr="00581EA2">
        <w:rPr>
          <w:rFonts w:ascii="Times New Roman" w:hAnsi="Times New Roman" w:cs="Times New Roman"/>
          <w:sz w:val="24"/>
          <w:szCs w:val="24"/>
        </w:rPr>
        <w:t>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p w:rsidR="00C706AD" w:rsidRDefault="00C706AD" w:rsidP="00C706AD">
      <w:pPr>
        <w:pStyle w:val="ConsPlusNormal"/>
        <w:spacing w:before="220"/>
        <w:ind w:firstLine="540"/>
        <w:jc w:val="both"/>
        <w:rPr>
          <w:rFonts w:ascii="Times New Roman" w:hAnsi="Times New Roman" w:cs="Times New Roman"/>
          <w:sz w:val="24"/>
          <w:szCs w:val="24"/>
        </w:rPr>
      </w:pPr>
      <w:r w:rsidRPr="001F01CE">
        <w:rPr>
          <w:rFonts w:ascii="Times New Roman" w:hAnsi="Times New Roman" w:cs="Times New Roman"/>
          <w:sz w:val="24"/>
          <w:szCs w:val="24"/>
        </w:rPr>
        <w:t xml:space="preserve">- </w:t>
      </w:r>
      <w:r w:rsidRPr="00345542">
        <w:rPr>
          <w:rFonts w:ascii="Times New Roman" w:hAnsi="Times New Roman" w:cs="Times New Roman"/>
          <w:sz w:val="24"/>
          <w:szCs w:val="24"/>
        </w:rPr>
        <w:t xml:space="preserve">на </w:t>
      </w:r>
      <w:r>
        <w:rPr>
          <w:rFonts w:ascii="Times New Roman" w:hAnsi="Times New Roman" w:cs="Times New Roman"/>
          <w:sz w:val="24"/>
          <w:szCs w:val="24"/>
        </w:rPr>
        <w:t xml:space="preserve">финансовое обеспечение (возмещение) </w:t>
      </w:r>
      <w:r w:rsidRPr="00345542">
        <w:rPr>
          <w:rFonts w:ascii="Times New Roman" w:hAnsi="Times New Roman" w:cs="Times New Roman"/>
          <w:sz w:val="24"/>
          <w:szCs w:val="24"/>
        </w:rPr>
        <w:t xml:space="preserve"> </w:t>
      </w:r>
      <w:r w:rsidRPr="001F01CE">
        <w:rPr>
          <w:rFonts w:ascii="Times New Roman" w:hAnsi="Times New Roman" w:cs="Times New Roman"/>
          <w:sz w:val="24"/>
          <w:szCs w:val="24"/>
        </w:rPr>
        <w:t>части затрат субъектов малого и среднего предпринимательства,</w:t>
      </w:r>
      <w:r w:rsidRPr="00581EA2">
        <w:rPr>
          <w:rFonts w:ascii="Times New Roman" w:hAnsi="Times New Roman" w:cs="Times New Roman"/>
          <w:sz w:val="24"/>
          <w:szCs w:val="24"/>
        </w:rPr>
        <w:t xml:space="preserve"> связанных с уплатой лизинговых платежей по договору (договорам) лизинга, заключенному с российскими лизинговыми организациями в целях создания и (или) развития либо модернизации производства товаров (работ, услуг).</w:t>
      </w:r>
    </w:p>
    <w:p w:rsidR="00C706AD" w:rsidRPr="00581EA2" w:rsidRDefault="00C706AD" w:rsidP="00C706AD">
      <w:pPr>
        <w:pStyle w:val="ConsPlusNormal"/>
        <w:spacing w:before="220"/>
        <w:ind w:firstLine="540"/>
        <w:jc w:val="both"/>
        <w:rPr>
          <w:rFonts w:ascii="Times New Roman" w:hAnsi="Times New Roman" w:cs="Times New Roman"/>
          <w:sz w:val="24"/>
          <w:szCs w:val="24"/>
        </w:rPr>
      </w:pPr>
      <w:r w:rsidRPr="00C02161">
        <w:rPr>
          <w:rFonts w:ascii="Times New Roman" w:hAnsi="Times New Roman" w:cs="Times New Roman"/>
          <w:sz w:val="24"/>
          <w:szCs w:val="24"/>
        </w:rPr>
        <w:t xml:space="preserve">- </w:t>
      </w:r>
      <w:r w:rsidRPr="00345542">
        <w:rPr>
          <w:rFonts w:ascii="Times New Roman" w:hAnsi="Times New Roman" w:cs="Times New Roman"/>
          <w:sz w:val="24"/>
          <w:szCs w:val="24"/>
        </w:rPr>
        <w:t xml:space="preserve">на </w:t>
      </w:r>
      <w:r>
        <w:rPr>
          <w:rFonts w:ascii="Times New Roman" w:hAnsi="Times New Roman" w:cs="Times New Roman"/>
          <w:sz w:val="24"/>
          <w:szCs w:val="24"/>
        </w:rPr>
        <w:t xml:space="preserve">финансовое обеспечение (возмещение) </w:t>
      </w:r>
      <w:r w:rsidRPr="00345542">
        <w:rPr>
          <w:rFonts w:ascii="Times New Roman" w:hAnsi="Times New Roman" w:cs="Times New Roman"/>
          <w:sz w:val="24"/>
          <w:szCs w:val="24"/>
        </w:rPr>
        <w:t xml:space="preserve"> </w:t>
      </w:r>
      <w:r w:rsidRPr="00C02161">
        <w:rPr>
          <w:rFonts w:ascii="Times New Roman" w:hAnsi="Times New Roman" w:cs="Times New Roman"/>
          <w:sz w:val="24"/>
          <w:szCs w:val="24"/>
        </w:rPr>
        <w:t>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p w:rsidR="00C706AD" w:rsidRPr="00581EA2" w:rsidRDefault="00C706AD" w:rsidP="00C706AD">
      <w:pPr>
        <w:pStyle w:val="ConsPlusNormal"/>
        <w:spacing w:before="220"/>
        <w:jc w:val="center"/>
        <w:rPr>
          <w:rFonts w:ascii="Times New Roman" w:hAnsi="Times New Roman" w:cs="Times New Roman"/>
          <w:sz w:val="24"/>
          <w:szCs w:val="24"/>
        </w:rPr>
      </w:pPr>
      <w:r>
        <w:rPr>
          <w:rFonts w:ascii="Times New Roman" w:hAnsi="Times New Roman" w:cs="Times New Roman"/>
          <w:sz w:val="24"/>
          <w:szCs w:val="24"/>
        </w:rPr>
        <w:t>(выбрать нужное</w:t>
      </w:r>
      <w:r w:rsidRPr="00581EA2">
        <w:rPr>
          <w:rFonts w:ascii="Times New Roman" w:hAnsi="Times New Roman" w:cs="Times New Roman"/>
          <w:sz w:val="24"/>
          <w:szCs w:val="24"/>
        </w:rPr>
        <w:t>)</w:t>
      </w:r>
    </w:p>
    <w:p w:rsidR="00C706AD" w:rsidRPr="00581EA2" w:rsidRDefault="00C706AD" w:rsidP="00C706AD">
      <w:pPr>
        <w:pStyle w:val="ConsPlusNormal"/>
        <w:ind w:firstLine="540"/>
        <w:jc w:val="both"/>
        <w:rPr>
          <w:rFonts w:ascii="Times New Roman" w:hAnsi="Times New Roman" w:cs="Times New Roman"/>
          <w:sz w:val="24"/>
          <w:szCs w:val="24"/>
        </w:rPr>
      </w:pPr>
    </w:p>
    <w:p w:rsidR="00C706AD" w:rsidRPr="00581EA2" w:rsidRDefault="00C706AD" w:rsidP="00C706AD">
      <w:pPr>
        <w:pStyle w:val="ConsPlusNormal"/>
        <w:jc w:val="both"/>
        <w:rPr>
          <w:rFonts w:ascii="Times New Roman" w:hAnsi="Times New Roman" w:cs="Times New Roman"/>
          <w:sz w:val="24"/>
          <w:szCs w:val="24"/>
        </w:rPr>
      </w:pPr>
      <w:r w:rsidRPr="00581EA2">
        <w:rPr>
          <w:rFonts w:ascii="Times New Roman" w:hAnsi="Times New Roman" w:cs="Times New Roman"/>
          <w:sz w:val="24"/>
          <w:szCs w:val="24"/>
        </w:rPr>
        <w:t>ОГРН _____</w:t>
      </w:r>
      <w:r>
        <w:rPr>
          <w:rFonts w:ascii="Times New Roman" w:hAnsi="Times New Roman" w:cs="Times New Roman"/>
          <w:sz w:val="24"/>
          <w:szCs w:val="24"/>
        </w:rPr>
        <w:t>___</w:t>
      </w:r>
      <w:r w:rsidRPr="00581EA2">
        <w:rPr>
          <w:rFonts w:ascii="Times New Roman" w:hAnsi="Times New Roman" w:cs="Times New Roman"/>
          <w:sz w:val="24"/>
          <w:szCs w:val="24"/>
        </w:rPr>
        <w:t>_________</w:t>
      </w:r>
      <w:r>
        <w:rPr>
          <w:rFonts w:ascii="Times New Roman" w:hAnsi="Times New Roman" w:cs="Times New Roman"/>
          <w:sz w:val="24"/>
          <w:szCs w:val="24"/>
        </w:rPr>
        <w:t>_________</w:t>
      </w:r>
      <w:r w:rsidRPr="00581EA2">
        <w:rPr>
          <w:rFonts w:ascii="Times New Roman" w:hAnsi="Times New Roman" w:cs="Times New Roman"/>
          <w:sz w:val="24"/>
          <w:szCs w:val="24"/>
        </w:rPr>
        <w:t>__ ИНН ____</w:t>
      </w:r>
      <w:r>
        <w:rPr>
          <w:rFonts w:ascii="Times New Roman" w:hAnsi="Times New Roman" w:cs="Times New Roman"/>
          <w:sz w:val="24"/>
          <w:szCs w:val="24"/>
        </w:rPr>
        <w:t>____</w:t>
      </w:r>
      <w:r w:rsidRPr="00581EA2">
        <w:rPr>
          <w:rFonts w:ascii="Times New Roman" w:hAnsi="Times New Roman" w:cs="Times New Roman"/>
          <w:sz w:val="24"/>
          <w:szCs w:val="24"/>
        </w:rPr>
        <w:t>___________ КПП ______________</w:t>
      </w:r>
    </w:p>
    <w:p w:rsidR="00C706AD" w:rsidRPr="00581EA2" w:rsidRDefault="00C706AD" w:rsidP="00C706AD">
      <w:pPr>
        <w:pStyle w:val="ConsPlusNormal"/>
        <w:spacing w:before="220"/>
        <w:jc w:val="both"/>
        <w:rPr>
          <w:rFonts w:ascii="Times New Roman" w:hAnsi="Times New Roman" w:cs="Times New Roman"/>
          <w:sz w:val="24"/>
          <w:szCs w:val="24"/>
        </w:rPr>
      </w:pPr>
      <w:r w:rsidRPr="00581EA2">
        <w:rPr>
          <w:rFonts w:ascii="Times New Roman" w:hAnsi="Times New Roman" w:cs="Times New Roman"/>
          <w:sz w:val="24"/>
          <w:szCs w:val="24"/>
        </w:rPr>
        <w:t>Дата регистрации _______________</w:t>
      </w:r>
      <w:r>
        <w:rPr>
          <w:rFonts w:ascii="Times New Roman" w:hAnsi="Times New Roman" w:cs="Times New Roman"/>
          <w:sz w:val="24"/>
          <w:szCs w:val="24"/>
        </w:rPr>
        <w:t>______________</w:t>
      </w:r>
      <w:r w:rsidRPr="00581EA2">
        <w:rPr>
          <w:rFonts w:ascii="Times New Roman" w:hAnsi="Times New Roman" w:cs="Times New Roman"/>
          <w:sz w:val="24"/>
          <w:szCs w:val="24"/>
        </w:rPr>
        <w:t>____</w:t>
      </w:r>
      <w:r>
        <w:rPr>
          <w:rFonts w:ascii="Times New Roman" w:hAnsi="Times New Roman" w:cs="Times New Roman"/>
          <w:sz w:val="24"/>
          <w:szCs w:val="24"/>
        </w:rPr>
        <w:t>_____</w:t>
      </w:r>
      <w:r w:rsidRPr="00581EA2">
        <w:rPr>
          <w:rFonts w:ascii="Times New Roman" w:hAnsi="Times New Roman" w:cs="Times New Roman"/>
          <w:sz w:val="24"/>
          <w:szCs w:val="24"/>
        </w:rPr>
        <w:t>________________________</w:t>
      </w:r>
    </w:p>
    <w:p w:rsidR="00C706AD" w:rsidRPr="00581EA2" w:rsidRDefault="00C706AD" w:rsidP="00C706AD">
      <w:pPr>
        <w:pStyle w:val="ConsPlusNormal"/>
        <w:spacing w:before="220"/>
        <w:jc w:val="both"/>
        <w:rPr>
          <w:rFonts w:ascii="Times New Roman" w:hAnsi="Times New Roman" w:cs="Times New Roman"/>
          <w:sz w:val="24"/>
          <w:szCs w:val="24"/>
        </w:rPr>
      </w:pPr>
      <w:r w:rsidRPr="00581EA2">
        <w:rPr>
          <w:rFonts w:ascii="Times New Roman" w:hAnsi="Times New Roman" w:cs="Times New Roman"/>
          <w:sz w:val="24"/>
          <w:szCs w:val="24"/>
        </w:rPr>
        <w:t>Юридический адрес _________________</w:t>
      </w:r>
      <w:r>
        <w:rPr>
          <w:rFonts w:ascii="Times New Roman" w:hAnsi="Times New Roman" w:cs="Times New Roman"/>
          <w:sz w:val="24"/>
          <w:szCs w:val="24"/>
        </w:rPr>
        <w:t>_____</w:t>
      </w:r>
      <w:r w:rsidRPr="00581EA2">
        <w:rPr>
          <w:rFonts w:ascii="Times New Roman" w:hAnsi="Times New Roman" w:cs="Times New Roman"/>
          <w:sz w:val="24"/>
          <w:szCs w:val="24"/>
        </w:rPr>
        <w:t>______</w:t>
      </w:r>
      <w:r>
        <w:rPr>
          <w:rFonts w:ascii="Times New Roman" w:hAnsi="Times New Roman" w:cs="Times New Roman"/>
          <w:sz w:val="24"/>
          <w:szCs w:val="24"/>
        </w:rPr>
        <w:t>_____________</w:t>
      </w:r>
      <w:r w:rsidRPr="00581EA2">
        <w:rPr>
          <w:rFonts w:ascii="Times New Roman" w:hAnsi="Times New Roman" w:cs="Times New Roman"/>
          <w:sz w:val="24"/>
          <w:szCs w:val="24"/>
        </w:rPr>
        <w:t>___________________</w:t>
      </w:r>
    </w:p>
    <w:p w:rsidR="00C706AD" w:rsidRPr="00581EA2" w:rsidRDefault="00C706AD" w:rsidP="00C706AD">
      <w:pPr>
        <w:pStyle w:val="ConsPlusNormal"/>
        <w:spacing w:before="220"/>
        <w:jc w:val="both"/>
        <w:rPr>
          <w:rFonts w:ascii="Times New Roman" w:hAnsi="Times New Roman" w:cs="Times New Roman"/>
          <w:sz w:val="24"/>
          <w:szCs w:val="24"/>
        </w:rPr>
      </w:pPr>
      <w:r w:rsidRPr="00581EA2">
        <w:rPr>
          <w:rFonts w:ascii="Times New Roman" w:hAnsi="Times New Roman" w:cs="Times New Roman"/>
          <w:sz w:val="24"/>
          <w:szCs w:val="24"/>
        </w:rPr>
        <w:t xml:space="preserve">Почтовый адрес </w:t>
      </w:r>
      <w:r>
        <w:rPr>
          <w:rFonts w:ascii="Times New Roman" w:hAnsi="Times New Roman" w:cs="Times New Roman"/>
          <w:sz w:val="24"/>
          <w:szCs w:val="24"/>
        </w:rPr>
        <w:t xml:space="preserve">(фактический) </w:t>
      </w:r>
      <w:r w:rsidRPr="00581EA2">
        <w:rPr>
          <w:rFonts w:ascii="Times New Roman" w:hAnsi="Times New Roman" w:cs="Times New Roman"/>
          <w:sz w:val="24"/>
          <w:szCs w:val="24"/>
        </w:rPr>
        <w:t>___________________</w:t>
      </w:r>
      <w:r>
        <w:rPr>
          <w:rFonts w:ascii="Times New Roman" w:hAnsi="Times New Roman" w:cs="Times New Roman"/>
          <w:sz w:val="24"/>
          <w:szCs w:val="24"/>
        </w:rPr>
        <w:t>_</w:t>
      </w:r>
      <w:r w:rsidRPr="00581EA2">
        <w:rPr>
          <w:rFonts w:ascii="Times New Roman" w:hAnsi="Times New Roman" w:cs="Times New Roman"/>
          <w:sz w:val="24"/>
          <w:szCs w:val="24"/>
        </w:rPr>
        <w:t>___</w:t>
      </w:r>
      <w:r>
        <w:rPr>
          <w:rFonts w:ascii="Times New Roman" w:hAnsi="Times New Roman" w:cs="Times New Roman"/>
          <w:sz w:val="24"/>
          <w:szCs w:val="24"/>
        </w:rPr>
        <w:t>____</w:t>
      </w:r>
      <w:r w:rsidRPr="00581EA2">
        <w:rPr>
          <w:rFonts w:ascii="Times New Roman" w:hAnsi="Times New Roman" w:cs="Times New Roman"/>
          <w:sz w:val="24"/>
          <w:szCs w:val="24"/>
        </w:rPr>
        <w:t>_______________________</w:t>
      </w:r>
    </w:p>
    <w:p w:rsidR="00C706AD" w:rsidRPr="00581EA2" w:rsidRDefault="00C706AD" w:rsidP="00C706AD">
      <w:pPr>
        <w:pStyle w:val="ConsPlusNormal"/>
        <w:spacing w:before="220"/>
        <w:jc w:val="both"/>
        <w:rPr>
          <w:rFonts w:ascii="Times New Roman" w:hAnsi="Times New Roman" w:cs="Times New Roman"/>
          <w:sz w:val="24"/>
          <w:szCs w:val="24"/>
        </w:rPr>
      </w:pPr>
      <w:r w:rsidRPr="00581EA2">
        <w:rPr>
          <w:rFonts w:ascii="Times New Roman" w:hAnsi="Times New Roman" w:cs="Times New Roman"/>
          <w:sz w:val="24"/>
          <w:szCs w:val="24"/>
        </w:rPr>
        <w:t>Контактный телефон _____</w:t>
      </w:r>
      <w:r>
        <w:rPr>
          <w:rFonts w:ascii="Times New Roman" w:hAnsi="Times New Roman" w:cs="Times New Roman"/>
          <w:sz w:val="24"/>
          <w:szCs w:val="24"/>
        </w:rPr>
        <w:t>__________</w:t>
      </w:r>
      <w:r w:rsidRPr="00581EA2">
        <w:rPr>
          <w:rFonts w:ascii="Times New Roman" w:hAnsi="Times New Roman" w:cs="Times New Roman"/>
          <w:sz w:val="24"/>
          <w:szCs w:val="24"/>
        </w:rPr>
        <w:t>____ Факс __</w:t>
      </w:r>
      <w:r>
        <w:rPr>
          <w:rFonts w:ascii="Times New Roman" w:hAnsi="Times New Roman" w:cs="Times New Roman"/>
          <w:sz w:val="24"/>
          <w:szCs w:val="24"/>
        </w:rPr>
        <w:t>_____</w:t>
      </w:r>
      <w:r w:rsidRPr="00581EA2">
        <w:rPr>
          <w:rFonts w:ascii="Times New Roman" w:hAnsi="Times New Roman" w:cs="Times New Roman"/>
          <w:sz w:val="24"/>
          <w:szCs w:val="24"/>
        </w:rPr>
        <w:t>_______ E-</w:t>
      </w:r>
      <w:proofErr w:type="spellStart"/>
      <w:r w:rsidRPr="00581EA2">
        <w:rPr>
          <w:rFonts w:ascii="Times New Roman" w:hAnsi="Times New Roman" w:cs="Times New Roman"/>
          <w:sz w:val="24"/>
          <w:szCs w:val="24"/>
        </w:rPr>
        <w:t>mail</w:t>
      </w:r>
      <w:proofErr w:type="spellEnd"/>
      <w:r w:rsidRPr="00581EA2">
        <w:rPr>
          <w:rFonts w:ascii="Times New Roman" w:hAnsi="Times New Roman" w:cs="Times New Roman"/>
          <w:sz w:val="24"/>
          <w:szCs w:val="24"/>
        </w:rPr>
        <w:t xml:space="preserve"> _</w:t>
      </w:r>
      <w:r>
        <w:rPr>
          <w:rFonts w:ascii="Times New Roman" w:hAnsi="Times New Roman" w:cs="Times New Roman"/>
          <w:sz w:val="24"/>
          <w:szCs w:val="24"/>
        </w:rPr>
        <w:t>_____</w:t>
      </w:r>
      <w:r w:rsidRPr="00581EA2">
        <w:rPr>
          <w:rFonts w:ascii="Times New Roman" w:hAnsi="Times New Roman" w:cs="Times New Roman"/>
          <w:sz w:val="24"/>
          <w:szCs w:val="24"/>
        </w:rPr>
        <w:t>________</w:t>
      </w:r>
    </w:p>
    <w:p w:rsidR="003313E8" w:rsidRDefault="003313E8" w:rsidP="003313E8">
      <w:pPr>
        <w:pStyle w:val="ConsPlusNormal"/>
        <w:spacing w:before="220"/>
        <w:jc w:val="center"/>
        <w:rPr>
          <w:rFonts w:ascii="Times New Roman" w:hAnsi="Times New Roman" w:cs="Times New Roman"/>
          <w:sz w:val="24"/>
          <w:szCs w:val="24"/>
        </w:rPr>
      </w:pPr>
      <w:r>
        <w:rPr>
          <w:rFonts w:ascii="Times New Roman" w:hAnsi="Times New Roman" w:cs="Times New Roman"/>
          <w:sz w:val="24"/>
          <w:szCs w:val="24"/>
        </w:rPr>
        <w:lastRenderedPageBreak/>
        <w:t>19</w:t>
      </w:r>
    </w:p>
    <w:p w:rsidR="00C706AD" w:rsidRPr="00581EA2" w:rsidRDefault="00C706AD" w:rsidP="00C706AD">
      <w:pPr>
        <w:pStyle w:val="ConsPlusNormal"/>
        <w:spacing w:before="220"/>
        <w:jc w:val="both"/>
        <w:rPr>
          <w:rFonts w:ascii="Times New Roman" w:hAnsi="Times New Roman" w:cs="Times New Roman"/>
          <w:sz w:val="24"/>
          <w:szCs w:val="24"/>
        </w:rPr>
      </w:pPr>
      <w:r w:rsidRPr="00581EA2">
        <w:rPr>
          <w:rFonts w:ascii="Times New Roman" w:hAnsi="Times New Roman" w:cs="Times New Roman"/>
          <w:sz w:val="24"/>
          <w:szCs w:val="24"/>
        </w:rPr>
        <w:t>Руководитель организации или ИП (Ф.И.О. полностью, телефон)</w:t>
      </w:r>
    </w:p>
    <w:p w:rsidR="00C706AD" w:rsidRPr="00581EA2" w:rsidRDefault="00C706AD" w:rsidP="00C706AD">
      <w:pPr>
        <w:pStyle w:val="ConsPlusNormal"/>
        <w:spacing w:before="220"/>
        <w:jc w:val="both"/>
        <w:rPr>
          <w:rFonts w:ascii="Times New Roman" w:hAnsi="Times New Roman" w:cs="Times New Roman"/>
          <w:sz w:val="24"/>
          <w:szCs w:val="24"/>
        </w:rPr>
      </w:pPr>
      <w:r w:rsidRPr="00581EA2">
        <w:rPr>
          <w:rFonts w:ascii="Times New Roman" w:hAnsi="Times New Roman" w:cs="Times New Roman"/>
          <w:sz w:val="24"/>
          <w:szCs w:val="24"/>
        </w:rPr>
        <w:t>_____________________</w:t>
      </w:r>
      <w:r>
        <w:rPr>
          <w:rFonts w:ascii="Times New Roman" w:hAnsi="Times New Roman" w:cs="Times New Roman"/>
          <w:sz w:val="24"/>
          <w:szCs w:val="24"/>
        </w:rPr>
        <w:t>_________________</w:t>
      </w:r>
      <w:r w:rsidRPr="00581EA2">
        <w:rPr>
          <w:rFonts w:ascii="Times New Roman" w:hAnsi="Times New Roman" w:cs="Times New Roman"/>
          <w:sz w:val="24"/>
          <w:szCs w:val="24"/>
        </w:rPr>
        <w:t>_______________________________________</w:t>
      </w:r>
    </w:p>
    <w:p w:rsidR="00C706AD" w:rsidRPr="00581EA2" w:rsidRDefault="00C706AD" w:rsidP="00C706AD">
      <w:pPr>
        <w:pStyle w:val="ConsPlusNormal"/>
        <w:spacing w:before="220"/>
        <w:jc w:val="both"/>
        <w:rPr>
          <w:rFonts w:ascii="Times New Roman" w:hAnsi="Times New Roman" w:cs="Times New Roman"/>
          <w:sz w:val="24"/>
          <w:szCs w:val="24"/>
        </w:rPr>
      </w:pPr>
      <w:r w:rsidRPr="00581EA2">
        <w:rPr>
          <w:rFonts w:ascii="Times New Roman" w:hAnsi="Times New Roman" w:cs="Times New Roman"/>
          <w:sz w:val="24"/>
          <w:szCs w:val="24"/>
        </w:rPr>
        <w:t>Контактное лицо, должность (Ф.И.О. полностью, телефон)</w:t>
      </w:r>
    </w:p>
    <w:p w:rsidR="00C706AD" w:rsidRPr="00581EA2" w:rsidRDefault="00C706AD" w:rsidP="00C706AD">
      <w:pPr>
        <w:pStyle w:val="ConsPlusNormal"/>
        <w:spacing w:before="220"/>
        <w:jc w:val="both"/>
        <w:rPr>
          <w:rFonts w:ascii="Times New Roman" w:hAnsi="Times New Roman" w:cs="Times New Roman"/>
          <w:sz w:val="24"/>
          <w:szCs w:val="24"/>
        </w:rPr>
      </w:pPr>
      <w:r w:rsidRPr="00581EA2">
        <w:rPr>
          <w:rFonts w:ascii="Times New Roman" w:hAnsi="Times New Roman" w:cs="Times New Roman"/>
          <w:sz w:val="24"/>
          <w:szCs w:val="24"/>
        </w:rPr>
        <w:t>___________________________</w:t>
      </w:r>
      <w:r>
        <w:rPr>
          <w:rFonts w:ascii="Times New Roman" w:hAnsi="Times New Roman" w:cs="Times New Roman"/>
          <w:sz w:val="24"/>
          <w:szCs w:val="24"/>
        </w:rPr>
        <w:t>_____________</w:t>
      </w:r>
      <w:r w:rsidRPr="00581EA2">
        <w:rPr>
          <w:rFonts w:ascii="Times New Roman" w:hAnsi="Times New Roman" w:cs="Times New Roman"/>
          <w:sz w:val="24"/>
          <w:szCs w:val="24"/>
        </w:rPr>
        <w:t>______________</w:t>
      </w:r>
      <w:r>
        <w:rPr>
          <w:rFonts w:ascii="Times New Roman" w:hAnsi="Times New Roman" w:cs="Times New Roman"/>
          <w:sz w:val="24"/>
          <w:szCs w:val="24"/>
        </w:rPr>
        <w:t>____</w:t>
      </w:r>
      <w:r w:rsidRPr="00581EA2">
        <w:rPr>
          <w:rFonts w:ascii="Times New Roman" w:hAnsi="Times New Roman" w:cs="Times New Roman"/>
          <w:sz w:val="24"/>
          <w:szCs w:val="24"/>
        </w:rPr>
        <w:t>___________________</w:t>
      </w:r>
    </w:p>
    <w:p w:rsidR="00C706AD" w:rsidRPr="00581EA2" w:rsidRDefault="00C706AD" w:rsidP="00C706AD">
      <w:pPr>
        <w:pStyle w:val="ConsPlusNormal"/>
        <w:spacing w:before="220"/>
        <w:jc w:val="both"/>
        <w:rPr>
          <w:rFonts w:ascii="Times New Roman" w:hAnsi="Times New Roman" w:cs="Times New Roman"/>
          <w:sz w:val="24"/>
          <w:szCs w:val="24"/>
        </w:rPr>
      </w:pPr>
      <w:r w:rsidRPr="00581EA2">
        <w:rPr>
          <w:rFonts w:ascii="Times New Roman" w:hAnsi="Times New Roman" w:cs="Times New Roman"/>
          <w:sz w:val="24"/>
          <w:szCs w:val="24"/>
        </w:rPr>
        <w:t>Банковские реквизиты для перечисления субсидии:</w:t>
      </w:r>
    </w:p>
    <w:p w:rsidR="00C706AD" w:rsidRPr="00581EA2" w:rsidRDefault="00C706AD" w:rsidP="00C706AD">
      <w:pPr>
        <w:pStyle w:val="ConsPlusNormal"/>
        <w:spacing w:before="220"/>
        <w:jc w:val="both"/>
        <w:rPr>
          <w:rFonts w:ascii="Times New Roman" w:hAnsi="Times New Roman" w:cs="Times New Roman"/>
          <w:sz w:val="24"/>
          <w:szCs w:val="24"/>
        </w:rPr>
      </w:pPr>
      <w:proofErr w:type="gramStart"/>
      <w:r w:rsidRPr="00581EA2">
        <w:rPr>
          <w:rFonts w:ascii="Times New Roman" w:hAnsi="Times New Roman" w:cs="Times New Roman"/>
          <w:sz w:val="24"/>
          <w:szCs w:val="24"/>
        </w:rPr>
        <w:t>р</w:t>
      </w:r>
      <w:proofErr w:type="gramEnd"/>
      <w:r w:rsidRPr="00581EA2">
        <w:rPr>
          <w:rFonts w:ascii="Times New Roman" w:hAnsi="Times New Roman" w:cs="Times New Roman"/>
          <w:sz w:val="24"/>
          <w:szCs w:val="24"/>
        </w:rPr>
        <w:t>/с _________________________</w:t>
      </w:r>
      <w:r>
        <w:rPr>
          <w:rFonts w:ascii="Times New Roman" w:hAnsi="Times New Roman" w:cs="Times New Roman"/>
          <w:sz w:val="24"/>
          <w:szCs w:val="24"/>
        </w:rPr>
        <w:t>__________________</w:t>
      </w:r>
      <w:r w:rsidRPr="00581EA2">
        <w:rPr>
          <w:rFonts w:ascii="Times New Roman" w:hAnsi="Times New Roman" w:cs="Times New Roman"/>
          <w:sz w:val="24"/>
          <w:szCs w:val="24"/>
        </w:rPr>
        <w:t>_______________________________</w:t>
      </w:r>
    </w:p>
    <w:p w:rsidR="00C706AD" w:rsidRPr="00581EA2" w:rsidRDefault="00C706AD" w:rsidP="00C706AD">
      <w:pPr>
        <w:pStyle w:val="ConsPlusNormal"/>
        <w:spacing w:before="220"/>
        <w:jc w:val="both"/>
        <w:rPr>
          <w:rFonts w:ascii="Times New Roman" w:hAnsi="Times New Roman" w:cs="Times New Roman"/>
          <w:sz w:val="24"/>
          <w:szCs w:val="24"/>
        </w:rPr>
      </w:pPr>
      <w:r w:rsidRPr="00581EA2">
        <w:rPr>
          <w:rFonts w:ascii="Times New Roman" w:hAnsi="Times New Roman" w:cs="Times New Roman"/>
          <w:sz w:val="24"/>
          <w:szCs w:val="24"/>
        </w:rPr>
        <w:t>в банке ______________________</w:t>
      </w:r>
      <w:r>
        <w:rPr>
          <w:rFonts w:ascii="Times New Roman" w:hAnsi="Times New Roman" w:cs="Times New Roman"/>
          <w:sz w:val="24"/>
          <w:szCs w:val="24"/>
        </w:rPr>
        <w:t>__________________</w:t>
      </w:r>
      <w:r w:rsidRPr="00581EA2">
        <w:rPr>
          <w:rFonts w:ascii="Times New Roman" w:hAnsi="Times New Roman" w:cs="Times New Roman"/>
          <w:sz w:val="24"/>
          <w:szCs w:val="24"/>
        </w:rPr>
        <w:t>______________________________</w:t>
      </w:r>
    </w:p>
    <w:p w:rsidR="00C706AD" w:rsidRPr="00581EA2" w:rsidRDefault="00C706AD" w:rsidP="00C706AD">
      <w:pPr>
        <w:pStyle w:val="ConsPlusNormal"/>
        <w:spacing w:before="220"/>
        <w:jc w:val="both"/>
        <w:rPr>
          <w:rFonts w:ascii="Times New Roman" w:hAnsi="Times New Roman" w:cs="Times New Roman"/>
          <w:sz w:val="24"/>
          <w:szCs w:val="24"/>
        </w:rPr>
      </w:pPr>
      <w:r w:rsidRPr="00581EA2">
        <w:rPr>
          <w:rFonts w:ascii="Times New Roman" w:hAnsi="Times New Roman" w:cs="Times New Roman"/>
          <w:sz w:val="24"/>
          <w:szCs w:val="24"/>
        </w:rPr>
        <w:t>к/с ________________</w:t>
      </w:r>
      <w:r>
        <w:rPr>
          <w:rFonts w:ascii="Times New Roman" w:hAnsi="Times New Roman" w:cs="Times New Roman"/>
          <w:sz w:val="24"/>
          <w:szCs w:val="24"/>
        </w:rPr>
        <w:t>____________</w:t>
      </w:r>
      <w:r w:rsidRPr="00581EA2">
        <w:rPr>
          <w:rFonts w:ascii="Times New Roman" w:hAnsi="Times New Roman" w:cs="Times New Roman"/>
          <w:sz w:val="24"/>
          <w:szCs w:val="24"/>
        </w:rPr>
        <w:t>_____________ БИК ___</w:t>
      </w:r>
      <w:r>
        <w:rPr>
          <w:rFonts w:ascii="Times New Roman" w:hAnsi="Times New Roman" w:cs="Times New Roman"/>
          <w:sz w:val="24"/>
          <w:szCs w:val="24"/>
        </w:rPr>
        <w:t>______</w:t>
      </w:r>
      <w:r w:rsidRPr="00581EA2">
        <w:rPr>
          <w:rFonts w:ascii="Times New Roman" w:hAnsi="Times New Roman" w:cs="Times New Roman"/>
          <w:sz w:val="24"/>
          <w:szCs w:val="24"/>
        </w:rPr>
        <w:t>___________________</w:t>
      </w:r>
    </w:p>
    <w:p w:rsidR="00C706AD" w:rsidRPr="00581EA2" w:rsidRDefault="00C706AD" w:rsidP="00C706AD">
      <w:pPr>
        <w:pStyle w:val="ConsPlusNormal"/>
        <w:jc w:val="both"/>
        <w:rPr>
          <w:rFonts w:ascii="Times New Roman" w:hAnsi="Times New Roman" w:cs="Times New Roman"/>
          <w:sz w:val="24"/>
          <w:szCs w:val="24"/>
        </w:rPr>
      </w:pPr>
    </w:p>
    <w:p w:rsidR="00C706AD" w:rsidRPr="00581EA2" w:rsidRDefault="00C706AD" w:rsidP="00C706AD">
      <w:pPr>
        <w:pStyle w:val="ConsPlusNormal"/>
        <w:jc w:val="both"/>
        <w:rPr>
          <w:rFonts w:ascii="Times New Roman" w:hAnsi="Times New Roman" w:cs="Times New Roman"/>
          <w:sz w:val="24"/>
          <w:szCs w:val="24"/>
        </w:rPr>
      </w:pPr>
      <w:r w:rsidRPr="00581EA2">
        <w:rPr>
          <w:rFonts w:ascii="Times New Roman" w:hAnsi="Times New Roman" w:cs="Times New Roman"/>
          <w:sz w:val="24"/>
          <w:szCs w:val="24"/>
        </w:rPr>
        <w:t>Настоящим подтверждаю, что</w:t>
      </w:r>
    </w:p>
    <w:p w:rsidR="00C706AD" w:rsidRPr="00581EA2" w:rsidRDefault="00C706AD" w:rsidP="00C706AD">
      <w:pPr>
        <w:pStyle w:val="ConsPlusNormal"/>
        <w:spacing w:before="220"/>
        <w:jc w:val="center"/>
        <w:rPr>
          <w:rFonts w:ascii="Times New Roman" w:hAnsi="Times New Roman" w:cs="Times New Roman"/>
          <w:sz w:val="24"/>
          <w:szCs w:val="24"/>
        </w:rPr>
      </w:pPr>
      <w:r w:rsidRPr="00581EA2">
        <w:rPr>
          <w:rFonts w:ascii="Times New Roman" w:hAnsi="Times New Roman" w:cs="Times New Roman"/>
          <w:sz w:val="24"/>
          <w:szCs w:val="24"/>
        </w:rPr>
        <w:t>________________________</w:t>
      </w:r>
      <w:r>
        <w:rPr>
          <w:rFonts w:ascii="Times New Roman" w:hAnsi="Times New Roman" w:cs="Times New Roman"/>
          <w:sz w:val="24"/>
          <w:szCs w:val="24"/>
        </w:rPr>
        <w:t>__________________</w:t>
      </w:r>
      <w:r w:rsidRPr="00581EA2">
        <w:rPr>
          <w:rFonts w:ascii="Times New Roman" w:hAnsi="Times New Roman" w:cs="Times New Roman"/>
          <w:sz w:val="24"/>
          <w:szCs w:val="24"/>
        </w:rPr>
        <w:t>___________________________________:</w:t>
      </w:r>
    </w:p>
    <w:p w:rsidR="00C706AD" w:rsidRPr="00581EA2" w:rsidRDefault="00C706AD" w:rsidP="00C706AD">
      <w:pPr>
        <w:pStyle w:val="ConsPlusNormal"/>
        <w:jc w:val="center"/>
        <w:rPr>
          <w:rFonts w:ascii="Times New Roman" w:hAnsi="Times New Roman" w:cs="Times New Roman"/>
          <w:sz w:val="24"/>
          <w:szCs w:val="24"/>
        </w:rPr>
      </w:pPr>
      <w:r w:rsidRPr="00581EA2">
        <w:rPr>
          <w:rFonts w:ascii="Times New Roman" w:hAnsi="Times New Roman" w:cs="Times New Roman"/>
          <w:sz w:val="24"/>
          <w:szCs w:val="24"/>
        </w:rPr>
        <w:t>(полное наименование субъекта МСП)</w:t>
      </w:r>
    </w:p>
    <w:p w:rsidR="00C706AD" w:rsidRPr="00581EA2" w:rsidRDefault="00C706AD" w:rsidP="00C706AD">
      <w:pPr>
        <w:pStyle w:val="ConsPlusNormal"/>
        <w:ind w:firstLine="540"/>
        <w:jc w:val="both"/>
        <w:rPr>
          <w:rFonts w:ascii="Times New Roman" w:hAnsi="Times New Roman" w:cs="Times New Roman"/>
          <w:sz w:val="24"/>
          <w:szCs w:val="24"/>
        </w:rPr>
      </w:pPr>
    </w:p>
    <w:p w:rsidR="00C706AD" w:rsidRPr="00581EA2" w:rsidRDefault="00C706AD" w:rsidP="00C706AD">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w:t>
      </w:r>
      <w:r>
        <w:rPr>
          <w:rFonts w:ascii="Times New Roman" w:hAnsi="Times New Roman" w:cs="Times New Roman"/>
          <w:sz w:val="24"/>
          <w:szCs w:val="24"/>
        </w:rPr>
        <w:t> </w:t>
      </w:r>
      <w:r w:rsidRPr="00581EA2">
        <w:rPr>
          <w:rFonts w:ascii="Times New Roman" w:hAnsi="Times New Roman" w:cs="Times New Roman"/>
          <w:sz w:val="24"/>
          <w:szCs w:val="24"/>
        </w:rPr>
        <w:t xml:space="preserve">является субъектом МСП и соответствует требованиям, установленным </w:t>
      </w:r>
      <w:hyperlink r:id="rId16" w:history="1">
        <w:r w:rsidRPr="00581EA2">
          <w:rPr>
            <w:rFonts w:ascii="Times New Roman" w:hAnsi="Times New Roman" w:cs="Times New Roman"/>
            <w:sz w:val="24"/>
            <w:szCs w:val="24"/>
          </w:rPr>
          <w:t>статьей 4</w:t>
        </w:r>
      </w:hyperlink>
      <w:r w:rsidRPr="00581EA2">
        <w:rPr>
          <w:rFonts w:ascii="Times New Roman" w:hAnsi="Times New Roman" w:cs="Times New Roman"/>
          <w:sz w:val="24"/>
          <w:szCs w:val="24"/>
        </w:rPr>
        <w:t xml:space="preserve"> Федерального закона от 24 июля 2007 года N 209-ФЗ "О развитии малого и среднего предпринимательства в Российской Федерации";</w:t>
      </w:r>
    </w:p>
    <w:p w:rsidR="00C706AD" w:rsidRDefault="00C706AD" w:rsidP="00C706AD">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w:t>
      </w:r>
      <w:r>
        <w:rPr>
          <w:rFonts w:ascii="Times New Roman" w:hAnsi="Times New Roman" w:cs="Times New Roman"/>
          <w:sz w:val="24"/>
          <w:szCs w:val="24"/>
        </w:rPr>
        <w:t> </w:t>
      </w:r>
      <w:proofErr w:type="gramStart"/>
      <w:r w:rsidRPr="00581EA2">
        <w:rPr>
          <w:rFonts w:ascii="Times New Roman" w:hAnsi="Times New Roman" w:cs="Times New Roman"/>
          <w:sz w:val="24"/>
          <w:szCs w:val="24"/>
        </w:rPr>
        <w:t>зарегистрирован</w:t>
      </w:r>
      <w:proofErr w:type="gramEnd"/>
      <w:r w:rsidRPr="00581EA2">
        <w:rPr>
          <w:rFonts w:ascii="Times New Roman" w:hAnsi="Times New Roman" w:cs="Times New Roman"/>
          <w:sz w:val="24"/>
          <w:szCs w:val="24"/>
        </w:rPr>
        <w:t xml:space="preserve"> и осуществляет деятельность на территории </w:t>
      </w:r>
      <w:proofErr w:type="spellStart"/>
      <w:r w:rsidRPr="00581EA2">
        <w:rPr>
          <w:rFonts w:ascii="Times New Roman" w:hAnsi="Times New Roman" w:cs="Times New Roman"/>
          <w:sz w:val="24"/>
          <w:szCs w:val="24"/>
        </w:rPr>
        <w:t>Балахнинского</w:t>
      </w:r>
      <w:proofErr w:type="spellEnd"/>
      <w:r w:rsidRPr="00581EA2">
        <w:rPr>
          <w:rFonts w:ascii="Times New Roman" w:hAnsi="Times New Roman" w:cs="Times New Roman"/>
          <w:sz w:val="24"/>
          <w:szCs w:val="24"/>
        </w:rPr>
        <w:t xml:space="preserve"> муниципального округа Нижегородской области;</w:t>
      </w:r>
    </w:p>
    <w:p w:rsidR="001162D0" w:rsidRPr="001162D0" w:rsidRDefault="001162D0" w:rsidP="001162D0">
      <w:pPr>
        <w:ind w:firstLine="567"/>
        <w:jc w:val="both"/>
        <w:rPr>
          <w:rFonts w:eastAsiaTheme="minorHAnsi"/>
          <w:lang w:eastAsia="en-US"/>
        </w:rPr>
      </w:pPr>
      <w:r w:rsidRPr="001162D0">
        <w:rPr>
          <w:rFonts w:eastAsiaTheme="minorHAnsi"/>
          <w:lang w:eastAsia="en-US"/>
        </w:rPr>
        <w:t>- не является кредитной, страховой организацией, инвестиционным фондом, негосударственным пенсионным фондом, профессиональным участником рынка ценных бумаг, ломбардом;</w:t>
      </w:r>
    </w:p>
    <w:p w:rsidR="001162D0" w:rsidRPr="001162D0" w:rsidRDefault="001162D0" w:rsidP="001162D0">
      <w:pPr>
        <w:ind w:firstLine="567"/>
        <w:jc w:val="both"/>
        <w:rPr>
          <w:rFonts w:eastAsiaTheme="minorHAnsi"/>
          <w:lang w:eastAsia="en-US"/>
        </w:rPr>
      </w:pPr>
      <w:r w:rsidRPr="001162D0">
        <w:rPr>
          <w:rFonts w:eastAsiaTheme="minorHAnsi"/>
          <w:lang w:eastAsia="en-US"/>
        </w:rPr>
        <w:t>- не является участником соглашений о разделе продукции;</w:t>
      </w:r>
    </w:p>
    <w:p w:rsidR="001162D0" w:rsidRPr="001162D0" w:rsidRDefault="001162D0" w:rsidP="001162D0">
      <w:pPr>
        <w:ind w:firstLine="567"/>
        <w:jc w:val="both"/>
        <w:rPr>
          <w:rFonts w:eastAsiaTheme="minorHAnsi"/>
          <w:lang w:eastAsia="en-US"/>
        </w:rPr>
      </w:pPr>
      <w:r w:rsidRPr="001162D0">
        <w:rPr>
          <w:rFonts w:eastAsiaTheme="minorHAnsi"/>
          <w:lang w:eastAsia="en-US"/>
        </w:rPr>
        <w:t>- не осуществляет предпринимательскую деятельность в сфере игорного бизнеса;</w:t>
      </w:r>
    </w:p>
    <w:p w:rsidR="001162D0" w:rsidRPr="001162D0" w:rsidRDefault="001162D0" w:rsidP="001162D0">
      <w:pPr>
        <w:ind w:firstLine="567"/>
        <w:jc w:val="both"/>
        <w:rPr>
          <w:rFonts w:eastAsiaTheme="minorHAnsi"/>
          <w:lang w:eastAsia="en-US"/>
        </w:rPr>
      </w:pPr>
      <w:r w:rsidRPr="001162D0">
        <w:rPr>
          <w:rFonts w:eastAsiaTheme="minorHAnsi"/>
          <w:lang w:eastAsia="en-US"/>
        </w:rPr>
        <w:t>-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1162D0" w:rsidRPr="001162D0" w:rsidRDefault="001162D0" w:rsidP="001162D0">
      <w:pPr>
        <w:pStyle w:val="a4"/>
        <w:ind w:firstLine="567"/>
        <w:jc w:val="both"/>
        <w:rPr>
          <w:rFonts w:eastAsiaTheme="minorHAnsi"/>
          <w:lang w:eastAsia="en-US"/>
        </w:rPr>
      </w:pPr>
      <w:r w:rsidRPr="001162D0">
        <w:rPr>
          <w:rFonts w:eastAsiaTheme="minorHAnsi"/>
          <w:lang w:eastAsia="en-US"/>
        </w:rPr>
        <w:t>- не осуществляет производство и (или) реализацию подакцизных товаров, если иное не предусмотрено Правительством Российской Федерации;</w:t>
      </w:r>
    </w:p>
    <w:p w:rsidR="001162D0" w:rsidRPr="00581EA2" w:rsidRDefault="001162D0" w:rsidP="001162D0">
      <w:pPr>
        <w:pStyle w:val="a4"/>
        <w:ind w:firstLine="567"/>
        <w:jc w:val="both"/>
      </w:pPr>
      <w:r w:rsidRPr="001162D0">
        <w:rPr>
          <w:rFonts w:eastAsiaTheme="minorHAnsi"/>
          <w:lang w:eastAsia="en-US"/>
        </w:rPr>
        <w:t>- не осуществляет добычу и (или) реализацию полезных ископаемых, за исключением общераспространенных полезных ископаемых, если иное не предусмотрено Прав</w:t>
      </w:r>
      <w:r>
        <w:rPr>
          <w:rFonts w:eastAsiaTheme="minorHAnsi"/>
          <w:lang w:eastAsia="en-US"/>
        </w:rPr>
        <w:t>ительством Российской Федерации;</w:t>
      </w:r>
    </w:p>
    <w:p w:rsidR="00C706AD" w:rsidRPr="00581EA2" w:rsidRDefault="00C706AD" w:rsidP="00C706AD">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w:t>
      </w:r>
      <w:r>
        <w:rPr>
          <w:rFonts w:ascii="Times New Roman" w:hAnsi="Times New Roman" w:cs="Times New Roman"/>
          <w:sz w:val="24"/>
          <w:szCs w:val="24"/>
        </w:rPr>
        <w:t> </w:t>
      </w:r>
      <w:r w:rsidRPr="00581EA2">
        <w:rPr>
          <w:rFonts w:ascii="Times New Roman" w:hAnsi="Times New Roman" w:cs="Times New Roman"/>
          <w:sz w:val="24"/>
          <w:szCs w:val="24"/>
        </w:rPr>
        <w:t>не находится в процессе реорганизации</w:t>
      </w:r>
      <w:r w:rsidR="0048326A">
        <w:rPr>
          <w:rFonts w:ascii="Times New Roman" w:hAnsi="Times New Roman" w:cs="Times New Roman"/>
          <w:sz w:val="24"/>
          <w:szCs w:val="24"/>
        </w:rPr>
        <w:t xml:space="preserve"> (за исключением реорганизации в форме присоединения к юридическому лицу</w:t>
      </w:r>
      <w:r w:rsidRPr="00581EA2">
        <w:rPr>
          <w:rFonts w:ascii="Times New Roman" w:hAnsi="Times New Roman" w:cs="Times New Roman"/>
          <w:sz w:val="24"/>
          <w:szCs w:val="24"/>
        </w:rPr>
        <w:t>,</w:t>
      </w:r>
      <w:r w:rsidR="0048326A">
        <w:rPr>
          <w:rFonts w:ascii="Times New Roman" w:hAnsi="Times New Roman" w:cs="Times New Roman"/>
          <w:sz w:val="24"/>
          <w:szCs w:val="24"/>
        </w:rPr>
        <w:t xml:space="preserve"> являющемуся участником конкурсного отбора, другого юридического лица),</w:t>
      </w:r>
      <w:r w:rsidRPr="00581EA2">
        <w:rPr>
          <w:rFonts w:ascii="Times New Roman" w:hAnsi="Times New Roman" w:cs="Times New Roman"/>
          <w:sz w:val="24"/>
          <w:szCs w:val="24"/>
        </w:rPr>
        <w:t xml:space="preserve"> ликвидации, банкротства</w:t>
      </w:r>
      <w:r w:rsidR="0048326A">
        <w:rPr>
          <w:rFonts w:ascii="Times New Roman" w:hAnsi="Times New Roman" w:cs="Times New Roman"/>
          <w:sz w:val="24"/>
          <w:szCs w:val="24"/>
        </w:rPr>
        <w:t>,</w:t>
      </w:r>
      <w:r w:rsidRPr="00581EA2">
        <w:rPr>
          <w:rFonts w:ascii="Times New Roman" w:hAnsi="Times New Roman" w:cs="Times New Roman"/>
          <w:sz w:val="24"/>
          <w:szCs w:val="24"/>
        </w:rPr>
        <w:t xml:space="preserve"> деятельност</w:t>
      </w:r>
      <w:r w:rsidR="0048326A">
        <w:rPr>
          <w:rFonts w:ascii="Times New Roman" w:hAnsi="Times New Roman" w:cs="Times New Roman"/>
          <w:sz w:val="24"/>
          <w:szCs w:val="24"/>
        </w:rPr>
        <w:t>ь не приостановлена в порядке, предусмотренном законодательством Российской Федерации</w:t>
      </w:r>
    </w:p>
    <w:p w:rsidR="00C706AD" w:rsidRDefault="00C706AD" w:rsidP="00C706AD">
      <w:pPr>
        <w:pStyle w:val="ConsPlusNormal"/>
        <w:ind w:firstLine="540"/>
        <w:jc w:val="both"/>
        <w:rPr>
          <w:rFonts w:ascii="Times New Roman" w:hAnsi="Times New Roman" w:cs="Times New Roman"/>
          <w:sz w:val="24"/>
          <w:szCs w:val="24"/>
        </w:rPr>
      </w:pPr>
      <w:proofErr w:type="gramStart"/>
      <w:r w:rsidRPr="00581EA2">
        <w:rPr>
          <w:rFonts w:ascii="Times New Roman" w:hAnsi="Times New Roman" w:cs="Times New Roman"/>
          <w:sz w:val="24"/>
          <w:szCs w:val="24"/>
        </w:rPr>
        <w:t>-</w:t>
      </w:r>
      <w:r>
        <w:rPr>
          <w:rFonts w:ascii="Times New Roman" w:hAnsi="Times New Roman" w:cs="Times New Roman"/>
          <w:sz w:val="24"/>
          <w:szCs w:val="24"/>
        </w:rPr>
        <w:t> </w:t>
      </w:r>
      <w:r w:rsidRPr="00581EA2">
        <w:rPr>
          <w:rFonts w:ascii="Times New Roman" w:hAnsi="Times New Roman" w:cs="Times New Roman"/>
          <w:sz w:val="24"/>
          <w:szCs w:val="24"/>
        </w:rPr>
        <w:t xml:space="preserve">не является иностранным юридическим лицом, а также российским юридическим лицом, в уставном </w:t>
      </w:r>
      <w:r w:rsidR="00E160C0">
        <w:rPr>
          <w:rFonts w:ascii="Times New Roman" w:hAnsi="Times New Roman" w:cs="Times New Roman"/>
          <w:sz w:val="24"/>
          <w:szCs w:val="24"/>
        </w:rPr>
        <w:t xml:space="preserve">(складочном) </w:t>
      </w:r>
      <w:r w:rsidRPr="00581EA2">
        <w:rPr>
          <w:rFonts w:ascii="Times New Roman" w:hAnsi="Times New Roman" w:cs="Times New Roman"/>
          <w:sz w:val="24"/>
          <w:szCs w:val="24"/>
        </w:rPr>
        <w:t>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w:t>
      </w:r>
      <w:proofErr w:type="gramEnd"/>
      <w:r w:rsidRPr="00581EA2">
        <w:rPr>
          <w:rFonts w:ascii="Times New Roman" w:hAnsi="Times New Roman" w:cs="Times New Roman"/>
          <w:sz w:val="24"/>
          <w:szCs w:val="24"/>
        </w:rPr>
        <w:t xml:space="preserve"> юридических л</w:t>
      </w:r>
      <w:r>
        <w:rPr>
          <w:rFonts w:ascii="Times New Roman" w:hAnsi="Times New Roman" w:cs="Times New Roman"/>
          <w:sz w:val="24"/>
          <w:szCs w:val="24"/>
        </w:rPr>
        <w:t>иц, в совокупности превышает 50%</w:t>
      </w:r>
      <w:r w:rsidRPr="00581EA2">
        <w:rPr>
          <w:rFonts w:ascii="Times New Roman" w:hAnsi="Times New Roman" w:cs="Times New Roman"/>
          <w:sz w:val="24"/>
          <w:szCs w:val="24"/>
        </w:rPr>
        <w:t>;</w:t>
      </w:r>
    </w:p>
    <w:p w:rsidR="003313E8" w:rsidRPr="00581EA2" w:rsidRDefault="003313E8" w:rsidP="003313E8">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lastRenderedPageBreak/>
        <w:t>20</w:t>
      </w:r>
    </w:p>
    <w:p w:rsidR="00C706AD" w:rsidRDefault="00C706AD" w:rsidP="00C706AD">
      <w:pPr>
        <w:pStyle w:val="ConsPlusNormal"/>
        <w:ind w:firstLine="540"/>
        <w:jc w:val="both"/>
        <w:rPr>
          <w:rFonts w:ascii="Times New Roman" w:hAnsi="Times New Roman" w:cs="Times New Roman"/>
          <w:sz w:val="24"/>
          <w:szCs w:val="24"/>
        </w:rPr>
      </w:pPr>
      <w:r w:rsidRPr="007D6A6A">
        <w:rPr>
          <w:rFonts w:ascii="Times New Roman" w:hAnsi="Times New Roman" w:cs="Times New Roman"/>
          <w:sz w:val="24"/>
          <w:szCs w:val="24"/>
        </w:rPr>
        <w:t xml:space="preserve">- не имеет просроченной задолженности по возврату в </w:t>
      </w:r>
      <w:r w:rsidR="00E160C0" w:rsidRPr="007D6A6A">
        <w:rPr>
          <w:rFonts w:ascii="Times New Roman" w:hAnsi="Times New Roman" w:cs="Times New Roman"/>
          <w:sz w:val="24"/>
          <w:szCs w:val="24"/>
        </w:rPr>
        <w:t>местный</w:t>
      </w:r>
      <w:r w:rsidRPr="007D6A6A">
        <w:rPr>
          <w:rFonts w:ascii="Times New Roman" w:hAnsi="Times New Roman" w:cs="Times New Roman"/>
          <w:sz w:val="24"/>
          <w:szCs w:val="24"/>
        </w:rPr>
        <w:t xml:space="preserve"> бюджет</w:t>
      </w:r>
      <w:r w:rsidR="00E160C0" w:rsidRPr="007D6A6A">
        <w:rPr>
          <w:rFonts w:ascii="Times New Roman" w:hAnsi="Times New Roman" w:cs="Times New Roman"/>
          <w:sz w:val="24"/>
          <w:szCs w:val="24"/>
        </w:rPr>
        <w:t>, из которого планируется предоставление</w:t>
      </w:r>
      <w:r w:rsidRPr="007D6A6A">
        <w:rPr>
          <w:rFonts w:ascii="Times New Roman" w:hAnsi="Times New Roman" w:cs="Times New Roman"/>
          <w:sz w:val="24"/>
          <w:szCs w:val="24"/>
        </w:rPr>
        <w:t xml:space="preserve"> </w:t>
      </w:r>
      <w:r w:rsidR="00E160C0" w:rsidRPr="007D6A6A">
        <w:rPr>
          <w:rFonts w:ascii="Times New Roman" w:hAnsi="Times New Roman" w:cs="Times New Roman"/>
          <w:sz w:val="24"/>
          <w:szCs w:val="24"/>
        </w:rPr>
        <w:t>С</w:t>
      </w:r>
      <w:r w:rsidRPr="007D6A6A">
        <w:rPr>
          <w:rFonts w:ascii="Times New Roman" w:hAnsi="Times New Roman" w:cs="Times New Roman"/>
          <w:sz w:val="24"/>
          <w:szCs w:val="24"/>
        </w:rPr>
        <w:t xml:space="preserve">убсидий, бюджетных инвестиций, предоставленных в соответствии с иными правовыми актами </w:t>
      </w:r>
      <w:r w:rsidR="007D6A6A" w:rsidRPr="007D6A6A">
        <w:rPr>
          <w:rFonts w:ascii="Times New Roman" w:hAnsi="Times New Roman" w:cs="Times New Roman"/>
          <w:sz w:val="24"/>
          <w:szCs w:val="24"/>
        </w:rPr>
        <w:t>на цели, установленные пунктом 1.6 настоящего Порядка</w:t>
      </w:r>
      <w:r w:rsidRPr="007D6A6A">
        <w:rPr>
          <w:rFonts w:ascii="Times New Roman" w:hAnsi="Times New Roman" w:cs="Times New Roman"/>
          <w:sz w:val="24"/>
          <w:szCs w:val="24"/>
        </w:rPr>
        <w:t>;</w:t>
      </w:r>
    </w:p>
    <w:p w:rsidR="007D6A6A" w:rsidRDefault="007D6A6A" w:rsidP="007D6A6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не имеет </w:t>
      </w:r>
      <w:r w:rsidRPr="00732460">
        <w:rPr>
          <w:rFonts w:ascii="Times New Roman" w:hAnsi="Times New Roman" w:cs="Times New Roman"/>
          <w:sz w:val="24"/>
          <w:szCs w:val="24"/>
        </w:rPr>
        <w:t>неисполненн</w:t>
      </w:r>
      <w:r>
        <w:rPr>
          <w:rFonts w:ascii="Times New Roman" w:hAnsi="Times New Roman" w:cs="Times New Roman"/>
          <w:sz w:val="24"/>
          <w:szCs w:val="24"/>
        </w:rPr>
        <w:t>ой</w:t>
      </w:r>
      <w:r w:rsidRPr="00732460">
        <w:rPr>
          <w:rFonts w:ascii="Times New Roman" w:hAnsi="Times New Roman" w:cs="Times New Roman"/>
          <w:sz w:val="24"/>
          <w:szCs w:val="24"/>
        </w:rPr>
        <w:t xml:space="preserve"> обязанност</w:t>
      </w:r>
      <w:r>
        <w:rPr>
          <w:rFonts w:ascii="Times New Roman" w:hAnsi="Times New Roman" w:cs="Times New Roman"/>
          <w:sz w:val="24"/>
          <w:szCs w:val="24"/>
        </w:rPr>
        <w:t>и</w:t>
      </w:r>
      <w:r w:rsidRPr="00732460">
        <w:rPr>
          <w:rFonts w:ascii="Times New Roman" w:hAnsi="Times New Roman" w:cs="Times New Roman"/>
          <w:sz w:val="24"/>
          <w:szCs w:val="24"/>
        </w:rPr>
        <w:t xml:space="preserve"> по уплате налогов, сборов</w:t>
      </w:r>
      <w:r>
        <w:rPr>
          <w:rFonts w:ascii="Times New Roman" w:hAnsi="Times New Roman" w:cs="Times New Roman"/>
          <w:sz w:val="24"/>
          <w:szCs w:val="24"/>
        </w:rPr>
        <w:t>, страховых взносов, пеней, штрафов, процентов</w:t>
      </w:r>
      <w:r w:rsidRPr="00732460">
        <w:rPr>
          <w:rFonts w:ascii="Times New Roman" w:hAnsi="Times New Roman" w:cs="Times New Roman"/>
          <w:sz w:val="24"/>
          <w:szCs w:val="24"/>
        </w:rPr>
        <w:t xml:space="preserve">, подлежащих уплате в соответствии с законодательством Российской Федерации </w:t>
      </w:r>
      <w:r>
        <w:rPr>
          <w:rFonts w:ascii="Times New Roman" w:hAnsi="Times New Roman" w:cs="Times New Roman"/>
          <w:sz w:val="24"/>
          <w:szCs w:val="24"/>
        </w:rPr>
        <w:t xml:space="preserve">о налогах и </w:t>
      </w:r>
      <w:r w:rsidRPr="00896F6F">
        <w:rPr>
          <w:rFonts w:ascii="Times New Roman" w:hAnsi="Times New Roman" w:cs="Times New Roman"/>
          <w:sz w:val="24"/>
          <w:szCs w:val="24"/>
        </w:rPr>
        <w:t>сборах;</w:t>
      </w:r>
    </w:p>
    <w:p w:rsidR="00C706AD" w:rsidRPr="00581EA2" w:rsidRDefault="00C706AD" w:rsidP="00C706AD">
      <w:pPr>
        <w:pStyle w:val="ConsPlusNormal"/>
        <w:ind w:firstLine="540"/>
        <w:jc w:val="both"/>
        <w:rPr>
          <w:rFonts w:ascii="Times New Roman" w:hAnsi="Times New Roman" w:cs="Times New Roman"/>
          <w:sz w:val="24"/>
          <w:szCs w:val="24"/>
        </w:rPr>
      </w:pPr>
      <w:proofErr w:type="gramStart"/>
      <w:r w:rsidRPr="00581EA2">
        <w:rPr>
          <w:rFonts w:ascii="Times New Roman" w:hAnsi="Times New Roman" w:cs="Times New Roman"/>
          <w:sz w:val="24"/>
          <w:szCs w:val="24"/>
        </w:rPr>
        <w:t>-</w:t>
      </w:r>
      <w:r>
        <w:rPr>
          <w:rFonts w:ascii="Times New Roman" w:hAnsi="Times New Roman" w:cs="Times New Roman"/>
          <w:sz w:val="24"/>
          <w:szCs w:val="24"/>
        </w:rPr>
        <w:t> </w:t>
      </w:r>
      <w:r w:rsidRPr="00581EA2">
        <w:rPr>
          <w:rFonts w:ascii="Times New Roman" w:hAnsi="Times New Roman" w:cs="Times New Roman"/>
          <w:sz w:val="24"/>
          <w:szCs w:val="24"/>
        </w:rPr>
        <w:t>наличие уровня средней месячной заработной платы наемных работников за календарны</w:t>
      </w:r>
      <w:r w:rsidR="001D2226">
        <w:rPr>
          <w:rFonts w:ascii="Times New Roman" w:hAnsi="Times New Roman" w:cs="Times New Roman"/>
          <w:sz w:val="24"/>
          <w:szCs w:val="24"/>
        </w:rPr>
        <w:t>й</w:t>
      </w:r>
      <w:r w:rsidRPr="00581EA2">
        <w:rPr>
          <w:rFonts w:ascii="Times New Roman" w:hAnsi="Times New Roman" w:cs="Times New Roman"/>
          <w:sz w:val="24"/>
          <w:szCs w:val="24"/>
        </w:rPr>
        <w:t xml:space="preserve"> квартал, предшествующи</w:t>
      </w:r>
      <w:r w:rsidR="001D2226">
        <w:rPr>
          <w:rFonts w:ascii="Times New Roman" w:hAnsi="Times New Roman" w:cs="Times New Roman"/>
          <w:sz w:val="24"/>
          <w:szCs w:val="24"/>
        </w:rPr>
        <w:t>й</w:t>
      </w:r>
      <w:r w:rsidRPr="00581EA2">
        <w:rPr>
          <w:rFonts w:ascii="Times New Roman" w:hAnsi="Times New Roman" w:cs="Times New Roman"/>
          <w:sz w:val="24"/>
          <w:szCs w:val="24"/>
        </w:rPr>
        <w:t xml:space="preserve"> дате подачи конкурсной заявки, в расчете на одного штатного работника (за полный рабочий день) не ниже величины прожиточного минимума, установленного для трудоспособного населения </w:t>
      </w:r>
      <w:r w:rsidR="001D2226">
        <w:rPr>
          <w:rFonts w:ascii="Times New Roman" w:hAnsi="Times New Roman" w:cs="Times New Roman"/>
          <w:sz w:val="24"/>
          <w:szCs w:val="24"/>
        </w:rPr>
        <w:t xml:space="preserve">в </w:t>
      </w:r>
      <w:r w:rsidRPr="00581EA2">
        <w:rPr>
          <w:rFonts w:ascii="Times New Roman" w:hAnsi="Times New Roman" w:cs="Times New Roman"/>
          <w:sz w:val="24"/>
          <w:szCs w:val="24"/>
        </w:rPr>
        <w:t>Нижегородской области;</w:t>
      </w:r>
      <w:proofErr w:type="gramEnd"/>
    </w:p>
    <w:p w:rsidR="001D2226" w:rsidRDefault="00C706AD" w:rsidP="00896F6F">
      <w:pPr>
        <w:pStyle w:val="ConsPlusNormal"/>
        <w:ind w:firstLine="540"/>
        <w:jc w:val="both"/>
        <w:rPr>
          <w:rFonts w:ascii="Times New Roman" w:hAnsi="Times New Roman" w:cs="Times New Roman"/>
          <w:sz w:val="24"/>
          <w:szCs w:val="24"/>
        </w:rPr>
      </w:pPr>
      <w:r w:rsidRPr="00896F6F">
        <w:rPr>
          <w:rFonts w:ascii="Times New Roman" w:hAnsi="Times New Roman" w:cs="Times New Roman"/>
          <w:sz w:val="24"/>
          <w:szCs w:val="24"/>
        </w:rPr>
        <w:t>- </w:t>
      </w:r>
      <w:r w:rsidR="001D2226" w:rsidRPr="00896F6F">
        <w:rPr>
          <w:rFonts w:ascii="Times New Roman" w:hAnsi="Times New Roman" w:cs="Times New Roman"/>
          <w:sz w:val="24"/>
          <w:szCs w:val="24"/>
        </w:rPr>
        <w:t>не входит с предыдущим собственником приобретенного оборудования в одну группу лиц, определенную статьей 9 Федерального закона от 26.07.2006 №135-ФЗ «О защите конкуренции»</w:t>
      </w:r>
      <w:r w:rsidR="00663078">
        <w:rPr>
          <w:rFonts w:ascii="Times New Roman" w:hAnsi="Times New Roman" w:cs="Times New Roman"/>
          <w:sz w:val="24"/>
          <w:szCs w:val="24"/>
        </w:rPr>
        <w:t>.</w:t>
      </w:r>
    </w:p>
    <w:p w:rsidR="00663078" w:rsidRPr="00581EA2" w:rsidRDefault="00663078" w:rsidP="00C706AD">
      <w:pPr>
        <w:pStyle w:val="ConsPlusNormal"/>
        <w:ind w:firstLine="540"/>
        <w:jc w:val="both"/>
        <w:rPr>
          <w:rFonts w:ascii="Times New Roman" w:hAnsi="Times New Roman" w:cs="Times New Roman"/>
          <w:sz w:val="24"/>
          <w:szCs w:val="24"/>
        </w:rPr>
      </w:pPr>
    </w:p>
    <w:p w:rsidR="00C706AD" w:rsidRDefault="00C706AD" w:rsidP="00C706AD">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К заявлению прилагаются документы, установленные Порядком, согласно прилагаемой описи.</w:t>
      </w:r>
    </w:p>
    <w:p w:rsidR="00C706AD" w:rsidRPr="00581EA2" w:rsidRDefault="00C706AD" w:rsidP="00C706AD">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Настоящим</w:t>
      </w:r>
      <w:r>
        <w:rPr>
          <w:rFonts w:ascii="Times New Roman" w:hAnsi="Times New Roman" w:cs="Times New Roman"/>
          <w:sz w:val="24"/>
          <w:szCs w:val="24"/>
        </w:rPr>
        <w:t xml:space="preserve"> </w:t>
      </w:r>
      <w:r w:rsidRPr="00581EA2">
        <w:rPr>
          <w:rFonts w:ascii="Times New Roman" w:hAnsi="Times New Roman" w:cs="Times New Roman"/>
          <w:sz w:val="24"/>
          <w:szCs w:val="24"/>
        </w:rPr>
        <w:t>____________________________________________________________</w:t>
      </w:r>
    </w:p>
    <w:p w:rsidR="00C706AD" w:rsidRDefault="00C706AD" w:rsidP="00C706AD">
      <w:pPr>
        <w:pStyle w:val="ConsPlusNormal"/>
        <w:jc w:val="center"/>
        <w:rPr>
          <w:rFonts w:ascii="Times New Roman" w:hAnsi="Times New Roman" w:cs="Times New Roman"/>
          <w:sz w:val="24"/>
          <w:szCs w:val="24"/>
        </w:rPr>
      </w:pPr>
      <w:r w:rsidRPr="00581EA2">
        <w:rPr>
          <w:rFonts w:ascii="Times New Roman" w:hAnsi="Times New Roman" w:cs="Times New Roman"/>
          <w:sz w:val="24"/>
          <w:szCs w:val="24"/>
        </w:rPr>
        <w:t>(полное наименование субъекта МСП)</w:t>
      </w:r>
    </w:p>
    <w:p w:rsidR="00C706AD" w:rsidRDefault="00C706AD" w:rsidP="00C706AD">
      <w:pPr>
        <w:pStyle w:val="ConsPlusNormal"/>
        <w:jc w:val="both"/>
        <w:rPr>
          <w:rFonts w:ascii="Times New Roman" w:hAnsi="Times New Roman" w:cs="Times New Roman"/>
          <w:sz w:val="24"/>
          <w:szCs w:val="24"/>
        </w:rPr>
      </w:pPr>
      <w:r>
        <w:rPr>
          <w:rFonts w:ascii="Times New Roman" w:hAnsi="Times New Roman" w:cs="Times New Roman"/>
          <w:sz w:val="24"/>
          <w:szCs w:val="24"/>
        </w:rPr>
        <w:t>гарантирует достоверность представленных сведений и документов.</w:t>
      </w:r>
    </w:p>
    <w:p w:rsidR="00003803" w:rsidRDefault="00663078" w:rsidP="00C706AD">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p>
    <w:p w:rsidR="00663078" w:rsidRDefault="00663078" w:rsidP="0000380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Обязуюсь не допустить продажу оборудования (основных средств), а также предоставление в аренду, </w:t>
      </w:r>
      <w:proofErr w:type="spellStart"/>
      <w:r w:rsidR="00FE4346">
        <w:rPr>
          <w:rFonts w:ascii="Times New Roman" w:hAnsi="Times New Roman" w:cs="Times New Roman"/>
          <w:sz w:val="24"/>
          <w:szCs w:val="24"/>
        </w:rPr>
        <w:t>сублизинг</w:t>
      </w:r>
      <w:proofErr w:type="spellEnd"/>
      <w:r w:rsidR="00FE4346">
        <w:rPr>
          <w:rFonts w:ascii="Times New Roman" w:hAnsi="Times New Roman" w:cs="Times New Roman"/>
          <w:sz w:val="24"/>
          <w:szCs w:val="24"/>
        </w:rPr>
        <w:t xml:space="preserve">, </w:t>
      </w:r>
      <w:r>
        <w:rPr>
          <w:rFonts w:ascii="Times New Roman" w:hAnsi="Times New Roman" w:cs="Times New Roman"/>
          <w:sz w:val="24"/>
          <w:szCs w:val="24"/>
        </w:rPr>
        <w:t>безвозмездное пользование со дня подачи конкурсной заявки</w:t>
      </w:r>
      <w:r w:rsidR="00003803">
        <w:rPr>
          <w:rFonts w:ascii="Times New Roman" w:hAnsi="Times New Roman" w:cs="Times New Roman"/>
          <w:sz w:val="24"/>
          <w:szCs w:val="24"/>
        </w:rPr>
        <w:t xml:space="preserve"> на участие в конкурсном отборе и до окончания действия Соглашения на предоставление Субсидии.</w:t>
      </w:r>
    </w:p>
    <w:p w:rsidR="00C706AD" w:rsidRPr="00581EA2" w:rsidRDefault="00C706AD" w:rsidP="00C706AD">
      <w:pPr>
        <w:pStyle w:val="ConsPlusNormal"/>
        <w:spacing w:before="220"/>
        <w:ind w:firstLine="540"/>
        <w:jc w:val="both"/>
        <w:rPr>
          <w:rFonts w:ascii="Times New Roman" w:hAnsi="Times New Roman" w:cs="Times New Roman"/>
          <w:sz w:val="24"/>
          <w:szCs w:val="24"/>
        </w:rPr>
      </w:pPr>
      <w:r w:rsidRPr="00581EA2">
        <w:rPr>
          <w:rFonts w:ascii="Times New Roman" w:hAnsi="Times New Roman" w:cs="Times New Roman"/>
          <w:sz w:val="24"/>
          <w:szCs w:val="24"/>
        </w:rPr>
        <w:t xml:space="preserve">Согласен на обработку персональных данных, указанных в представленной документации, в том числе на размещение в информационно-телекоммуникационной сети </w:t>
      </w:r>
      <w:r w:rsidR="00663078">
        <w:rPr>
          <w:rFonts w:ascii="Times New Roman" w:hAnsi="Times New Roman" w:cs="Times New Roman"/>
          <w:sz w:val="24"/>
          <w:szCs w:val="24"/>
        </w:rPr>
        <w:t>«Интернет»</w:t>
      </w:r>
      <w:r w:rsidRPr="00581EA2">
        <w:rPr>
          <w:rFonts w:ascii="Times New Roman" w:hAnsi="Times New Roman" w:cs="Times New Roman"/>
          <w:sz w:val="24"/>
          <w:szCs w:val="24"/>
        </w:rPr>
        <w:t>.</w:t>
      </w:r>
    </w:p>
    <w:p w:rsidR="00C706AD" w:rsidRPr="00581EA2" w:rsidRDefault="00C706AD" w:rsidP="00C706AD">
      <w:pPr>
        <w:pStyle w:val="ConsPlusNormal"/>
        <w:spacing w:before="220"/>
        <w:ind w:firstLine="540"/>
        <w:jc w:val="both"/>
        <w:rPr>
          <w:rFonts w:ascii="Times New Roman" w:hAnsi="Times New Roman" w:cs="Times New Roman"/>
          <w:sz w:val="24"/>
          <w:szCs w:val="24"/>
        </w:rPr>
      </w:pPr>
      <w:r w:rsidRPr="00581EA2">
        <w:rPr>
          <w:rFonts w:ascii="Times New Roman" w:hAnsi="Times New Roman" w:cs="Times New Roman"/>
          <w:sz w:val="24"/>
          <w:szCs w:val="24"/>
        </w:rPr>
        <w:t>Субъект МСП несет предусмотренную действующим законодательством Российской Федерации ответственность за недостоверность представленных сведений, повлекшую неправомерное получение бюджетных средств.</w:t>
      </w:r>
    </w:p>
    <w:p w:rsidR="00C706AD" w:rsidRPr="00581EA2" w:rsidRDefault="00C706AD" w:rsidP="00C706AD">
      <w:pPr>
        <w:pStyle w:val="ConsPlusNormal"/>
        <w:spacing w:before="220"/>
        <w:ind w:firstLine="540"/>
        <w:jc w:val="both"/>
        <w:rPr>
          <w:rFonts w:ascii="Times New Roman" w:hAnsi="Times New Roman" w:cs="Times New Roman"/>
          <w:sz w:val="24"/>
          <w:szCs w:val="24"/>
        </w:rPr>
      </w:pPr>
      <w:r w:rsidRPr="00581EA2">
        <w:rPr>
          <w:rFonts w:ascii="Times New Roman" w:hAnsi="Times New Roman" w:cs="Times New Roman"/>
          <w:sz w:val="24"/>
          <w:szCs w:val="24"/>
        </w:rPr>
        <w:t xml:space="preserve">Я уведомлен о том, что </w:t>
      </w:r>
      <w:proofErr w:type="spellStart"/>
      <w:r w:rsidRPr="00581EA2">
        <w:rPr>
          <w:rFonts w:ascii="Times New Roman" w:hAnsi="Times New Roman" w:cs="Times New Roman"/>
          <w:sz w:val="24"/>
          <w:szCs w:val="24"/>
        </w:rPr>
        <w:t>неподписание</w:t>
      </w:r>
      <w:proofErr w:type="spellEnd"/>
      <w:r w:rsidRPr="00581EA2">
        <w:rPr>
          <w:rFonts w:ascii="Times New Roman" w:hAnsi="Times New Roman" w:cs="Times New Roman"/>
          <w:sz w:val="24"/>
          <w:szCs w:val="24"/>
        </w:rPr>
        <w:t xml:space="preserve"> мной </w:t>
      </w:r>
      <w:r>
        <w:rPr>
          <w:rFonts w:ascii="Times New Roman" w:hAnsi="Times New Roman" w:cs="Times New Roman"/>
          <w:sz w:val="24"/>
          <w:szCs w:val="24"/>
        </w:rPr>
        <w:t xml:space="preserve">Соглашения </w:t>
      </w:r>
      <w:r w:rsidRPr="00581EA2">
        <w:rPr>
          <w:rFonts w:ascii="Times New Roman" w:hAnsi="Times New Roman" w:cs="Times New Roman"/>
          <w:sz w:val="24"/>
          <w:szCs w:val="24"/>
        </w:rPr>
        <w:t xml:space="preserve">о предоставлении Субсидии в </w:t>
      </w:r>
      <w:r w:rsidRPr="00003803">
        <w:rPr>
          <w:rFonts w:ascii="Times New Roman" w:hAnsi="Times New Roman" w:cs="Times New Roman"/>
          <w:sz w:val="24"/>
          <w:szCs w:val="24"/>
        </w:rPr>
        <w:t>течение 10 рабочих дней с момента</w:t>
      </w:r>
      <w:r w:rsidRPr="00581EA2">
        <w:rPr>
          <w:rFonts w:ascii="Times New Roman" w:hAnsi="Times New Roman" w:cs="Times New Roman"/>
          <w:sz w:val="24"/>
          <w:szCs w:val="24"/>
        </w:rPr>
        <w:t xml:space="preserve"> принятия решения Комиссией по любым, в том числе не зависящим от меня причинам, означает мой односторонний добровольный отказ от получения Субсидии.</w:t>
      </w:r>
    </w:p>
    <w:p w:rsidR="00C706AD" w:rsidRPr="00581EA2" w:rsidRDefault="00C706AD" w:rsidP="00C706AD">
      <w:pPr>
        <w:pStyle w:val="ConsPlusNormal"/>
        <w:ind w:firstLine="540"/>
        <w:jc w:val="both"/>
        <w:rPr>
          <w:rFonts w:ascii="Times New Roman" w:hAnsi="Times New Roman" w:cs="Times New Roman"/>
          <w:sz w:val="24"/>
          <w:szCs w:val="24"/>
        </w:rPr>
      </w:pPr>
    </w:p>
    <w:p w:rsidR="00C706AD" w:rsidRPr="00581EA2" w:rsidRDefault="00C706AD" w:rsidP="00C706AD">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Руководитель субъекта МСП</w:t>
      </w:r>
    </w:p>
    <w:p w:rsidR="00C706AD" w:rsidRPr="00581EA2" w:rsidRDefault="00C706AD" w:rsidP="00C706AD">
      <w:pPr>
        <w:pStyle w:val="ConsPlusNormal"/>
        <w:spacing w:before="220"/>
        <w:ind w:firstLine="540"/>
        <w:jc w:val="both"/>
        <w:rPr>
          <w:rFonts w:ascii="Times New Roman" w:hAnsi="Times New Roman" w:cs="Times New Roman"/>
          <w:sz w:val="24"/>
          <w:szCs w:val="24"/>
        </w:rPr>
      </w:pPr>
      <w:r w:rsidRPr="00581EA2">
        <w:rPr>
          <w:rFonts w:ascii="Times New Roman" w:hAnsi="Times New Roman" w:cs="Times New Roman"/>
          <w:sz w:val="24"/>
          <w:szCs w:val="24"/>
        </w:rPr>
        <w:t>_________ /___________________/</w:t>
      </w:r>
    </w:p>
    <w:p w:rsidR="00C706AD" w:rsidRPr="00014BFD" w:rsidRDefault="00C706AD" w:rsidP="00C706AD">
      <w:pPr>
        <w:pStyle w:val="ConsPlusNormal"/>
        <w:spacing w:before="220"/>
        <w:ind w:firstLine="540"/>
        <w:jc w:val="both"/>
        <w:rPr>
          <w:rFonts w:ascii="Times New Roman" w:hAnsi="Times New Roman" w:cs="Times New Roman"/>
          <w:sz w:val="20"/>
        </w:rPr>
      </w:pPr>
      <w:r>
        <w:rPr>
          <w:rFonts w:ascii="Times New Roman" w:hAnsi="Times New Roman" w:cs="Times New Roman"/>
          <w:sz w:val="20"/>
        </w:rPr>
        <w:t xml:space="preserve">   </w:t>
      </w:r>
      <w:r w:rsidRPr="00014BFD">
        <w:rPr>
          <w:rFonts w:ascii="Times New Roman" w:hAnsi="Times New Roman" w:cs="Times New Roman"/>
          <w:sz w:val="20"/>
        </w:rPr>
        <w:t xml:space="preserve">(подпись) </w:t>
      </w:r>
      <w:r>
        <w:rPr>
          <w:rFonts w:ascii="Times New Roman" w:hAnsi="Times New Roman" w:cs="Times New Roman"/>
          <w:sz w:val="20"/>
        </w:rPr>
        <w:t xml:space="preserve">     </w:t>
      </w:r>
      <w:r w:rsidRPr="00014BFD">
        <w:rPr>
          <w:rFonts w:ascii="Times New Roman" w:hAnsi="Times New Roman" w:cs="Times New Roman"/>
          <w:sz w:val="20"/>
        </w:rPr>
        <w:t>(расшифровка подписи)</w:t>
      </w:r>
    </w:p>
    <w:p w:rsidR="00C706AD" w:rsidRPr="00581EA2" w:rsidRDefault="00C706AD" w:rsidP="00C706AD">
      <w:pPr>
        <w:pStyle w:val="ConsPlusNormal"/>
        <w:spacing w:before="220"/>
        <w:ind w:firstLine="540"/>
        <w:jc w:val="both"/>
        <w:rPr>
          <w:rFonts w:ascii="Times New Roman" w:hAnsi="Times New Roman" w:cs="Times New Roman"/>
          <w:sz w:val="24"/>
          <w:szCs w:val="24"/>
        </w:rPr>
      </w:pPr>
      <w:r w:rsidRPr="00581EA2">
        <w:rPr>
          <w:rFonts w:ascii="Times New Roman" w:hAnsi="Times New Roman" w:cs="Times New Roman"/>
          <w:sz w:val="24"/>
          <w:szCs w:val="24"/>
        </w:rPr>
        <w:t>М.П. (при наличии)</w:t>
      </w:r>
    </w:p>
    <w:p w:rsidR="00C706AD" w:rsidRPr="00581EA2" w:rsidRDefault="00C706AD" w:rsidP="00C706AD">
      <w:pPr>
        <w:pStyle w:val="ConsPlusNormal"/>
        <w:spacing w:before="220"/>
        <w:ind w:firstLine="540"/>
        <w:jc w:val="both"/>
        <w:rPr>
          <w:rFonts w:ascii="Times New Roman" w:hAnsi="Times New Roman" w:cs="Times New Roman"/>
          <w:sz w:val="24"/>
          <w:szCs w:val="24"/>
        </w:rPr>
      </w:pPr>
      <w:r w:rsidRPr="00581EA2">
        <w:rPr>
          <w:rFonts w:ascii="Times New Roman" w:hAnsi="Times New Roman" w:cs="Times New Roman"/>
          <w:sz w:val="24"/>
          <w:szCs w:val="24"/>
        </w:rPr>
        <w:t>"______" ____________________ 20____ года</w:t>
      </w:r>
    </w:p>
    <w:p w:rsidR="00C706AD" w:rsidRPr="009323E3" w:rsidRDefault="00C706AD" w:rsidP="00C706AD">
      <w:pPr>
        <w:pStyle w:val="ConsPlusNormal"/>
        <w:ind w:firstLine="540"/>
        <w:jc w:val="both"/>
        <w:rPr>
          <w:rFonts w:ascii="Times New Roman" w:hAnsi="Times New Roman" w:cs="Times New Roman"/>
        </w:rPr>
      </w:pPr>
    </w:p>
    <w:p w:rsidR="00C706AD" w:rsidRPr="009323E3" w:rsidRDefault="00C706AD" w:rsidP="00C706AD">
      <w:pPr>
        <w:pStyle w:val="ConsPlusNormal"/>
        <w:ind w:firstLine="540"/>
        <w:jc w:val="both"/>
        <w:rPr>
          <w:rFonts w:ascii="Times New Roman" w:hAnsi="Times New Roman" w:cs="Times New Roman"/>
        </w:rPr>
      </w:pPr>
    </w:p>
    <w:p w:rsidR="00C706AD" w:rsidRPr="009323E3" w:rsidRDefault="00C706AD" w:rsidP="00C706AD">
      <w:pPr>
        <w:pStyle w:val="ConsPlusNormal"/>
        <w:ind w:firstLine="540"/>
        <w:jc w:val="both"/>
        <w:rPr>
          <w:rFonts w:ascii="Times New Roman" w:hAnsi="Times New Roman" w:cs="Times New Roman"/>
        </w:rPr>
      </w:pPr>
    </w:p>
    <w:p w:rsidR="006C736A" w:rsidRDefault="006C736A" w:rsidP="00C706AD">
      <w:pPr>
        <w:pStyle w:val="ConsPlusNormal"/>
        <w:jc w:val="right"/>
        <w:outlineLvl w:val="1"/>
        <w:rPr>
          <w:rFonts w:ascii="Times New Roman" w:hAnsi="Times New Roman" w:cs="Times New Roman"/>
          <w:sz w:val="24"/>
          <w:szCs w:val="24"/>
        </w:rPr>
      </w:pPr>
    </w:p>
    <w:p w:rsidR="006C736A" w:rsidRDefault="006C736A" w:rsidP="00C706AD">
      <w:pPr>
        <w:pStyle w:val="ConsPlusNormal"/>
        <w:jc w:val="right"/>
        <w:outlineLvl w:val="1"/>
        <w:rPr>
          <w:rFonts w:ascii="Times New Roman" w:hAnsi="Times New Roman" w:cs="Times New Roman"/>
          <w:sz w:val="24"/>
          <w:szCs w:val="24"/>
        </w:rPr>
      </w:pPr>
    </w:p>
    <w:p w:rsidR="006C736A" w:rsidRDefault="003313E8" w:rsidP="003313E8">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lastRenderedPageBreak/>
        <w:t>21</w:t>
      </w:r>
    </w:p>
    <w:p w:rsidR="00C706AD" w:rsidRPr="004A501E" w:rsidRDefault="00C706AD" w:rsidP="00C706AD">
      <w:pPr>
        <w:pStyle w:val="ConsPlusNormal"/>
        <w:jc w:val="right"/>
        <w:outlineLvl w:val="1"/>
        <w:rPr>
          <w:rFonts w:ascii="Times New Roman" w:hAnsi="Times New Roman" w:cs="Times New Roman"/>
          <w:sz w:val="24"/>
          <w:szCs w:val="24"/>
        </w:rPr>
      </w:pPr>
      <w:r w:rsidRPr="004A501E">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4A501E">
        <w:rPr>
          <w:rFonts w:ascii="Times New Roman" w:hAnsi="Times New Roman" w:cs="Times New Roman"/>
          <w:sz w:val="24"/>
          <w:szCs w:val="24"/>
        </w:rPr>
        <w:t>4</w:t>
      </w:r>
    </w:p>
    <w:p w:rsidR="00C229D4" w:rsidRDefault="00C229D4" w:rsidP="00C229D4">
      <w:pPr>
        <w:pStyle w:val="ConsPlusNormal"/>
        <w:jc w:val="right"/>
        <w:rPr>
          <w:rFonts w:ascii="Times New Roman" w:hAnsi="Times New Roman" w:cs="Times New Roman"/>
          <w:sz w:val="24"/>
          <w:szCs w:val="24"/>
        </w:rPr>
      </w:pPr>
      <w:r w:rsidRPr="00345542">
        <w:rPr>
          <w:rFonts w:ascii="Times New Roman" w:hAnsi="Times New Roman" w:cs="Times New Roman"/>
          <w:sz w:val="24"/>
          <w:szCs w:val="24"/>
        </w:rPr>
        <w:t>к Порядку пр</w:t>
      </w:r>
      <w:r>
        <w:rPr>
          <w:rFonts w:ascii="Times New Roman" w:hAnsi="Times New Roman" w:cs="Times New Roman"/>
          <w:sz w:val="24"/>
          <w:szCs w:val="24"/>
        </w:rPr>
        <w:t>едоставления субъектам</w:t>
      </w:r>
      <w:r w:rsidRPr="00345542">
        <w:rPr>
          <w:rFonts w:ascii="Times New Roman" w:hAnsi="Times New Roman" w:cs="Times New Roman"/>
          <w:sz w:val="24"/>
          <w:szCs w:val="24"/>
        </w:rPr>
        <w:t xml:space="preserve"> </w:t>
      </w:r>
    </w:p>
    <w:p w:rsidR="00C229D4" w:rsidRPr="00345542" w:rsidRDefault="00C229D4" w:rsidP="00C229D4">
      <w:pPr>
        <w:pStyle w:val="ConsPlusNormal"/>
        <w:jc w:val="right"/>
        <w:rPr>
          <w:rFonts w:ascii="Times New Roman" w:hAnsi="Times New Roman" w:cs="Times New Roman"/>
          <w:sz w:val="24"/>
          <w:szCs w:val="24"/>
        </w:rPr>
      </w:pPr>
      <w:r>
        <w:rPr>
          <w:rFonts w:ascii="Times New Roman" w:hAnsi="Times New Roman" w:cs="Times New Roman"/>
          <w:sz w:val="24"/>
          <w:szCs w:val="24"/>
        </w:rPr>
        <w:t>малого и среднего предпринимательства</w:t>
      </w:r>
    </w:p>
    <w:p w:rsidR="00C229D4" w:rsidRDefault="00C229D4" w:rsidP="00C229D4">
      <w:pPr>
        <w:pStyle w:val="ConsPlusNormal"/>
        <w:jc w:val="right"/>
        <w:rPr>
          <w:rFonts w:ascii="Times New Roman" w:hAnsi="Times New Roman" w:cs="Times New Roman"/>
          <w:sz w:val="24"/>
          <w:szCs w:val="24"/>
        </w:rPr>
      </w:pPr>
      <w:proofErr w:type="spellStart"/>
      <w:r>
        <w:rPr>
          <w:rFonts w:ascii="Times New Roman" w:hAnsi="Times New Roman" w:cs="Times New Roman"/>
          <w:sz w:val="24"/>
          <w:szCs w:val="24"/>
        </w:rPr>
        <w:t>Балахнинского</w:t>
      </w:r>
      <w:proofErr w:type="spellEnd"/>
      <w:r>
        <w:rPr>
          <w:rFonts w:ascii="Times New Roman" w:hAnsi="Times New Roman" w:cs="Times New Roman"/>
          <w:sz w:val="24"/>
          <w:szCs w:val="24"/>
        </w:rPr>
        <w:t xml:space="preserve"> муниципального округа </w:t>
      </w:r>
    </w:p>
    <w:p w:rsidR="00C229D4" w:rsidRDefault="00C229D4" w:rsidP="00C229D4">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Нижегородской области </w:t>
      </w:r>
      <w:r w:rsidRPr="00345542">
        <w:rPr>
          <w:rFonts w:ascii="Times New Roman" w:hAnsi="Times New Roman" w:cs="Times New Roman"/>
          <w:sz w:val="24"/>
          <w:szCs w:val="24"/>
        </w:rPr>
        <w:t xml:space="preserve">финансовой </w:t>
      </w:r>
    </w:p>
    <w:p w:rsidR="00C706AD" w:rsidRPr="00345542" w:rsidRDefault="00C229D4" w:rsidP="00C229D4">
      <w:pPr>
        <w:pStyle w:val="ConsPlusNormal"/>
        <w:jc w:val="right"/>
        <w:rPr>
          <w:rFonts w:ascii="Times New Roman" w:hAnsi="Times New Roman" w:cs="Times New Roman"/>
          <w:sz w:val="24"/>
          <w:szCs w:val="24"/>
        </w:rPr>
      </w:pPr>
      <w:r>
        <w:rPr>
          <w:rFonts w:ascii="Times New Roman" w:hAnsi="Times New Roman" w:cs="Times New Roman"/>
          <w:sz w:val="24"/>
          <w:szCs w:val="24"/>
        </w:rPr>
        <w:t>п</w:t>
      </w:r>
      <w:r w:rsidRPr="00345542">
        <w:rPr>
          <w:rFonts w:ascii="Times New Roman" w:hAnsi="Times New Roman" w:cs="Times New Roman"/>
          <w:sz w:val="24"/>
          <w:szCs w:val="24"/>
        </w:rPr>
        <w:t>оддержки</w:t>
      </w:r>
      <w:r>
        <w:rPr>
          <w:rFonts w:ascii="Times New Roman" w:hAnsi="Times New Roman" w:cs="Times New Roman"/>
          <w:sz w:val="24"/>
          <w:szCs w:val="24"/>
        </w:rPr>
        <w:t xml:space="preserve"> </w:t>
      </w:r>
      <w:r w:rsidRPr="00345542">
        <w:rPr>
          <w:rFonts w:ascii="Times New Roman" w:hAnsi="Times New Roman" w:cs="Times New Roman"/>
          <w:sz w:val="24"/>
          <w:szCs w:val="24"/>
        </w:rPr>
        <w:t>в форме субсидий</w:t>
      </w:r>
    </w:p>
    <w:p w:rsidR="00C706AD" w:rsidRPr="004A501E" w:rsidRDefault="00C706AD" w:rsidP="00C706AD">
      <w:pPr>
        <w:pStyle w:val="ConsPlusNormal"/>
        <w:ind w:firstLine="540"/>
        <w:jc w:val="both"/>
        <w:rPr>
          <w:rFonts w:ascii="Times New Roman" w:hAnsi="Times New Roman" w:cs="Times New Roman"/>
          <w:sz w:val="24"/>
          <w:szCs w:val="24"/>
        </w:rPr>
      </w:pPr>
    </w:p>
    <w:p w:rsidR="00C706AD" w:rsidRPr="002F06B8" w:rsidRDefault="00C706AD" w:rsidP="00C706AD">
      <w:pPr>
        <w:pStyle w:val="ConsPlusNormal"/>
        <w:jc w:val="center"/>
        <w:rPr>
          <w:rFonts w:ascii="Times New Roman" w:hAnsi="Times New Roman" w:cs="Times New Roman"/>
          <w:szCs w:val="22"/>
        </w:rPr>
      </w:pPr>
      <w:bookmarkStart w:id="18" w:name="P493"/>
      <w:bookmarkEnd w:id="18"/>
      <w:r w:rsidRPr="002F06B8">
        <w:rPr>
          <w:rFonts w:ascii="Times New Roman" w:hAnsi="Times New Roman" w:cs="Times New Roman"/>
          <w:szCs w:val="22"/>
        </w:rPr>
        <w:t>Анкета</w:t>
      </w:r>
    </w:p>
    <w:p w:rsidR="00C706AD" w:rsidRPr="002F06B8" w:rsidRDefault="00C706AD" w:rsidP="00C706AD">
      <w:pPr>
        <w:pStyle w:val="ConsPlusNormal"/>
        <w:jc w:val="center"/>
        <w:rPr>
          <w:rFonts w:ascii="Times New Roman" w:hAnsi="Times New Roman" w:cs="Times New Roman"/>
          <w:szCs w:val="22"/>
        </w:rPr>
      </w:pPr>
      <w:r w:rsidRPr="002F06B8">
        <w:rPr>
          <w:rFonts w:ascii="Times New Roman" w:hAnsi="Times New Roman" w:cs="Times New Roman"/>
          <w:szCs w:val="22"/>
        </w:rPr>
        <w:t>субъекта предпринимательства</w:t>
      </w:r>
    </w:p>
    <w:p w:rsidR="00C706AD" w:rsidRPr="002F06B8" w:rsidRDefault="00C706AD" w:rsidP="00C706AD">
      <w:pPr>
        <w:pStyle w:val="ConsPlusNormal"/>
        <w:ind w:firstLine="540"/>
        <w:jc w:val="both"/>
        <w:rPr>
          <w:rFonts w:ascii="Times New Roman" w:hAnsi="Times New Roman" w:cs="Times New Roman"/>
          <w:szCs w:val="22"/>
        </w:rPr>
      </w:pPr>
    </w:p>
    <w:p w:rsidR="00C706AD" w:rsidRPr="002F06B8" w:rsidRDefault="00C706AD" w:rsidP="007A2392">
      <w:pPr>
        <w:pStyle w:val="ConsPlusNormal"/>
        <w:jc w:val="center"/>
        <w:outlineLvl w:val="2"/>
        <w:rPr>
          <w:rFonts w:ascii="Times New Roman" w:hAnsi="Times New Roman" w:cs="Times New Roman"/>
          <w:szCs w:val="22"/>
        </w:rPr>
      </w:pPr>
      <w:r w:rsidRPr="002F06B8">
        <w:rPr>
          <w:rFonts w:ascii="Times New Roman" w:hAnsi="Times New Roman" w:cs="Times New Roman"/>
          <w:szCs w:val="22"/>
        </w:rPr>
        <w:t>Общая информация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228"/>
        <w:gridCol w:w="2250"/>
      </w:tblGrid>
      <w:tr w:rsidR="00C706AD" w:rsidRPr="009323E3" w:rsidTr="00C706AD">
        <w:tc>
          <w:tcPr>
            <w:tcW w:w="5000" w:type="pct"/>
            <w:gridSpan w:val="2"/>
          </w:tcPr>
          <w:p w:rsidR="00C706AD" w:rsidRPr="009323E3" w:rsidRDefault="00C706AD" w:rsidP="00C706AD">
            <w:pPr>
              <w:pStyle w:val="ConsPlusNormal"/>
              <w:jc w:val="center"/>
              <w:rPr>
                <w:rFonts w:ascii="Times New Roman" w:hAnsi="Times New Roman" w:cs="Times New Roman"/>
              </w:rPr>
            </w:pPr>
            <w:r w:rsidRPr="009323E3">
              <w:rPr>
                <w:rFonts w:ascii="Times New Roman" w:hAnsi="Times New Roman" w:cs="Times New Roman"/>
              </w:rPr>
              <w:t>Полное наименование субъекта предпринимательства</w:t>
            </w:r>
          </w:p>
          <w:p w:rsidR="00C706AD" w:rsidRPr="009323E3" w:rsidRDefault="00C706AD" w:rsidP="00C706AD">
            <w:pPr>
              <w:pStyle w:val="ConsPlusNormal"/>
              <w:jc w:val="center"/>
              <w:rPr>
                <w:rFonts w:ascii="Times New Roman" w:hAnsi="Times New Roman" w:cs="Times New Roman"/>
              </w:rPr>
            </w:pPr>
            <w:r w:rsidRPr="009323E3">
              <w:rPr>
                <w:rFonts w:ascii="Times New Roman" w:hAnsi="Times New Roman" w:cs="Times New Roman"/>
              </w:rPr>
              <w:t>____________________________________________________________</w:t>
            </w:r>
          </w:p>
        </w:tc>
      </w:tr>
      <w:tr w:rsidR="00C706AD" w:rsidRPr="009323E3" w:rsidTr="00C706AD">
        <w:tc>
          <w:tcPr>
            <w:tcW w:w="3813" w:type="pct"/>
          </w:tcPr>
          <w:p w:rsidR="00C706AD" w:rsidRPr="009323E3" w:rsidRDefault="006161BB" w:rsidP="00C706AD">
            <w:pPr>
              <w:pStyle w:val="ConsPlusNormal"/>
              <w:rPr>
                <w:rFonts w:ascii="Times New Roman" w:hAnsi="Times New Roman" w:cs="Times New Roman"/>
              </w:rPr>
            </w:pPr>
            <w:hyperlink r:id="rId17" w:history="1">
              <w:r w:rsidR="00C706AD" w:rsidRPr="009323E3">
                <w:rPr>
                  <w:rFonts w:ascii="Times New Roman" w:hAnsi="Times New Roman" w:cs="Times New Roman"/>
                </w:rPr>
                <w:t>ОКВЭД</w:t>
              </w:r>
            </w:hyperlink>
            <w:r w:rsidR="00C706AD" w:rsidRPr="009323E3">
              <w:rPr>
                <w:rFonts w:ascii="Times New Roman" w:hAnsi="Times New Roman" w:cs="Times New Roman"/>
              </w:rPr>
              <w:t xml:space="preserve"> </w:t>
            </w:r>
            <w:proofErr w:type="gramStart"/>
            <w:r w:rsidR="00C706AD" w:rsidRPr="009323E3">
              <w:rPr>
                <w:rFonts w:ascii="Times New Roman" w:hAnsi="Times New Roman" w:cs="Times New Roman"/>
              </w:rPr>
              <w:t>ОК</w:t>
            </w:r>
            <w:proofErr w:type="gramEnd"/>
            <w:r w:rsidR="00C706AD" w:rsidRPr="009323E3">
              <w:rPr>
                <w:rFonts w:ascii="Times New Roman" w:hAnsi="Times New Roman" w:cs="Times New Roman"/>
              </w:rPr>
              <w:t xml:space="preserve"> 029-2014 (КДЕС, ред. 2), принятым приказом Федерального агентства по техническому регулированию и метрологии от 31 января 2014 г. N 14-ст</w:t>
            </w:r>
          </w:p>
        </w:tc>
        <w:tc>
          <w:tcPr>
            <w:tcW w:w="1187" w:type="pct"/>
          </w:tcPr>
          <w:p w:rsidR="00C706AD" w:rsidRPr="009323E3" w:rsidRDefault="00C706AD" w:rsidP="00C706AD">
            <w:pPr>
              <w:pStyle w:val="ConsPlusNormal"/>
              <w:rPr>
                <w:rFonts w:ascii="Times New Roman" w:hAnsi="Times New Roman" w:cs="Times New Roman"/>
              </w:rPr>
            </w:pPr>
            <w:r w:rsidRPr="009323E3">
              <w:rPr>
                <w:rFonts w:ascii="Times New Roman" w:hAnsi="Times New Roman" w:cs="Times New Roman"/>
              </w:rPr>
              <w:t>отметить один вид экономической деятельности</w:t>
            </w:r>
          </w:p>
        </w:tc>
      </w:tr>
      <w:tr w:rsidR="00C706AD" w:rsidRPr="009323E3" w:rsidTr="00C706AD">
        <w:tc>
          <w:tcPr>
            <w:tcW w:w="5000" w:type="pct"/>
            <w:gridSpan w:val="2"/>
          </w:tcPr>
          <w:p w:rsidR="00C706AD" w:rsidRPr="009323E3" w:rsidRDefault="00C706AD" w:rsidP="00C706AD">
            <w:pPr>
              <w:pStyle w:val="ConsPlusNormal"/>
              <w:jc w:val="center"/>
              <w:rPr>
                <w:rFonts w:ascii="Times New Roman" w:hAnsi="Times New Roman" w:cs="Times New Roman"/>
              </w:rPr>
            </w:pPr>
            <w:r w:rsidRPr="009323E3">
              <w:rPr>
                <w:rFonts w:ascii="Times New Roman" w:hAnsi="Times New Roman" w:cs="Times New Roman"/>
              </w:rPr>
              <w:t>1 группа по видам деятельности</w:t>
            </w:r>
          </w:p>
        </w:tc>
      </w:tr>
      <w:tr w:rsidR="00C706AD" w:rsidRPr="009323E3" w:rsidTr="00C706AD">
        <w:tc>
          <w:tcPr>
            <w:tcW w:w="3813" w:type="pct"/>
          </w:tcPr>
          <w:p w:rsidR="00C706AD" w:rsidRPr="009323E3" w:rsidRDefault="006161BB" w:rsidP="00C706AD">
            <w:pPr>
              <w:pStyle w:val="ConsPlusNormal"/>
              <w:rPr>
                <w:rFonts w:ascii="Times New Roman" w:hAnsi="Times New Roman" w:cs="Times New Roman"/>
              </w:rPr>
            </w:pPr>
            <w:hyperlink r:id="rId18" w:history="1">
              <w:r w:rsidR="00C706AD" w:rsidRPr="009323E3">
                <w:rPr>
                  <w:rFonts w:ascii="Times New Roman" w:hAnsi="Times New Roman" w:cs="Times New Roman"/>
                </w:rPr>
                <w:t>Раздел A</w:t>
              </w:r>
            </w:hyperlink>
            <w:r w:rsidR="00C706AD" w:rsidRPr="009323E3">
              <w:rPr>
                <w:rFonts w:ascii="Times New Roman" w:hAnsi="Times New Roman" w:cs="Times New Roman"/>
              </w:rPr>
              <w:t xml:space="preserve"> сельское хозяйство (01),</w:t>
            </w:r>
          </w:p>
          <w:p w:rsidR="00C706AD" w:rsidRDefault="006161BB" w:rsidP="00C706AD">
            <w:pPr>
              <w:pStyle w:val="ConsPlusNormal"/>
              <w:rPr>
                <w:rFonts w:ascii="Times New Roman" w:hAnsi="Times New Roman" w:cs="Times New Roman"/>
              </w:rPr>
            </w:pPr>
            <w:hyperlink r:id="rId19" w:history="1">
              <w:r w:rsidR="00C706AD" w:rsidRPr="009323E3">
                <w:rPr>
                  <w:rFonts w:ascii="Times New Roman" w:hAnsi="Times New Roman" w:cs="Times New Roman"/>
                </w:rPr>
                <w:t>Раздел C</w:t>
              </w:r>
            </w:hyperlink>
            <w:r w:rsidR="00C706AD" w:rsidRPr="009323E3">
              <w:rPr>
                <w:rFonts w:ascii="Times New Roman" w:hAnsi="Times New Roman" w:cs="Times New Roman"/>
              </w:rPr>
              <w:t xml:space="preserve"> обрабатывающие производства (10; 11.06; 11,07; 13; 14; 15; 16; 17; 18; 19.1; 19.3; 20; 21; 22; 23; 24; 25; 26; 27; 28; 29; 30; 31; 32; 33)</w:t>
            </w:r>
            <w:r w:rsidR="00C706AD">
              <w:rPr>
                <w:rFonts w:ascii="Times New Roman" w:hAnsi="Times New Roman" w:cs="Times New Roman"/>
              </w:rPr>
              <w:t>,</w:t>
            </w:r>
          </w:p>
          <w:p w:rsidR="00C706AD" w:rsidRPr="009323E3" w:rsidRDefault="006161BB" w:rsidP="00C706AD">
            <w:pPr>
              <w:pStyle w:val="ConsPlusNormal"/>
              <w:rPr>
                <w:rFonts w:ascii="Times New Roman" w:hAnsi="Times New Roman" w:cs="Times New Roman"/>
              </w:rPr>
            </w:pPr>
            <w:hyperlink r:id="rId20" w:history="1">
              <w:r w:rsidR="00C706AD" w:rsidRPr="009323E3">
                <w:rPr>
                  <w:rFonts w:ascii="Times New Roman" w:hAnsi="Times New Roman" w:cs="Times New Roman"/>
                </w:rPr>
                <w:t>Раздел F</w:t>
              </w:r>
            </w:hyperlink>
            <w:r w:rsidR="00C706AD">
              <w:rPr>
                <w:rFonts w:ascii="Times New Roman" w:hAnsi="Times New Roman" w:cs="Times New Roman"/>
              </w:rPr>
              <w:t xml:space="preserve"> строительство (41; 42; 43)</w:t>
            </w:r>
          </w:p>
        </w:tc>
        <w:tc>
          <w:tcPr>
            <w:tcW w:w="1187" w:type="pct"/>
          </w:tcPr>
          <w:p w:rsidR="00C706AD" w:rsidRPr="009323E3" w:rsidRDefault="00C706AD" w:rsidP="00C706AD">
            <w:pPr>
              <w:pStyle w:val="ConsPlusNormal"/>
              <w:rPr>
                <w:rFonts w:ascii="Times New Roman" w:hAnsi="Times New Roman" w:cs="Times New Roman"/>
              </w:rPr>
            </w:pPr>
            <w:r w:rsidRPr="009323E3">
              <w:rPr>
                <w:rFonts w:ascii="Times New Roman" w:hAnsi="Times New Roman" w:cs="Times New Roman"/>
              </w:rPr>
              <w:t>________</w:t>
            </w:r>
          </w:p>
        </w:tc>
      </w:tr>
      <w:tr w:rsidR="00C706AD" w:rsidRPr="009323E3" w:rsidTr="00C706AD">
        <w:tc>
          <w:tcPr>
            <w:tcW w:w="5000" w:type="pct"/>
            <w:gridSpan w:val="2"/>
          </w:tcPr>
          <w:p w:rsidR="00C706AD" w:rsidRPr="009323E3" w:rsidRDefault="00C706AD" w:rsidP="00C706AD">
            <w:pPr>
              <w:pStyle w:val="ConsPlusNormal"/>
              <w:jc w:val="center"/>
              <w:rPr>
                <w:rFonts w:ascii="Times New Roman" w:hAnsi="Times New Roman" w:cs="Times New Roman"/>
              </w:rPr>
            </w:pPr>
            <w:r>
              <w:rPr>
                <w:rFonts w:ascii="Times New Roman" w:hAnsi="Times New Roman" w:cs="Times New Roman"/>
              </w:rPr>
              <w:t>2</w:t>
            </w:r>
            <w:r w:rsidRPr="009323E3">
              <w:rPr>
                <w:rFonts w:ascii="Times New Roman" w:hAnsi="Times New Roman" w:cs="Times New Roman"/>
              </w:rPr>
              <w:t xml:space="preserve"> группа по видам деятельности</w:t>
            </w:r>
          </w:p>
        </w:tc>
      </w:tr>
      <w:tr w:rsidR="00C706AD" w:rsidRPr="009323E3" w:rsidTr="00C706AD">
        <w:tc>
          <w:tcPr>
            <w:tcW w:w="3813" w:type="pct"/>
          </w:tcPr>
          <w:p w:rsidR="00C706AD" w:rsidRDefault="006161BB" w:rsidP="00C706AD">
            <w:pPr>
              <w:pStyle w:val="ConsPlusNormal"/>
              <w:rPr>
                <w:rFonts w:ascii="Times New Roman" w:hAnsi="Times New Roman" w:cs="Times New Roman"/>
              </w:rPr>
            </w:pPr>
            <w:hyperlink r:id="rId21" w:history="1">
              <w:r w:rsidR="00C706AD" w:rsidRPr="009323E3">
                <w:rPr>
                  <w:rFonts w:ascii="Times New Roman" w:hAnsi="Times New Roman" w:cs="Times New Roman"/>
                </w:rPr>
                <w:t>Раздел A</w:t>
              </w:r>
            </w:hyperlink>
            <w:r w:rsidR="00C706AD" w:rsidRPr="009323E3">
              <w:rPr>
                <w:rFonts w:ascii="Times New Roman" w:hAnsi="Times New Roman" w:cs="Times New Roman"/>
              </w:rPr>
              <w:t xml:space="preserve"> лесное хозяйство (02),</w:t>
            </w:r>
          </w:p>
          <w:p w:rsidR="00C706AD" w:rsidRPr="009323E3" w:rsidRDefault="006161BB" w:rsidP="00C706AD">
            <w:pPr>
              <w:pStyle w:val="ConsPlusNormal"/>
              <w:rPr>
                <w:rFonts w:ascii="Times New Roman" w:hAnsi="Times New Roman" w:cs="Times New Roman"/>
              </w:rPr>
            </w:pPr>
            <w:hyperlink r:id="rId22" w:history="1">
              <w:r w:rsidR="00C706AD" w:rsidRPr="009323E3">
                <w:rPr>
                  <w:rFonts w:ascii="Times New Roman" w:hAnsi="Times New Roman" w:cs="Times New Roman"/>
                </w:rPr>
                <w:t>Раздел A</w:t>
              </w:r>
            </w:hyperlink>
            <w:r w:rsidR="00C706AD" w:rsidRPr="009323E3">
              <w:rPr>
                <w:rFonts w:ascii="Times New Roman" w:hAnsi="Times New Roman" w:cs="Times New Roman"/>
              </w:rPr>
              <w:t xml:space="preserve"> рыболовство и рыбоводство (03),</w:t>
            </w:r>
          </w:p>
          <w:p w:rsidR="00C706AD" w:rsidRPr="009323E3" w:rsidRDefault="006161BB" w:rsidP="00C706AD">
            <w:pPr>
              <w:pStyle w:val="ConsPlusNormal"/>
              <w:rPr>
                <w:rFonts w:ascii="Times New Roman" w:hAnsi="Times New Roman" w:cs="Times New Roman"/>
              </w:rPr>
            </w:pPr>
            <w:hyperlink r:id="rId23" w:history="1">
              <w:r w:rsidR="00C706AD" w:rsidRPr="009323E3">
                <w:rPr>
                  <w:rFonts w:ascii="Times New Roman" w:hAnsi="Times New Roman" w:cs="Times New Roman"/>
                </w:rPr>
                <w:t>Раздел B</w:t>
              </w:r>
            </w:hyperlink>
            <w:r w:rsidR="00C706AD" w:rsidRPr="009323E3">
              <w:rPr>
                <w:rFonts w:ascii="Times New Roman" w:hAnsi="Times New Roman" w:cs="Times New Roman"/>
              </w:rPr>
              <w:t xml:space="preserve"> добыча полезных ископаемых (05; 06; 07; 08; 09),</w:t>
            </w:r>
          </w:p>
          <w:p w:rsidR="00C706AD" w:rsidRPr="009323E3" w:rsidRDefault="006161BB" w:rsidP="00C706AD">
            <w:pPr>
              <w:pStyle w:val="ConsPlusNormal"/>
              <w:rPr>
                <w:rFonts w:ascii="Times New Roman" w:hAnsi="Times New Roman" w:cs="Times New Roman"/>
              </w:rPr>
            </w:pPr>
            <w:hyperlink r:id="rId24" w:history="1">
              <w:r w:rsidR="00C706AD" w:rsidRPr="009323E3">
                <w:rPr>
                  <w:rFonts w:ascii="Times New Roman" w:hAnsi="Times New Roman" w:cs="Times New Roman"/>
                </w:rPr>
                <w:t>Раздел H</w:t>
              </w:r>
            </w:hyperlink>
            <w:r w:rsidR="00C706AD" w:rsidRPr="009323E3">
              <w:rPr>
                <w:rFonts w:ascii="Times New Roman" w:hAnsi="Times New Roman" w:cs="Times New Roman"/>
              </w:rPr>
              <w:t xml:space="preserve"> транспортировка и хранение (49; 50; 51; 52; 53),</w:t>
            </w:r>
          </w:p>
          <w:p w:rsidR="00C706AD" w:rsidRPr="009323E3" w:rsidRDefault="006161BB" w:rsidP="00C706AD">
            <w:pPr>
              <w:pStyle w:val="ConsPlusNormal"/>
              <w:rPr>
                <w:rFonts w:ascii="Times New Roman" w:hAnsi="Times New Roman" w:cs="Times New Roman"/>
              </w:rPr>
            </w:pPr>
            <w:hyperlink r:id="rId25" w:history="1">
              <w:r w:rsidR="00C706AD" w:rsidRPr="009323E3">
                <w:rPr>
                  <w:rFonts w:ascii="Times New Roman" w:hAnsi="Times New Roman" w:cs="Times New Roman"/>
                </w:rPr>
                <w:t>Раздел I</w:t>
              </w:r>
            </w:hyperlink>
            <w:r w:rsidR="00C706AD" w:rsidRPr="009323E3">
              <w:rPr>
                <w:rFonts w:ascii="Times New Roman" w:hAnsi="Times New Roman" w:cs="Times New Roman"/>
              </w:rPr>
              <w:t xml:space="preserve"> деятельность гостиниц и предприятий общественного питания (55; 56)</w:t>
            </w:r>
          </w:p>
        </w:tc>
        <w:tc>
          <w:tcPr>
            <w:tcW w:w="1187" w:type="pct"/>
          </w:tcPr>
          <w:p w:rsidR="00C706AD" w:rsidRPr="009323E3" w:rsidRDefault="00C706AD" w:rsidP="00C706AD">
            <w:pPr>
              <w:pStyle w:val="ConsPlusNormal"/>
              <w:rPr>
                <w:rFonts w:ascii="Times New Roman" w:hAnsi="Times New Roman" w:cs="Times New Roman"/>
              </w:rPr>
            </w:pPr>
            <w:r w:rsidRPr="009323E3">
              <w:rPr>
                <w:rFonts w:ascii="Times New Roman" w:hAnsi="Times New Roman" w:cs="Times New Roman"/>
              </w:rPr>
              <w:t>________</w:t>
            </w:r>
          </w:p>
        </w:tc>
      </w:tr>
      <w:tr w:rsidR="00C706AD" w:rsidRPr="009323E3" w:rsidTr="00C706AD">
        <w:tc>
          <w:tcPr>
            <w:tcW w:w="5000" w:type="pct"/>
            <w:gridSpan w:val="2"/>
          </w:tcPr>
          <w:p w:rsidR="00C706AD" w:rsidRPr="009323E3" w:rsidRDefault="00C706AD" w:rsidP="00C706AD">
            <w:pPr>
              <w:pStyle w:val="ConsPlusNormal"/>
              <w:jc w:val="center"/>
              <w:rPr>
                <w:rFonts w:ascii="Times New Roman" w:hAnsi="Times New Roman" w:cs="Times New Roman"/>
              </w:rPr>
            </w:pPr>
            <w:r>
              <w:rPr>
                <w:rFonts w:ascii="Times New Roman" w:hAnsi="Times New Roman" w:cs="Times New Roman"/>
              </w:rPr>
              <w:t>3</w:t>
            </w:r>
            <w:r w:rsidRPr="009323E3">
              <w:rPr>
                <w:rFonts w:ascii="Times New Roman" w:hAnsi="Times New Roman" w:cs="Times New Roman"/>
              </w:rPr>
              <w:t xml:space="preserve"> группа по видам деятельности</w:t>
            </w:r>
          </w:p>
        </w:tc>
      </w:tr>
      <w:tr w:rsidR="00C706AD" w:rsidRPr="009323E3" w:rsidTr="00C706AD">
        <w:tc>
          <w:tcPr>
            <w:tcW w:w="3813" w:type="pct"/>
          </w:tcPr>
          <w:p w:rsidR="00C706AD" w:rsidRPr="009323E3" w:rsidRDefault="006161BB" w:rsidP="00C706AD">
            <w:pPr>
              <w:pStyle w:val="ConsPlusNormal"/>
              <w:rPr>
                <w:rFonts w:ascii="Times New Roman" w:hAnsi="Times New Roman" w:cs="Times New Roman"/>
              </w:rPr>
            </w:pPr>
            <w:hyperlink r:id="rId26" w:history="1">
              <w:r w:rsidR="00C706AD" w:rsidRPr="009323E3">
                <w:rPr>
                  <w:rFonts w:ascii="Times New Roman" w:hAnsi="Times New Roman" w:cs="Times New Roman"/>
                </w:rPr>
                <w:t>Раздел D</w:t>
              </w:r>
            </w:hyperlink>
            <w:r w:rsidR="00C706AD" w:rsidRPr="009323E3">
              <w:rPr>
                <w:rFonts w:ascii="Times New Roman" w:hAnsi="Times New Roman" w:cs="Times New Roman"/>
              </w:rPr>
              <w:t xml:space="preserve"> обеспечение электрической энергией, газом и паром; кондиционирование воздуха (35),</w:t>
            </w:r>
          </w:p>
          <w:p w:rsidR="00C706AD" w:rsidRPr="009323E3" w:rsidRDefault="006161BB" w:rsidP="00C706AD">
            <w:pPr>
              <w:pStyle w:val="ConsPlusNormal"/>
              <w:rPr>
                <w:rFonts w:ascii="Times New Roman" w:hAnsi="Times New Roman" w:cs="Times New Roman"/>
              </w:rPr>
            </w:pPr>
            <w:hyperlink r:id="rId27" w:history="1">
              <w:r w:rsidR="00C706AD" w:rsidRPr="009323E3">
                <w:rPr>
                  <w:rFonts w:ascii="Times New Roman" w:hAnsi="Times New Roman" w:cs="Times New Roman"/>
                </w:rPr>
                <w:t>Раздел E</w:t>
              </w:r>
            </w:hyperlink>
            <w:r w:rsidR="00C706AD" w:rsidRPr="009323E3">
              <w:rPr>
                <w:rFonts w:ascii="Times New Roman" w:hAnsi="Times New Roman" w:cs="Times New Roman"/>
              </w:rPr>
              <w:t xml:space="preserve"> водоснабжение, водоотведение, организация сбора и утилизации отходов, деятельность по ликвидации загрязнений (36; 37; 38; 39),</w:t>
            </w:r>
          </w:p>
          <w:p w:rsidR="00C706AD" w:rsidRPr="009323E3" w:rsidRDefault="006161BB" w:rsidP="00C706AD">
            <w:pPr>
              <w:pStyle w:val="ConsPlusNormal"/>
              <w:rPr>
                <w:rFonts w:ascii="Times New Roman" w:hAnsi="Times New Roman" w:cs="Times New Roman"/>
              </w:rPr>
            </w:pPr>
            <w:hyperlink r:id="rId28" w:history="1">
              <w:r w:rsidR="00C706AD" w:rsidRPr="009323E3">
                <w:rPr>
                  <w:rFonts w:ascii="Times New Roman" w:hAnsi="Times New Roman" w:cs="Times New Roman"/>
                </w:rPr>
                <w:t>Раздел J</w:t>
              </w:r>
            </w:hyperlink>
            <w:r w:rsidR="00C706AD" w:rsidRPr="009323E3">
              <w:rPr>
                <w:rFonts w:ascii="Times New Roman" w:hAnsi="Times New Roman" w:cs="Times New Roman"/>
              </w:rPr>
              <w:t xml:space="preserve"> деятельность в области информации и связи (58; 60; 61; 62; 63),</w:t>
            </w:r>
          </w:p>
          <w:p w:rsidR="00C706AD" w:rsidRPr="009323E3" w:rsidRDefault="006161BB" w:rsidP="00C706AD">
            <w:pPr>
              <w:pStyle w:val="ConsPlusNormal"/>
              <w:rPr>
                <w:rFonts w:ascii="Times New Roman" w:hAnsi="Times New Roman" w:cs="Times New Roman"/>
              </w:rPr>
            </w:pPr>
            <w:hyperlink r:id="rId29" w:history="1">
              <w:r w:rsidR="00C706AD" w:rsidRPr="009323E3">
                <w:rPr>
                  <w:rFonts w:ascii="Times New Roman" w:hAnsi="Times New Roman" w:cs="Times New Roman"/>
                </w:rPr>
                <w:t>Раздел M</w:t>
              </w:r>
            </w:hyperlink>
            <w:r w:rsidR="00C706AD" w:rsidRPr="009323E3">
              <w:rPr>
                <w:rFonts w:ascii="Times New Roman" w:hAnsi="Times New Roman" w:cs="Times New Roman"/>
              </w:rPr>
              <w:t xml:space="preserve"> деятельность профессиональная, научная и техническая (71; 75),</w:t>
            </w:r>
          </w:p>
          <w:p w:rsidR="00C706AD" w:rsidRPr="009323E3" w:rsidRDefault="006161BB" w:rsidP="00C706AD">
            <w:pPr>
              <w:pStyle w:val="ConsPlusNormal"/>
              <w:rPr>
                <w:rFonts w:ascii="Times New Roman" w:hAnsi="Times New Roman" w:cs="Times New Roman"/>
              </w:rPr>
            </w:pPr>
            <w:hyperlink r:id="rId30" w:history="1">
              <w:r w:rsidR="00C706AD" w:rsidRPr="009323E3">
                <w:rPr>
                  <w:rFonts w:ascii="Times New Roman" w:hAnsi="Times New Roman" w:cs="Times New Roman"/>
                </w:rPr>
                <w:t>Раздел P</w:t>
              </w:r>
            </w:hyperlink>
            <w:r w:rsidR="00C706AD" w:rsidRPr="009323E3">
              <w:rPr>
                <w:rFonts w:ascii="Times New Roman" w:hAnsi="Times New Roman" w:cs="Times New Roman"/>
              </w:rPr>
              <w:t xml:space="preserve"> образование (85),</w:t>
            </w:r>
          </w:p>
          <w:p w:rsidR="00C706AD" w:rsidRPr="009323E3" w:rsidRDefault="006161BB" w:rsidP="00C706AD">
            <w:pPr>
              <w:pStyle w:val="ConsPlusNormal"/>
              <w:rPr>
                <w:rFonts w:ascii="Times New Roman" w:hAnsi="Times New Roman" w:cs="Times New Roman"/>
              </w:rPr>
            </w:pPr>
            <w:hyperlink r:id="rId31" w:history="1">
              <w:r w:rsidR="00C706AD" w:rsidRPr="009323E3">
                <w:rPr>
                  <w:rFonts w:ascii="Times New Roman" w:hAnsi="Times New Roman" w:cs="Times New Roman"/>
                </w:rPr>
                <w:t>Раздел Q</w:t>
              </w:r>
            </w:hyperlink>
            <w:r w:rsidR="00C706AD" w:rsidRPr="009323E3">
              <w:rPr>
                <w:rFonts w:ascii="Times New Roman" w:hAnsi="Times New Roman" w:cs="Times New Roman"/>
              </w:rPr>
              <w:t xml:space="preserve"> деятельность в области здравоохранения и социальных услуг (86; 87; 88),</w:t>
            </w:r>
          </w:p>
          <w:p w:rsidR="00C706AD" w:rsidRPr="009323E3" w:rsidRDefault="006161BB" w:rsidP="00C706AD">
            <w:pPr>
              <w:pStyle w:val="ConsPlusNormal"/>
              <w:rPr>
                <w:rFonts w:ascii="Times New Roman" w:hAnsi="Times New Roman" w:cs="Times New Roman"/>
              </w:rPr>
            </w:pPr>
            <w:hyperlink r:id="rId32" w:history="1">
              <w:r w:rsidR="00C706AD" w:rsidRPr="009323E3">
                <w:rPr>
                  <w:rFonts w:ascii="Times New Roman" w:hAnsi="Times New Roman" w:cs="Times New Roman"/>
                </w:rPr>
                <w:t>Раздел R</w:t>
              </w:r>
            </w:hyperlink>
            <w:r w:rsidR="00C706AD" w:rsidRPr="009323E3">
              <w:rPr>
                <w:rFonts w:ascii="Times New Roman" w:hAnsi="Times New Roman" w:cs="Times New Roman"/>
              </w:rPr>
              <w:t xml:space="preserve"> деятельность в области культуры, спорта, организации досуга и развлечений (90; 91; 92; 93),</w:t>
            </w:r>
          </w:p>
          <w:p w:rsidR="00C706AD" w:rsidRPr="009323E3" w:rsidRDefault="006161BB" w:rsidP="00C706AD">
            <w:pPr>
              <w:pStyle w:val="ConsPlusNormal"/>
              <w:rPr>
                <w:rFonts w:ascii="Times New Roman" w:hAnsi="Times New Roman" w:cs="Times New Roman"/>
              </w:rPr>
            </w:pPr>
            <w:hyperlink r:id="rId33" w:history="1">
              <w:r w:rsidR="00C706AD" w:rsidRPr="009323E3">
                <w:rPr>
                  <w:rFonts w:ascii="Times New Roman" w:hAnsi="Times New Roman" w:cs="Times New Roman"/>
                </w:rPr>
                <w:t>Раздел S</w:t>
              </w:r>
            </w:hyperlink>
            <w:r w:rsidR="00C706AD" w:rsidRPr="009323E3">
              <w:rPr>
                <w:rFonts w:ascii="Times New Roman" w:hAnsi="Times New Roman" w:cs="Times New Roman"/>
              </w:rPr>
              <w:t xml:space="preserve"> предоставление прочих видов услуг (95; 96)</w:t>
            </w:r>
          </w:p>
        </w:tc>
        <w:tc>
          <w:tcPr>
            <w:tcW w:w="1187" w:type="pct"/>
          </w:tcPr>
          <w:p w:rsidR="00C706AD" w:rsidRPr="009323E3" w:rsidRDefault="00C706AD" w:rsidP="00C706AD">
            <w:pPr>
              <w:pStyle w:val="ConsPlusNormal"/>
              <w:rPr>
                <w:rFonts w:ascii="Times New Roman" w:hAnsi="Times New Roman" w:cs="Times New Roman"/>
              </w:rPr>
            </w:pPr>
            <w:r w:rsidRPr="009323E3">
              <w:rPr>
                <w:rFonts w:ascii="Times New Roman" w:hAnsi="Times New Roman" w:cs="Times New Roman"/>
              </w:rPr>
              <w:t>________</w:t>
            </w:r>
          </w:p>
        </w:tc>
      </w:tr>
      <w:tr w:rsidR="00C706AD" w:rsidRPr="009323E3" w:rsidTr="00C706AD">
        <w:tc>
          <w:tcPr>
            <w:tcW w:w="5000" w:type="pct"/>
            <w:gridSpan w:val="2"/>
          </w:tcPr>
          <w:p w:rsidR="00C706AD" w:rsidRPr="009323E3" w:rsidRDefault="00C706AD" w:rsidP="00C706AD">
            <w:pPr>
              <w:pStyle w:val="ConsPlusNormal"/>
              <w:jc w:val="center"/>
              <w:rPr>
                <w:rFonts w:ascii="Times New Roman" w:hAnsi="Times New Roman" w:cs="Times New Roman"/>
              </w:rPr>
            </w:pPr>
            <w:r>
              <w:rPr>
                <w:rFonts w:ascii="Times New Roman" w:hAnsi="Times New Roman" w:cs="Times New Roman"/>
              </w:rPr>
              <w:t>4</w:t>
            </w:r>
            <w:r w:rsidRPr="009323E3">
              <w:rPr>
                <w:rFonts w:ascii="Times New Roman" w:hAnsi="Times New Roman" w:cs="Times New Roman"/>
              </w:rPr>
              <w:t xml:space="preserve"> группа по видам деятельности</w:t>
            </w:r>
          </w:p>
        </w:tc>
      </w:tr>
      <w:tr w:rsidR="00C706AD" w:rsidRPr="009323E3" w:rsidTr="00C706AD">
        <w:tc>
          <w:tcPr>
            <w:tcW w:w="3813" w:type="pct"/>
          </w:tcPr>
          <w:p w:rsidR="00C706AD" w:rsidRPr="00B02396" w:rsidRDefault="00C706AD" w:rsidP="00C706AD">
            <w:pPr>
              <w:pStyle w:val="ConsPlusNormal"/>
              <w:rPr>
                <w:rFonts w:ascii="Times New Roman" w:hAnsi="Times New Roman" w:cs="Times New Roman"/>
              </w:rPr>
            </w:pPr>
            <w:r w:rsidRPr="00B02396">
              <w:rPr>
                <w:rFonts w:ascii="Times New Roman" w:hAnsi="Times New Roman" w:cs="Times New Roman"/>
              </w:rPr>
              <w:t>Прочие</w:t>
            </w:r>
          </w:p>
        </w:tc>
        <w:tc>
          <w:tcPr>
            <w:tcW w:w="1187" w:type="pct"/>
          </w:tcPr>
          <w:p w:rsidR="00C706AD" w:rsidRPr="009323E3" w:rsidRDefault="00C706AD" w:rsidP="00C706AD">
            <w:pPr>
              <w:pStyle w:val="ConsPlusNormal"/>
              <w:rPr>
                <w:rFonts w:ascii="Times New Roman" w:hAnsi="Times New Roman" w:cs="Times New Roman"/>
              </w:rPr>
            </w:pPr>
            <w:r w:rsidRPr="009323E3">
              <w:rPr>
                <w:rFonts w:ascii="Times New Roman" w:hAnsi="Times New Roman" w:cs="Times New Roman"/>
              </w:rPr>
              <w:t>________</w:t>
            </w:r>
          </w:p>
        </w:tc>
      </w:tr>
    </w:tbl>
    <w:p w:rsidR="002F06B8" w:rsidRDefault="002F06B8">
      <w:r>
        <w:br w:type="page"/>
      </w:r>
    </w:p>
    <w:p w:rsidR="002F06B8" w:rsidRDefault="002F06B8" w:rsidP="002F06B8">
      <w:pPr>
        <w:jc w:val="center"/>
      </w:pPr>
      <w:r>
        <w:lastRenderedPageBreak/>
        <w:t>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228"/>
        <w:gridCol w:w="2250"/>
      </w:tblGrid>
      <w:tr w:rsidR="00C706AD" w:rsidRPr="009323E3" w:rsidTr="00C706AD">
        <w:tc>
          <w:tcPr>
            <w:tcW w:w="3813" w:type="pct"/>
          </w:tcPr>
          <w:p w:rsidR="00C706AD" w:rsidRPr="009323E3" w:rsidRDefault="00C706AD" w:rsidP="00C706AD">
            <w:pPr>
              <w:pStyle w:val="ConsPlusNormal"/>
              <w:rPr>
                <w:rFonts w:ascii="Times New Roman" w:hAnsi="Times New Roman" w:cs="Times New Roman"/>
              </w:rPr>
            </w:pPr>
            <w:r w:rsidRPr="009323E3">
              <w:rPr>
                <w:rFonts w:ascii="Times New Roman" w:hAnsi="Times New Roman" w:cs="Times New Roman"/>
              </w:rPr>
              <w:t>Состав учредителей (участников) субъекта предпринимательства (юридического лица):</w:t>
            </w:r>
          </w:p>
          <w:p w:rsidR="00C706AD" w:rsidRPr="009323E3" w:rsidRDefault="00C706AD" w:rsidP="00C706AD">
            <w:pPr>
              <w:pStyle w:val="ConsPlusNormal"/>
              <w:rPr>
                <w:rFonts w:ascii="Times New Roman" w:hAnsi="Times New Roman" w:cs="Times New Roman"/>
              </w:rPr>
            </w:pPr>
            <w:r w:rsidRPr="009323E3">
              <w:rPr>
                <w:rFonts w:ascii="Times New Roman" w:hAnsi="Times New Roman" w:cs="Times New Roman"/>
              </w:rPr>
              <w:t>1. ______________________________________</w:t>
            </w:r>
          </w:p>
          <w:p w:rsidR="00C706AD" w:rsidRPr="009323E3" w:rsidRDefault="00C706AD" w:rsidP="00C706AD">
            <w:pPr>
              <w:pStyle w:val="ConsPlusNormal"/>
              <w:rPr>
                <w:rFonts w:ascii="Times New Roman" w:hAnsi="Times New Roman" w:cs="Times New Roman"/>
              </w:rPr>
            </w:pPr>
            <w:r w:rsidRPr="009323E3">
              <w:rPr>
                <w:rFonts w:ascii="Times New Roman" w:hAnsi="Times New Roman" w:cs="Times New Roman"/>
              </w:rPr>
              <w:t>2. ______________________________________</w:t>
            </w:r>
          </w:p>
        </w:tc>
        <w:tc>
          <w:tcPr>
            <w:tcW w:w="1187" w:type="pct"/>
          </w:tcPr>
          <w:p w:rsidR="00C706AD" w:rsidRPr="009323E3" w:rsidRDefault="00C706AD" w:rsidP="00C706AD">
            <w:pPr>
              <w:pStyle w:val="ConsPlusNormal"/>
              <w:pBdr>
                <w:bottom w:val="single" w:sz="12" w:space="1" w:color="auto"/>
              </w:pBdr>
              <w:rPr>
                <w:rFonts w:ascii="Times New Roman" w:hAnsi="Times New Roman" w:cs="Times New Roman"/>
              </w:rPr>
            </w:pPr>
            <w:r w:rsidRPr="009323E3">
              <w:rPr>
                <w:rFonts w:ascii="Times New Roman" w:hAnsi="Times New Roman" w:cs="Times New Roman"/>
              </w:rPr>
              <w:t>доля в уставном капитале, %</w:t>
            </w:r>
          </w:p>
          <w:p w:rsidR="00C706AD" w:rsidRPr="009323E3" w:rsidRDefault="00C706AD" w:rsidP="00C706AD">
            <w:pPr>
              <w:pStyle w:val="ConsPlusNormal"/>
              <w:rPr>
                <w:rFonts w:ascii="Times New Roman" w:hAnsi="Times New Roman" w:cs="Times New Roman"/>
              </w:rPr>
            </w:pPr>
            <w:r w:rsidRPr="009323E3">
              <w:rPr>
                <w:rFonts w:ascii="Times New Roman" w:hAnsi="Times New Roman" w:cs="Times New Roman"/>
              </w:rPr>
              <w:t>____________</w:t>
            </w:r>
          </w:p>
        </w:tc>
      </w:tr>
      <w:tr w:rsidR="00C706AD" w:rsidRPr="009323E3" w:rsidTr="00C706AD">
        <w:tc>
          <w:tcPr>
            <w:tcW w:w="3813" w:type="pct"/>
          </w:tcPr>
          <w:p w:rsidR="00C706AD" w:rsidRPr="009323E3" w:rsidRDefault="00C706AD" w:rsidP="00C706AD">
            <w:pPr>
              <w:pStyle w:val="ConsPlusNormal"/>
              <w:rPr>
                <w:rFonts w:ascii="Times New Roman" w:hAnsi="Times New Roman" w:cs="Times New Roman"/>
              </w:rPr>
            </w:pPr>
            <w:r w:rsidRPr="009323E3">
              <w:rPr>
                <w:rFonts w:ascii="Times New Roman" w:hAnsi="Times New Roman" w:cs="Times New Roman"/>
              </w:rPr>
              <w:t>Система налогообложения субъекта предпринимательства &lt;*&gt;</w:t>
            </w:r>
          </w:p>
        </w:tc>
        <w:tc>
          <w:tcPr>
            <w:tcW w:w="1187" w:type="pct"/>
          </w:tcPr>
          <w:p w:rsidR="00C706AD" w:rsidRPr="009323E3" w:rsidRDefault="00C706AD" w:rsidP="00C706AD">
            <w:pPr>
              <w:pStyle w:val="ConsPlusNormal"/>
              <w:rPr>
                <w:rFonts w:ascii="Times New Roman" w:hAnsi="Times New Roman" w:cs="Times New Roman"/>
              </w:rPr>
            </w:pPr>
          </w:p>
        </w:tc>
      </w:tr>
      <w:tr w:rsidR="00C706AD" w:rsidRPr="009323E3" w:rsidTr="00C706AD">
        <w:tc>
          <w:tcPr>
            <w:tcW w:w="3813" w:type="pct"/>
          </w:tcPr>
          <w:p w:rsidR="00C706AD" w:rsidRPr="009323E3" w:rsidRDefault="00C706AD" w:rsidP="007C7EF1">
            <w:pPr>
              <w:pStyle w:val="ConsPlusNormal"/>
              <w:rPr>
                <w:rFonts w:ascii="Times New Roman" w:hAnsi="Times New Roman" w:cs="Times New Roman"/>
              </w:rPr>
            </w:pPr>
            <w:r w:rsidRPr="002F06B8">
              <w:rPr>
                <w:rFonts w:ascii="Times New Roman" w:hAnsi="Times New Roman" w:cs="Times New Roman"/>
              </w:rPr>
              <w:t xml:space="preserve">Участие в </w:t>
            </w:r>
            <w:r w:rsidR="007C7EF1" w:rsidRPr="002F06B8">
              <w:rPr>
                <w:rFonts w:ascii="Times New Roman" w:hAnsi="Times New Roman" w:cs="Times New Roman"/>
                <w:szCs w:val="22"/>
              </w:rPr>
              <w:t>национальных проектах Российской Федерации</w:t>
            </w:r>
          </w:p>
        </w:tc>
        <w:tc>
          <w:tcPr>
            <w:tcW w:w="1187" w:type="pct"/>
          </w:tcPr>
          <w:p w:rsidR="00C706AD" w:rsidRPr="009323E3" w:rsidRDefault="00C706AD" w:rsidP="00C706AD">
            <w:pPr>
              <w:pStyle w:val="ConsPlusNormal"/>
              <w:rPr>
                <w:rFonts w:ascii="Times New Roman" w:hAnsi="Times New Roman" w:cs="Times New Roman"/>
              </w:rPr>
            </w:pPr>
          </w:p>
        </w:tc>
      </w:tr>
      <w:tr w:rsidR="00724772" w:rsidRPr="009323E3" w:rsidTr="00C706AD">
        <w:tc>
          <w:tcPr>
            <w:tcW w:w="3813" w:type="pct"/>
          </w:tcPr>
          <w:p w:rsidR="00724772" w:rsidRDefault="00724772" w:rsidP="00D55DC8">
            <w:pPr>
              <w:pStyle w:val="ConsPlusNormal"/>
              <w:rPr>
                <w:rFonts w:ascii="Times New Roman" w:hAnsi="Times New Roman" w:cs="Times New Roman"/>
              </w:rPr>
            </w:pPr>
            <w:r>
              <w:rPr>
                <w:rFonts w:ascii="Times New Roman" w:hAnsi="Times New Roman" w:cs="Times New Roman"/>
              </w:rPr>
              <w:t>Наименование кредитной организации</w:t>
            </w:r>
            <w:r w:rsidR="00D55DC8">
              <w:rPr>
                <w:rFonts w:ascii="Times New Roman" w:hAnsi="Times New Roman" w:cs="Times New Roman"/>
              </w:rPr>
              <w:t>, номер, дата и срок</w:t>
            </w:r>
            <w:r w:rsidR="00B370A2">
              <w:rPr>
                <w:rFonts w:ascii="Times New Roman" w:hAnsi="Times New Roman" w:cs="Times New Roman"/>
              </w:rPr>
              <w:t xml:space="preserve"> действия </w:t>
            </w:r>
            <w:r w:rsidR="00D55DC8">
              <w:rPr>
                <w:rFonts w:ascii="Times New Roman" w:hAnsi="Times New Roman" w:cs="Times New Roman"/>
              </w:rPr>
              <w:t>кредитного договора.</w:t>
            </w:r>
          </w:p>
          <w:p w:rsidR="00035AD4" w:rsidRDefault="00035AD4" w:rsidP="00D55DC8">
            <w:pPr>
              <w:pStyle w:val="ConsPlusNormal"/>
              <w:rPr>
                <w:rFonts w:ascii="Times New Roman" w:hAnsi="Times New Roman" w:cs="Times New Roman"/>
              </w:rPr>
            </w:pPr>
            <w:r>
              <w:rPr>
                <w:rFonts w:ascii="Times New Roman" w:hAnsi="Times New Roman" w:cs="Times New Roman"/>
              </w:rPr>
              <w:t>Цель кредитного договора.</w:t>
            </w:r>
          </w:p>
          <w:p w:rsidR="00B370A2" w:rsidRDefault="00D55DC8" w:rsidP="00D55DC8">
            <w:pPr>
              <w:pStyle w:val="ConsPlusNormal"/>
              <w:rPr>
                <w:rFonts w:ascii="Times New Roman" w:hAnsi="Times New Roman" w:cs="Times New Roman"/>
              </w:rPr>
            </w:pPr>
            <w:r>
              <w:rPr>
                <w:rFonts w:ascii="Times New Roman" w:hAnsi="Times New Roman" w:cs="Times New Roman"/>
              </w:rPr>
              <w:t>Общая сумма кредитного договора</w:t>
            </w:r>
            <w:r w:rsidR="00B370A2">
              <w:rPr>
                <w:rFonts w:ascii="Times New Roman" w:hAnsi="Times New Roman" w:cs="Times New Roman"/>
              </w:rPr>
              <w:t>, руб.</w:t>
            </w:r>
          </w:p>
          <w:p w:rsidR="00D55DC8" w:rsidRDefault="00B370A2" w:rsidP="00D55DC8">
            <w:pPr>
              <w:pStyle w:val="ConsPlusNormal"/>
              <w:rPr>
                <w:rFonts w:ascii="Times New Roman" w:hAnsi="Times New Roman" w:cs="Times New Roman"/>
              </w:rPr>
            </w:pPr>
            <w:r>
              <w:rPr>
                <w:rFonts w:ascii="Times New Roman" w:hAnsi="Times New Roman" w:cs="Times New Roman"/>
              </w:rPr>
              <w:t>С</w:t>
            </w:r>
            <w:r w:rsidR="00D55DC8">
              <w:rPr>
                <w:rFonts w:ascii="Times New Roman" w:hAnsi="Times New Roman" w:cs="Times New Roman"/>
              </w:rPr>
              <w:t>умма уплаченных процентов на дату подачи конкурсной заявки, руб.</w:t>
            </w:r>
          </w:p>
          <w:p w:rsidR="00B370A2" w:rsidRPr="009323E3" w:rsidRDefault="00B370A2" w:rsidP="00D55DC8">
            <w:pPr>
              <w:pStyle w:val="ConsPlusNormal"/>
              <w:rPr>
                <w:rFonts w:ascii="Times New Roman" w:hAnsi="Times New Roman" w:cs="Times New Roman"/>
              </w:rPr>
            </w:pPr>
            <w:r>
              <w:rPr>
                <w:rFonts w:ascii="Times New Roman" w:hAnsi="Times New Roman" w:cs="Times New Roman"/>
              </w:rPr>
              <w:t>Сумма затрат на монтаж оборудования, руб.</w:t>
            </w:r>
          </w:p>
        </w:tc>
        <w:tc>
          <w:tcPr>
            <w:tcW w:w="1187" w:type="pct"/>
          </w:tcPr>
          <w:p w:rsidR="00724772" w:rsidRPr="009323E3" w:rsidRDefault="00724772" w:rsidP="00C706AD">
            <w:pPr>
              <w:pStyle w:val="ConsPlusNormal"/>
              <w:rPr>
                <w:rFonts w:ascii="Times New Roman" w:hAnsi="Times New Roman" w:cs="Times New Roman"/>
              </w:rPr>
            </w:pPr>
          </w:p>
        </w:tc>
      </w:tr>
      <w:tr w:rsidR="00D55DC8" w:rsidRPr="009323E3" w:rsidTr="00C706AD">
        <w:tc>
          <w:tcPr>
            <w:tcW w:w="3813" w:type="pct"/>
          </w:tcPr>
          <w:p w:rsidR="00D55DC8" w:rsidRDefault="00B370A2" w:rsidP="00B370A2">
            <w:pPr>
              <w:pStyle w:val="ConsPlusNormal"/>
              <w:rPr>
                <w:rFonts w:ascii="Times New Roman" w:hAnsi="Times New Roman" w:cs="Times New Roman"/>
              </w:rPr>
            </w:pPr>
            <w:r>
              <w:rPr>
                <w:rFonts w:ascii="Times New Roman" w:hAnsi="Times New Roman" w:cs="Times New Roman"/>
              </w:rPr>
              <w:t>Лизинговая компания, номер, дата и срок действия договора лизинга.</w:t>
            </w:r>
          </w:p>
          <w:p w:rsidR="00B370A2" w:rsidRDefault="00B370A2" w:rsidP="00B370A2">
            <w:pPr>
              <w:pStyle w:val="ConsPlusNormal"/>
              <w:rPr>
                <w:rFonts w:ascii="Times New Roman" w:hAnsi="Times New Roman" w:cs="Times New Roman"/>
                <w:szCs w:val="22"/>
              </w:rPr>
            </w:pPr>
            <w:r w:rsidRPr="00D55DC8">
              <w:rPr>
                <w:rFonts w:ascii="Times New Roman" w:hAnsi="Times New Roman" w:cs="Times New Roman"/>
                <w:szCs w:val="22"/>
              </w:rPr>
              <w:t>Вид, марка</w:t>
            </w:r>
            <w:r>
              <w:rPr>
                <w:rFonts w:ascii="Times New Roman" w:hAnsi="Times New Roman" w:cs="Times New Roman"/>
                <w:szCs w:val="22"/>
              </w:rPr>
              <w:t xml:space="preserve"> </w:t>
            </w:r>
            <w:r w:rsidRPr="00D55DC8">
              <w:rPr>
                <w:rFonts w:ascii="Times New Roman" w:hAnsi="Times New Roman" w:cs="Times New Roman"/>
                <w:szCs w:val="22"/>
              </w:rPr>
              <w:t>приобретаемого оборудования</w:t>
            </w:r>
            <w:r>
              <w:rPr>
                <w:rFonts w:ascii="Times New Roman" w:hAnsi="Times New Roman" w:cs="Times New Roman"/>
                <w:szCs w:val="22"/>
              </w:rPr>
              <w:t>.</w:t>
            </w:r>
          </w:p>
          <w:p w:rsidR="00B370A2" w:rsidRDefault="00B370A2" w:rsidP="00B370A2">
            <w:pPr>
              <w:pStyle w:val="ConsPlusNormal"/>
              <w:rPr>
                <w:rFonts w:ascii="Times New Roman" w:hAnsi="Times New Roman" w:cs="Times New Roman"/>
                <w:szCs w:val="22"/>
              </w:rPr>
            </w:pPr>
            <w:r>
              <w:rPr>
                <w:rFonts w:ascii="Times New Roman" w:hAnsi="Times New Roman" w:cs="Times New Roman"/>
                <w:szCs w:val="22"/>
              </w:rPr>
              <w:t>Общая сумма договора лизинга, руб.</w:t>
            </w:r>
          </w:p>
          <w:p w:rsidR="00B370A2" w:rsidRDefault="00B370A2" w:rsidP="00B370A2">
            <w:pPr>
              <w:pStyle w:val="ConsPlusNormal"/>
              <w:rPr>
                <w:rFonts w:ascii="Times New Roman" w:hAnsi="Times New Roman" w:cs="Times New Roman"/>
                <w:szCs w:val="22"/>
              </w:rPr>
            </w:pPr>
            <w:r>
              <w:rPr>
                <w:rFonts w:ascii="Times New Roman" w:hAnsi="Times New Roman" w:cs="Times New Roman"/>
                <w:szCs w:val="22"/>
              </w:rPr>
              <w:t>Сумма первого взноса, руб.</w:t>
            </w:r>
          </w:p>
          <w:p w:rsidR="00B370A2" w:rsidRDefault="00B370A2" w:rsidP="00B370A2">
            <w:pPr>
              <w:pStyle w:val="ConsPlusNormal"/>
              <w:rPr>
                <w:rFonts w:ascii="Times New Roman" w:hAnsi="Times New Roman" w:cs="Times New Roman"/>
                <w:szCs w:val="22"/>
              </w:rPr>
            </w:pPr>
            <w:r>
              <w:rPr>
                <w:rFonts w:ascii="Times New Roman" w:hAnsi="Times New Roman" w:cs="Times New Roman"/>
                <w:szCs w:val="22"/>
              </w:rPr>
              <w:t>Сумма уплаченных платежей на дату подачи конкурсной заявки, руб.</w:t>
            </w:r>
          </w:p>
          <w:p w:rsidR="00B370A2" w:rsidRDefault="00B370A2" w:rsidP="00B370A2">
            <w:pPr>
              <w:pStyle w:val="ConsPlusNormal"/>
              <w:rPr>
                <w:rFonts w:ascii="Times New Roman" w:hAnsi="Times New Roman" w:cs="Times New Roman"/>
              </w:rPr>
            </w:pPr>
            <w:r>
              <w:rPr>
                <w:rFonts w:ascii="Times New Roman" w:hAnsi="Times New Roman" w:cs="Times New Roman"/>
                <w:szCs w:val="22"/>
              </w:rPr>
              <w:t>Сумма затрат на монтаж оборудования, руб.</w:t>
            </w:r>
          </w:p>
        </w:tc>
        <w:tc>
          <w:tcPr>
            <w:tcW w:w="1187" w:type="pct"/>
          </w:tcPr>
          <w:p w:rsidR="00D55DC8" w:rsidRPr="009323E3" w:rsidRDefault="00D55DC8" w:rsidP="00C706AD">
            <w:pPr>
              <w:pStyle w:val="ConsPlusNormal"/>
              <w:rPr>
                <w:rFonts w:ascii="Times New Roman" w:hAnsi="Times New Roman" w:cs="Times New Roman"/>
              </w:rPr>
            </w:pPr>
          </w:p>
        </w:tc>
      </w:tr>
      <w:tr w:rsidR="00C706AD" w:rsidRPr="009323E3" w:rsidTr="00C706AD">
        <w:tc>
          <w:tcPr>
            <w:tcW w:w="3813" w:type="pct"/>
          </w:tcPr>
          <w:p w:rsidR="00C706AD" w:rsidRDefault="00B370A2" w:rsidP="00035AD4">
            <w:pPr>
              <w:pStyle w:val="ConsPlusNormal"/>
              <w:rPr>
                <w:rFonts w:ascii="Times New Roman" w:hAnsi="Times New Roman" w:cs="Times New Roman"/>
                <w:szCs w:val="22"/>
              </w:rPr>
            </w:pPr>
            <w:r>
              <w:rPr>
                <w:rFonts w:ascii="Times New Roman" w:hAnsi="Times New Roman" w:cs="Times New Roman"/>
                <w:szCs w:val="22"/>
              </w:rPr>
              <w:t>П</w:t>
            </w:r>
            <w:r w:rsidR="00C706AD" w:rsidRPr="00D55DC8">
              <w:rPr>
                <w:rFonts w:ascii="Times New Roman" w:hAnsi="Times New Roman" w:cs="Times New Roman"/>
                <w:szCs w:val="22"/>
              </w:rPr>
              <w:t>родавец оборудования, номер и дата договора приобретения оборудования</w:t>
            </w:r>
            <w:r>
              <w:rPr>
                <w:rFonts w:ascii="Times New Roman" w:hAnsi="Times New Roman" w:cs="Times New Roman"/>
                <w:szCs w:val="22"/>
              </w:rPr>
              <w:t>.</w:t>
            </w:r>
          </w:p>
          <w:p w:rsidR="00035AD4" w:rsidRDefault="00035AD4" w:rsidP="00035AD4">
            <w:pPr>
              <w:pStyle w:val="ConsPlusNormal"/>
              <w:rPr>
                <w:rFonts w:ascii="Times New Roman" w:hAnsi="Times New Roman" w:cs="Times New Roman"/>
                <w:szCs w:val="22"/>
              </w:rPr>
            </w:pPr>
            <w:r>
              <w:rPr>
                <w:rFonts w:ascii="Times New Roman" w:hAnsi="Times New Roman" w:cs="Times New Roman"/>
                <w:szCs w:val="22"/>
              </w:rPr>
              <w:t>Общая сумма договора приобретения, руб.</w:t>
            </w:r>
          </w:p>
          <w:p w:rsidR="00035AD4" w:rsidRPr="00D55DC8" w:rsidRDefault="00035AD4" w:rsidP="00035AD4">
            <w:pPr>
              <w:pStyle w:val="ConsPlusNormal"/>
              <w:rPr>
                <w:rFonts w:ascii="Times New Roman" w:hAnsi="Times New Roman" w:cs="Times New Roman"/>
                <w:szCs w:val="22"/>
              </w:rPr>
            </w:pPr>
            <w:r>
              <w:rPr>
                <w:rFonts w:ascii="Times New Roman" w:hAnsi="Times New Roman" w:cs="Times New Roman"/>
                <w:szCs w:val="22"/>
              </w:rPr>
              <w:t>Сумма затрат на монтаж оборудования, руб.</w:t>
            </w:r>
          </w:p>
        </w:tc>
        <w:tc>
          <w:tcPr>
            <w:tcW w:w="1187" w:type="pct"/>
          </w:tcPr>
          <w:p w:rsidR="00C706AD" w:rsidRPr="009323E3" w:rsidRDefault="00C706AD" w:rsidP="00C706AD">
            <w:pPr>
              <w:pStyle w:val="ConsPlusNormal"/>
              <w:rPr>
                <w:rFonts w:ascii="Times New Roman" w:hAnsi="Times New Roman" w:cs="Times New Roman"/>
              </w:rPr>
            </w:pPr>
          </w:p>
        </w:tc>
      </w:tr>
      <w:tr w:rsidR="00C706AD" w:rsidRPr="009323E3" w:rsidTr="00C706AD">
        <w:tc>
          <w:tcPr>
            <w:tcW w:w="3813" w:type="pct"/>
          </w:tcPr>
          <w:p w:rsidR="00C706AD" w:rsidRPr="00D55DC8" w:rsidRDefault="00C706AD" w:rsidP="00C706AD">
            <w:pPr>
              <w:pStyle w:val="ConsPlusNormal"/>
              <w:rPr>
                <w:rFonts w:ascii="Times New Roman" w:hAnsi="Times New Roman" w:cs="Times New Roman"/>
                <w:szCs w:val="22"/>
              </w:rPr>
            </w:pPr>
            <w:r w:rsidRPr="00D55DC8">
              <w:rPr>
                <w:rFonts w:ascii="Times New Roman" w:hAnsi="Times New Roman" w:cs="Times New Roman"/>
                <w:szCs w:val="22"/>
              </w:rPr>
              <w:t>Объем запрашиваемой субсидии, руб.</w:t>
            </w:r>
          </w:p>
        </w:tc>
        <w:tc>
          <w:tcPr>
            <w:tcW w:w="1187" w:type="pct"/>
          </w:tcPr>
          <w:p w:rsidR="00C706AD" w:rsidRPr="009323E3" w:rsidRDefault="00C706AD" w:rsidP="00C706AD">
            <w:pPr>
              <w:pStyle w:val="ConsPlusNormal"/>
              <w:rPr>
                <w:rFonts w:ascii="Times New Roman" w:hAnsi="Times New Roman" w:cs="Times New Roman"/>
              </w:rPr>
            </w:pPr>
          </w:p>
        </w:tc>
      </w:tr>
    </w:tbl>
    <w:p w:rsidR="00C706AD" w:rsidRPr="002F06B8" w:rsidRDefault="00C706AD" w:rsidP="002F06B8">
      <w:pPr>
        <w:pStyle w:val="ConsPlusNormal"/>
        <w:jc w:val="center"/>
        <w:outlineLvl w:val="2"/>
        <w:rPr>
          <w:rFonts w:ascii="Times New Roman" w:hAnsi="Times New Roman" w:cs="Times New Roman"/>
          <w:szCs w:val="22"/>
        </w:rPr>
      </w:pPr>
      <w:r w:rsidRPr="002F06B8">
        <w:rPr>
          <w:rFonts w:ascii="Times New Roman" w:hAnsi="Times New Roman" w:cs="Times New Roman"/>
          <w:szCs w:val="22"/>
        </w:rPr>
        <w:t>Экономические 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02"/>
        <w:gridCol w:w="1190"/>
        <w:gridCol w:w="1558"/>
        <w:gridCol w:w="993"/>
        <w:gridCol w:w="1335"/>
      </w:tblGrid>
      <w:tr w:rsidR="00C706AD" w:rsidRPr="002F06B8" w:rsidTr="00C706AD">
        <w:tc>
          <w:tcPr>
            <w:tcW w:w="2322" w:type="pct"/>
            <w:vMerge w:val="restart"/>
          </w:tcPr>
          <w:p w:rsidR="00C706AD" w:rsidRPr="002F06B8" w:rsidRDefault="00C706AD" w:rsidP="00C706AD">
            <w:pPr>
              <w:pStyle w:val="ConsPlusNormal"/>
              <w:jc w:val="center"/>
              <w:rPr>
                <w:rFonts w:ascii="Times New Roman" w:hAnsi="Times New Roman" w:cs="Times New Roman"/>
                <w:szCs w:val="22"/>
              </w:rPr>
            </w:pPr>
            <w:r w:rsidRPr="002F06B8">
              <w:rPr>
                <w:rFonts w:ascii="Times New Roman" w:hAnsi="Times New Roman" w:cs="Times New Roman"/>
                <w:szCs w:val="22"/>
              </w:rPr>
              <w:t>Наименование показателя</w:t>
            </w:r>
          </w:p>
        </w:tc>
        <w:tc>
          <w:tcPr>
            <w:tcW w:w="628" w:type="pct"/>
            <w:vMerge w:val="restart"/>
          </w:tcPr>
          <w:p w:rsidR="00C706AD" w:rsidRPr="002F06B8" w:rsidRDefault="00C706AD" w:rsidP="00C706AD">
            <w:pPr>
              <w:pStyle w:val="ConsPlusNormal"/>
              <w:jc w:val="center"/>
              <w:rPr>
                <w:rFonts w:ascii="Times New Roman" w:hAnsi="Times New Roman" w:cs="Times New Roman"/>
                <w:szCs w:val="22"/>
              </w:rPr>
            </w:pPr>
            <w:r w:rsidRPr="002F06B8">
              <w:rPr>
                <w:rFonts w:ascii="Times New Roman" w:hAnsi="Times New Roman" w:cs="Times New Roman"/>
                <w:szCs w:val="22"/>
              </w:rPr>
              <w:t>Единица измерения</w:t>
            </w:r>
          </w:p>
        </w:tc>
        <w:tc>
          <w:tcPr>
            <w:tcW w:w="822" w:type="pct"/>
          </w:tcPr>
          <w:p w:rsidR="00C706AD" w:rsidRPr="002F06B8" w:rsidRDefault="00C706AD" w:rsidP="00C706AD">
            <w:pPr>
              <w:pStyle w:val="ConsPlusNormal"/>
              <w:jc w:val="center"/>
              <w:rPr>
                <w:rFonts w:ascii="Times New Roman" w:hAnsi="Times New Roman" w:cs="Times New Roman"/>
                <w:szCs w:val="22"/>
              </w:rPr>
            </w:pPr>
            <w:r w:rsidRPr="002F06B8">
              <w:rPr>
                <w:rFonts w:ascii="Times New Roman" w:hAnsi="Times New Roman" w:cs="Times New Roman"/>
                <w:szCs w:val="22"/>
              </w:rPr>
              <w:t>Год, предшествующий текущему году (факт)</w:t>
            </w:r>
          </w:p>
        </w:tc>
        <w:tc>
          <w:tcPr>
            <w:tcW w:w="524" w:type="pct"/>
          </w:tcPr>
          <w:p w:rsidR="00C706AD" w:rsidRPr="002F06B8" w:rsidRDefault="00C706AD" w:rsidP="00C706AD">
            <w:pPr>
              <w:pStyle w:val="ConsPlusNormal"/>
              <w:jc w:val="center"/>
              <w:rPr>
                <w:rFonts w:ascii="Times New Roman" w:hAnsi="Times New Roman" w:cs="Times New Roman"/>
                <w:szCs w:val="22"/>
              </w:rPr>
            </w:pPr>
            <w:r w:rsidRPr="002F06B8">
              <w:rPr>
                <w:rFonts w:ascii="Times New Roman" w:hAnsi="Times New Roman" w:cs="Times New Roman"/>
                <w:szCs w:val="22"/>
              </w:rPr>
              <w:t>Год текущий (план)</w:t>
            </w:r>
          </w:p>
        </w:tc>
        <w:tc>
          <w:tcPr>
            <w:tcW w:w="704" w:type="pct"/>
          </w:tcPr>
          <w:p w:rsidR="00C706AD" w:rsidRPr="002F06B8" w:rsidRDefault="00C706AD" w:rsidP="00C706AD">
            <w:pPr>
              <w:pStyle w:val="ConsPlusNormal"/>
              <w:jc w:val="center"/>
              <w:rPr>
                <w:rFonts w:ascii="Times New Roman" w:hAnsi="Times New Roman" w:cs="Times New Roman"/>
                <w:szCs w:val="22"/>
              </w:rPr>
            </w:pPr>
            <w:r w:rsidRPr="002F06B8">
              <w:rPr>
                <w:rFonts w:ascii="Times New Roman" w:hAnsi="Times New Roman" w:cs="Times New Roman"/>
                <w:szCs w:val="22"/>
              </w:rPr>
              <w:t>Год, следующий за годом получения субсидии (план)</w:t>
            </w:r>
          </w:p>
        </w:tc>
      </w:tr>
      <w:tr w:rsidR="00C706AD" w:rsidRPr="002F06B8" w:rsidTr="00C706AD">
        <w:tc>
          <w:tcPr>
            <w:tcW w:w="2322" w:type="pct"/>
            <w:vMerge/>
          </w:tcPr>
          <w:p w:rsidR="00C706AD" w:rsidRPr="002F06B8" w:rsidRDefault="00C706AD" w:rsidP="00C706AD">
            <w:pPr>
              <w:rPr>
                <w:sz w:val="22"/>
                <w:szCs w:val="22"/>
              </w:rPr>
            </w:pPr>
          </w:p>
        </w:tc>
        <w:tc>
          <w:tcPr>
            <w:tcW w:w="628" w:type="pct"/>
            <w:vMerge/>
          </w:tcPr>
          <w:p w:rsidR="00C706AD" w:rsidRPr="002F06B8" w:rsidRDefault="00C706AD" w:rsidP="00C706AD">
            <w:pPr>
              <w:rPr>
                <w:sz w:val="22"/>
                <w:szCs w:val="22"/>
              </w:rPr>
            </w:pPr>
          </w:p>
        </w:tc>
        <w:tc>
          <w:tcPr>
            <w:tcW w:w="822" w:type="pct"/>
          </w:tcPr>
          <w:p w:rsidR="00C706AD" w:rsidRPr="002F06B8" w:rsidRDefault="00C706AD" w:rsidP="00C706AD">
            <w:pPr>
              <w:pStyle w:val="ConsPlusNormal"/>
              <w:jc w:val="center"/>
              <w:rPr>
                <w:rFonts w:ascii="Times New Roman" w:hAnsi="Times New Roman" w:cs="Times New Roman"/>
                <w:szCs w:val="22"/>
              </w:rPr>
            </w:pPr>
            <w:r w:rsidRPr="002F06B8">
              <w:rPr>
                <w:rFonts w:ascii="Times New Roman" w:hAnsi="Times New Roman" w:cs="Times New Roman"/>
                <w:szCs w:val="22"/>
              </w:rPr>
              <w:t>20___ год</w:t>
            </w:r>
          </w:p>
        </w:tc>
        <w:tc>
          <w:tcPr>
            <w:tcW w:w="524" w:type="pct"/>
          </w:tcPr>
          <w:p w:rsidR="00C706AD" w:rsidRPr="002F06B8" w:rsidRDefault="00C706AD" w:rsidP="00C706AD">
            <w:pPr>
              <w:pStyle w:val="ConsPlusNormal"/>
              <w:jc w:val="center"/>
              <w:rPr>
                <w:rFonts w:ascii="Times New Roman" w:hAnsi="Times New Roman" w:cs="Times New Roman"/>
                <w:szCs w:val="22"/>
              </w:rPr>
            </w:pPr>
            <w:r w:rsidRPr="002F06B8">
              <w:rPr>
                <w:rFonts w:ascii="Times New Roman" w:hAnsi="Times New Roman" w:cs="Times New Roman"/>
                <w:szCs w:val="22"/>
              </w:rPr>
              <w:t>20___ год</w:t>
            </w:r>
          </w:p>
        </w:tc>
        <w:tc>
          <w:tcPr>
            <w:tcW w:w="704" w:type="pct"/>
          </w:tcPr>
          <w:p w:rsidR="00C706AD" w:rsidRPr="002F06B8" w:rsidRDefault="00C706AD" w:rsidP="00C706AD">
            <w:pPr>
              <w:pStyle w:val="ConsPlusNormal"/>
              <w:jc w:val="center"/>
              <w:rPr>
                <w:rFonts w:ascii="Times New Roman" w:hAnsi="Times New Roman" w:cs="Times New Roman"/>
                <w:szCs w:val="22"/>
              </w:rPr>
            </w:pPr>
            <w:r w:rsidRPr="002F06B8">
              <w:rPr>
                <w:rFonts w:ascii="Times New Roman" w:hAnsi="Times New Roman" w:cs="Times New Roman"/>
                <w:szCs w:val="22"/>
              </w:rPr>
              <w:t>20___ год</w:t>
            </w:r>
          </w:p>
        </w:tc>
      </w:tr>
      <w:tr w:rsidR="00C706AD" w:rsidRPr="009323E3" w:rsidTr="00C706AD">
        <w:tc>
          <w:tcPr>
            <w:tcW w:w="2322" w:type="pct"/>
          </w:tcPr>
          <w:p w:rsidR="00C706AD" w:rsidRPr="002F06B8" w:rsidRDefault="00C706AD" w:rsidP="00C706AD">
            <w:pPr>
              <w:rPr>
                <w:sz w:val="22"/>
                <w:szCs w:val="22"/>
              </w:rPr>
            </w:pPr>
            <w:r w:rsidRPr="002F06B8">
              <w:rPr>
                <w:sz w:val="22"/>
                <w:szCs w:val="22"/>
              </w:rPr>
              <w:t>Выручка от реализации продукции (товаров, работ, услуг) &lt;**&gt;</w:t>
            </w:r>
          </w:p>
        </w:tc>
        <w:tc>
          <w:tcPr>
            <w:tcW w:w="628" w:type="pct"/>
          </w:tcPr>
          <w:p w:rsidR="00C706AD" w:rsidRPr="002F06B8" w:rsidRDefault="00C706AD" w:rsidP="00C706AD">
            <w:pPr>
              <w:rPr>
                <w:sz w:val="22"/>
                <w:szCs w:val="22"/>
              </w:rPr>
            </w:pPr>
            <w:r w:rsidRPr="002F06B8">
              <w:rPr>
                <w:sz w:val="22"/>
                <w:szCs w:val="22"/>
              </w:rPr>
              <w:t>тыс. руб.</w:t>
            </w:r>
          </w:p>
        </w:tc>
        <w:tc>
          <w:tcPr>
            <w:tcW w:w="822" w:type="pct"/>
          </w:tcPr>
          <w:p w:rsidR="00C706AD" w:rsidRPr="009323E3" w:rsidRDefault="00C706AD" w:rsidP="00C706AD">
            <w:pPr>
              <w:pStyle w:val="ConsPlusNormal"/>
              <w:jc w:val="center"/>
              <w:rPr>
                <w:rFonts w:ascii="Times New Roman" w:hAnsi="Times New Roman" w:cs="Times New Roman"/>
              </w:rPr>
            </w:pPr>
          </w:p>
        </w:tc>
        <w:tc>
          <w:tcPr>
            <w:tcW w:w="524" w:type="pct"/>
          </w:tcPr>
          <w:p w:rsidR="00C706AD" w:rsidRPr="009323E3" w:rsidRDefault="00C706AD" w:rsidP="00C706AD">
            <w:pPr>
              <w:pStyle w:val="ConsPlusNormal"/>
              <w:jc w:val="center"/>
              <w:rPr>
                <w:rFonts w:ascii="Times New Roman" w:hAnsi="Times New Roman" w:cs="Times New Roman"/>
              </w:rPr>
            </w:pPr>
          </w:p>
        </w:tc>
        <w:tc>
          <w:tcPr>
            <w:tcW w:w="704" w:type="pct"/>
          </w:tcPr>
          <w:p w:rsidR="00C706AD" w:rsidRPr="009323E3" w:rsidRDefault="00C706AD" w:rsidP="00C706AD">
            <w:pPr>
              <w:pStyle w:val="ConsPlusNormal"/>
              <w:jc w:val="center"/>
              <w:rPr>
                <w:rFonts w:ascii="Times New Roman" w:hAnsi="Times New Roman" w:cs="Times New Roman"/>
              </w:rPr>
            </w:pPr>
          </w:p>
        </w:tc>
      </w:tr>
      <w:tr w:rsidR="00C706AD" w:rsidRPr="009323E3" w:rsidTr="00C706AD">
        <w:tc>
          <w:tcPr>
            <w:tcW w:w="2322" w:type="pct"/>
          </w:tcPr>
          <w:p w:rsidR="00C706AD" w:rsidRPr="002F06B8" w:rsidRDefault="00C706AD" w:rsidP="00C706AD">
            <w:pPr>
              <w:rPr>
                <w:sz w:val="22"/>
                <w:szCs w:val="22"/>
              </w:rPr>
            </w:pPr>
            <w:r w:rsidRPr="002F06B8">
              <w:rPr>
                <w:sz w:val="22"/>
                <w:szCs w:val="22"/>
              </w:rPr>
              <w:t>Отгружено товаров собственного производства (выполнено работ, оказано услуг собственными силами) &lt;***&gt;</w:t>
            </w:r>
          </w:p>
        </w:tc>
        <w:tc>
          <w:tcPr>
            <w:tcW w:w="628" w:type="pct"/>
          </w:tcPr>
          <w:p w:rsidR="00C706AD" w:rsidRPr="002F06B8" w:rsidRDefault="00C706AD" w:rsidP="00C706AD">
            <w:pPr>
              <w:rPr>
                <w:sz w:val="22"/>
                <w:szCs w:val="22"/>
              </w:rPr>
            </w:pPr>
            <w:r w:rsidRPr="002F06B8">
              <w:rPr>
                <w:sz w:val="22"/>
                <w:szCs w:val="22"/>
              </w:rPr>
              <w:t>тыс. руб.</w:t>
            </w:r>
          </w:p>
        </w:tc>
        <w:tc>
          <w:tcPr>
            <w:tcW w:w="822" w:type="pct"/>
          </w:tcPr>
          <w:p w:rsidR="00C706AD" w:rsidRPr="009323E3" w:rsidRDefault="00C706AD" w:rsidP="00C706AD">
            <w:pPr>
              <w:pStyle w:val="ConsPlusNormal"/>
              <w:jc w:val="center"/>
              <w:rPr>
                <w:rFonts w:ascii="Times New Roman" w:hAnsi="Times New Roman" w:cs="Times New Roman"/>
              </w:rPr>
            </w:pPr>
          </w:p>
        </w:tc>
        <w:tc>
          <w:tcPr>
            <w:tcW w:w="524" w:type="pct"/>
          </w:tcPr>
          <w:p w:rsidR="00C706AD" w:rsidRPr="009323E3" w:rsidRDefault="00C706AD" w:rsidP="00C706AD">
            <w:pPr>
              <w:pStyle w:val="ConsPlusNormal"/>
              <w:jc w:val="center"/>
              <w:rPr>
                <w:rFonts w:ascii="Times New Roman" w:hAnsi="Times New Roman" w:cs="Times New Roman"/>
              </w:rPr>
            </w:pPr>
          </w:p>
        </w:tc>
        <w:tc>
          <w:tcPr>
            <w:tcW w:w="704" w:type="pct"/>
          </w:tcPr>
          <w:p w:rsidR="00C706AD" w:rsidRPr="009323E3" w:rsidRDefault="00C706AD" w:rsidP="00C706AD">
            <w:pPr>
              <w:pStyle w:val="ConsPlusNormal"/>
              <w:jc w:val="center"/>
              <w:rPr>
                <w:rFonts w:ascii="Times New Roman" w:hAnsi="Times New Roman" w:cs="Times New Roman"/>
              </w:rPr>
            </w:pPr>
          </w:p>
        </w:tc>
      </w:tr>
      <w:tr w:rsidR="00C706AD" w:rsidRPr="009323E3" w:rsidTr="00C706AD">
        <w:tc>
          <w:tcPr>
            <w:tcW w:w="2322" w:type="pct"/>
          </w:tcPr>
          <w:p w:rsidR="00C706AD" w:rsidRPr="002F06B8" w:rsidRDefault="00C706AD" w:rsidP="00C706AD">
            <w:pPr>
              <w:pStyle w:val="ConsPlusNormal"/>
              <w:rPr>
                <w:rFonts w:ascii="Times New Roman" w:hAnsi="Times New Roman" w:cs="Times New Roman"/>
                <w:szCs w:val="22"/>
              </w:rPr>
            </w:pPr>
            <w:r w:rsidRPr="002F06B8">
              <w:rPr>
                <w:szCs w:val="22"/>
              </w:rPr>
              <w:br w:type="page"/>
            </w:r>
            <w:r w:rsidRPr="002F06B8">
              <w:rPr>
                <w:rFonts w:ascii="Times New Roman" w:hAnsi="Times New Roman" w:cs="Times New Roman"/>
                <w:szCs w:val="22"/>
              </w:rPr>
              <w:t>Объем налоговых платежей, уплаченных в бюджеты всех уровней, в том числе:</w:t>
            </w:r>
          </w:p>
        </w:tc>
        <w:tc>
          <w:tcPr>
            <w:tcW w:w="628" w:type="pct"/>
          </w:tcPr>
          <w:p w:rsidR="00C706AD" w:rsidRPr="002F06B8" w:rsidRDefault="00C706AD" w:rsidP="00C706AD">
            <w:pPr>
              <w:pStyle w:val="ConsPlusNormal"/>
              <w:jc w:val="center"/>
              <w:rPr>
                <w:rFonts w:ascii="Times New Roman" w:hAnsi="Times New Roman" w:cs="Times New Roman"/>
                <w:szCs w:val="22"/>
              </w:rPr>
            </w:pPr>
            <w:r w:rsidRPr="002F06B8">
              <w:rPr>
                <w:rFonts w:ascii="Times New Roman" w:hAnsi="Times New Roman" w:cs="Times New Roman"/>
                <w:szCs w:val="22"/>
              </w:rPr>
              <w:t>тыс. руб.</w:t>
            </w:r>
          </w:p>
        </w:tc>
        <w:tc>
          <w:tcPr>
            <w:tcW w:w="822" w:type="pct"/>
          </w:tcPr>
          <w:p w:rsidR="00C706AD" w:rsidRPr="009323E3" w:rsidRDefault="00C706AD" w:rsidP="00C706AD">
            <w:pPr>
              <w:pStyle w:val="ConsPlusNormal"/>
              <w:rPr>
                <w:rFonts w:ascii="Times New Roman" w:hAnsi="Times New Roman" w:cs="Times New Roman"/>
              </w:rPr>
            </w:pPr>
          </w:p>
        </w:tc>
        <w:tc>
          <w:tcPr>
            <w:tcW w:w="524" w:type="pct"/>
          </w:tcPr>
          <w:p w:rsidR="00C706AD" w:rsidRPr="009323E3" w:rsidRDefault="00C706AD" w:rsidP="00C706AD">
            <w:pPr>
              <w:pStyle w:val="ConsPlusNormal"/>
              <w:rPr>
                <w:rFonts w:ascii="Times New Roman" w:hAnsi="Times New Roman" w:cs="Times New Roman"/>
              </w:rPr>
            </w:pPr>
          </w:p>
        </w:tc>
        <w:tc>
          <w:tcPr>
            <w:tcW w:w="704" w:type="pct"/>
          </w:tcPr>
          <w:p w:rsidR="00C706AD" w:rsidRPr="009323E3" w:rsidRDefault="00C706AD" w:rsidP="00C706AD">
            <w:pPr>
              <w:pStyle w:val="ConsPlusNormal"/>
              <w:rPr>
                <w:rFonts w:ascii="Times New Roman" w:hAnsi="Times New Roman" w:cs="Times New Roman"/>
              </w:rPr>
            </w:pPr>
          </w:p>
        </w:tc>
      </w:tr>
      <w:tr w:rsidR="00C706AD" w:rsidRPr="009323E3" w:rsidTr="00C706AD">
        <w:tc>
          <w:tcPr>
            <w:tcW w:w="2322" w:type="pct"/>
          </w:tcPr>
          <w:p w:rsidR="00C706AD" w:rsidRPr="002F06B8" w:rsidRDefault="00C706AD" w:rsidP="00C706AD">
            <w:pPr>
              <w:pStyle w:val="ConsPlusNormal"/>
              <w:rPr>
                <w:rFonts w:ascii="Times New Roman" w:hAnsi="Times New Roman" w:cs="Times New Roman"/>
                <w:szCs w:val="22"/>
              </w:rPr>
            </w:pPr>
            <w:r w:rsidRPr="002F06B8">
              <w:rPr>
                <w:rFonts w:ascii="Times New Roman" w:hAnsi="Times New Roman" w:cs="Times New Roman"/>
                <w:szCs w:val="22"/>
              </w:rPr>
              <w:t>по упрощенной системе налогообложения</w:t>
            </w:r>
          </w:p>
        </w:tc>
        <w:tc>
          <w:tcPr>
            <w:tcW w:w="628" w:type="pct"/>
          </w:tcPr>
          <w:p w:rsidR="00C706AD" w:rsidRPr="002F06B8" w:rsidRDefault="00C706AD" w:rsidP="00C706AD">
            <w:pPr>
              <w:pStyle w:val="ConsPlusNormal"/>
              <w:jc w:val="center"/>
              <w:rPr>
                <w:rFonts w:ascii="Times New Roman" w:hAnsi="Times New Roman" w:cs="Times New Roman"/>
                <w:szCs w:val="22"/>
              </w:rPr>
            </w:pPr>
            <w:r w:rsidRPr="002F06B8">
              <w:rPr>
                <w:rFonts w:ascii="Times New Roman" w:hAnsi="Times New Roman" w:cs="Times New Roman"/>
                <w:szCs w:val="22"/>
              </w:rPr>
              <w:t>тыс. руб.</w:t>
            </w:r>
          </w:p>
        </w:tc>
        <w:tc>
          <w:tcPr>
            <w:tcW w:w="822" w:type="pct"/>
          </w:tcPr>
          <w:p w:rsidR="00C706AD" w:rsidRPr="009323E3" w:rsidRDefault="00C706AD" w:rsidP="00C706AD">
            <w:pPr>
              <w:pStyle w:val="ConsPlusNormal"/>
              <w:rPr>
                <w:rFonts w:ascii="Times New Roman" w:hAnsi="Times New Roman" w:cs="Times New Roman"/>
              </w:rPr>
            </w:pPr>
          </w:p>
        </w:tc>
        <w:tc>
          <w:tcPr>
            <w:tcW w:w="524" w:type="pct"/>
          </w:tcPr>
          <w:p w:rsidR="00C706AD" w:rsidRPr="009323E3" w:rsidRDefault="00C706AD" w:rsidP="00C706AD">
            <w:pPr>
              <w:pStyle w:val="ConsPlusNormal"/>
              <w:rPr>
                <w:rFonts w:ascii="Times New Roman" w:hAnsi="Times New Roman" w:cs="Times New Roman"/>
              </w:rPr>
            </w:pPr>
          </w:p>
        </w:tc>
        <w:tc>
          <w:tcPr>
            <w:tcW w:w="704" w:type="pct"/>
          </w:tcPr>
          <w:p w:rsidR="00C706AD" w:rsidRPr="009323E3" w:rsidRDefault="00C706AD" w:rsidP="00C706AD">
            <w:pPr>
              <w:pStyle w:val="ConsPlusNormal"/>
              <w:rPr>
                <w:rFonts w:ascii="Times New Roman" w:hAnsi="Times New Roman" w:cs="Times New Roman"/>
              </w:rPr>
            </w:pPr>
          </w:p>
        </w:tc>
      </w:tr>
      <w:tr w:rsidR="00C706AD" w:rsidRPr="009323E3" w:rsidTr="00C706AD">
        <w:tc>
          <w:tcPr>
            <w:tcW w:w="2322" w:type="pct"/>
          </w:tcPr>
          <w:p w:rsidR="00C706AD" w:rsidRPr="002F06B8" w:rsidRDefault="00C706AD" w:rsidP="00C706AD">
            <w:pPr>
              <w:pStyle w:val="ConsPlusNormal"/>
              <w:rPr>
                <w:rFonts w:ascii="Times New Roman" w:hAnsi="Times New Roman" w:cs="Times New Roman"/>
                <w:szCs w:val="22"/>
              </w:rPr>
            </w:pPr>
            <w:r w:rsidRPr="002F06B8">
              <w:rPr>
                <w:rFonts w:ascii="Times New Roman" w:hAnsi="Times New Roman" w:cs="Times New Roman"/>
                <w:szCs w:val="22"/>
              </w:rPr>
              <w:t>единый налог на вмененный доход</w:t>
            </w:r>
          </w:p>
        </w:tc>
        <w:tc>
          <w:tcPr>
            <w:tcW w:w="628" w:type="pct"/>
          </w:tcPr>
          <w:p w:rsidR="00C706AD" w:rsidRPr="002F06B8" w:rsidRDefault="00C706AD" w:rsidP="00C706AD">
            <w:pPr>
              <w:pStyle w:val="ConsPlusNormal"/>
              <w:jc w:val="center"/>
              <w:rPr>
                <w:rFonts w:ascii="Times New Roman" w:hAnsi="Times New Roman" w:cs="Times New Roman"/>
                <w:szCs w:val="22"/>
              </w:rPr>
            </w:pPr>
            <w:r w:rsidRPr="002F06B8">
              <w:rPr>
                <w:rFonts w:ascii="Times New Roman" w:hAnsi="Times New Roman" w:cs="Times New Roman"/>
                <w:szCs w:val="22"/>
              </w:rPr>
              <w:t>тыс. руб.</w:t>
            </w:r>
          </w:p>
        </w:tc>
        <w:tc>
          <w:tcPr>
            <w:tcW w:w="822" w:type="pct"/>
          </w:tcPr>
          <w:p w:rsidR="00C706AD" w:rsidRPr="009323E3" w:rsidRDefault="00C706AD" w:rsidP="00C706AD">
            <w:pPr>
              <w:pStyle w:val="ConsPlusNormal"/>
              <w:rPr>
                <w:rFonts w:ascii="Times New Roman" w:hAnsi="Times New Roman" w:cs="Times New Roman"/>
              </w:rPr>
            </w:pPr>
          </w:p>
        </w:tc>
        <w:tc>
          <w:tcPr>
            <w:tcW w:w="524" w:type="pct"/>
          </w:tcPr>
          <w:p w:rsidR="00C706AD" w:rsidRPr="009323E3" w:rsidRDefault="00C706AD" w:rsidP="00C706AD">
            <w:pPr>
              <w:pStyle w:val="ConsPlusNormal"/>
              <w:rPr>
                <w:rFonts w:ascii="Times New Roman" w:hAnsi="Times New Roman" w:cs="Times New Roman"/>
              </w:rPr>
            </w:pPr>
          </w:p>
        </w:tc>
        <w:tc>
          <w:tcPr>
            <w:tcW w:w="704" w:type="pct"/>
          </w:tcPr>
          <w:p w:rsidR="00C706AD" w:rsidRPr="009323E3" w:rsidRDefault="00C706AD" w:rsidP="00C706AD">
            <w:pPr>
              <w:pStyle w:val="ConsPlusNormal"/>
              <w:rPr>
                <w:rFonts w:ascii="Times New Roman" w:hAnsi="Times New Roman" w:cs="Times New Roman"/>
              </w:rPr>
            </w:pPr>
          </w:p>
        </w:tc>
      </w:tr>
      <w:tr w:rsidR="00C706AD" w:rsidRPr="009323E3" w:rsidTr="00C706AD">
        <w:tc>
          <w:tcPr>
            <w:tcW w:w="2322" w:type="pct"/>
          </w:tcPr>
          <w:p w:rsidR="00C706AD" w:rsidRPr="002F06B8" w:rsidRDefault="00C706AD" w:rsidP="00C706AD">
            <w:pPr>
              <w:pStyle w:val="ConsPlusNormal"/>
              <w:rPr>
                <w:rFonts w:ascii="Times New Roman" w:hAnsi="Times New Roman" w:cs="Times New Roman"/>
                <w:szCs w:val="22"/>
              </w:rPr>
            </w:pPr>
            <w:r w:rsidRPr="002F06B8">
              <w:rPr>
                <w:rFonts w:ascii="Times New Roman" w:hAnsi="Times New Roman" w:cs="Times New Roman"/>
                <w:szCs w:val="22"/>
              </w:rPr>
              <w:t>стоимость патента</w:t>
            </w:r>
          </w:p>
        </w:tc>
        <w:tc>
          <w:tcPr>
            <w:tcW w:w="628" w:type="pct"/>
          </w:tcPr>
          <w:p w:rsidR="00C706AD" w:rsidRPr="002F06B8" w:rsidRDefault="00C706AD" w:rsidP="00C706AD">
            <w:pPr>
              <w:pStyle w:val="ConsPlusNormal"/>
              <w:jc w:val="center"/>
              <w:rPr>
                <w:rFonts w:ascii="Times New Roman" w:hAnsi="Times New Roman" w:cs="Times New Roman"/>
                <w:szCs w:val="22"/>
              </w:rPr>
            </w:pPr>
            <w:r w:rsidRPr="002F06B8">
              <w:rPr>
                <w:rFonts w:ascii="Times New Roman" w:hAnsi="Times New Roman" w:cs="Times New Roman"/>
                <w:szCs w:val="22"/>
              </w:rPr>
              <w:t>тыс. руб.</w:t>
            </w:r>
          </w:p>
        </w:tc>
        <w:tc>
          <w:tcPr>
            <w:tcW w:w="822" w:type="pct"/>
          </w:tcPr>
          <w:p w:rsidR="00C706AD" w:rsidRPr="009323E3" w:rsidRDefault="00C706AD" w:rsidP="00C706AD">
            <w:pPr>
              <w:pStyle w:val="ConsPlusNormal"/>
              <w:rPr>
                <w:rFonts w:ascii="Times New Roman" w:hAnsi="Times New Roman" w:cs="Times New Roman"/>
              </w:rPr>
            </w:pPr>
          </w:p>
        </w:tc>
        <w:tc>
          <w:tcPr>
            <w:tcW w:w="524" w:type="pct"/>
          </w:tcPr>
          <w:p w:rsidR="00C706AD" w:rsidRPr="009323E3" w:rsidRDefault="00C706AD" w:rsidP="00C706AD">
            <w:pPr>
              <w:pStyle w:val="ConsPlusNormal"/>
              <w:rPr>
                <w:rFonts w:ascii="Times New Roman" w:hAnsi="Times New Roman" w:cs="Times New Roman"/>
              </w:rPr>
            </w:pPr>
          </w:p>
        </w:tc>
        <w:tc>
          <w:tcPr>
            <w:tcW w:w="704" w:type="pct"/>
          </w:tcPr>
          <w:p w:rsidR="00C706AD" w:rsidRPr="009323E3" w:rsidRDefault="00C706AD" w:rsidP="00C706AD">
            <w:pPr>
              <w:pStyle w:val="ConsPlusNormal"/>
              <w:rPr>
                <w:rFonts w:ascii="Times New Roman" w:hAnsi="Times New Roman" w:cs="Times New Roman"/>
              </w:rPr>
            </w:pPr>
          </w:p>
        </w:tc>
      </w:tr>
    </w:tbl>
    <w:p w:rsidR="002F06B8" w:rsidRDefault="002F06B8">
      <w:r>
        <w:br w:type="page"/>
      </w:r>
    </w:p>
    <w:p w:rsidR="002F06B8" w:rsidRDefault="002F06B8" w:rsidP="002F06B8">
      <w:pPr>
        <w:jc w:val="center"/>
      </w:pPr>
      <w:r>
        <w:lastRenderedPageBreak/>
        <w:t>23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02"/>
        <w:gridCol w:w="1190"/>
        <w:gridCol w:w="1558"/>
        <w:gridCol w:w="993"/>
        <w:gridCol w:w="1335"/>
      </w:tblGrid>
      <w:tr w:rsidR="00C706AD" w:rsidRPr="009323E3" w:rsidTr="00C706AD">
        <w:tc>
          <w:tcPr>
            <w:tcW w:w="2322" w:type="pct"/>
          </w:tcPr>
          <w:p w:rsidR="00C706AD" w:rsidRPr="002F06B8" w:rsidRDefault="00C706AD" w:rsidP="00C706AD">
            <w:pPr>
              <w:pStyle w:val="ConsPlusNormal"/>
              <w:rPr>
                <w:rFonts w:ascii="Times New Roman" w:hAnsi="Times New Roman" w:cs="Times New Roman"/>
                <w:szCs w:val="22"/>
              </w:rPr>
            </w:pPr>
            <w:r w:rsidRPr="002F06B8">
              <w:rPr>
                <w:rFonts w:ascii="Times New Roman" w:hAnsi="Times New Roman" w:cs="Times New Roman"/>
                <w:szCs w:val="22"/>
              </w:rPr>
              <w:t>налог на доходы физических лиц</w:t>
            </w:r>
          </w:p>
        </w:tc>
        <w:tc>
          <w:tcPr>
            <w:tcW w:w="628" w:type="pct"/>
          </w:tcPr>
          <w:p w:rsidR="00C706AD" w:rsidRPr="002F06B8" w:rsidRDefault="00C706AD" w:rsidP="00C706AD">
            <w:pPr>
              <w:pStyle w:val="ConsPlusNormal"/>
              <w:jc w:val="center"/>
              <w:rPr>
                <w:rFonts w:ascii="Times New Roman" w:hAnsi="Times New Roman" w:cs="Times New Roman"/>
                <w:szCs w:val="22"/>
              </w:rPr>
            </w:pPr>
            <w:r w:rsidRPr="002F06B8">
              <w:rPr>
                <w:rFonts w:ascii="Times New Roman" w:hAnsi="Times New Roman" w:cs="Times New Roman"/>
                <w:szCs w:val="22"/>
              </w:rPr>
              <w:t>тыс. руб.</w:t>
            </w:r>
          </w:p>
        </w:tc>
        <w:tc>
          <w:tcPr>
            <w:tcW w:w="822" w:type="pct"/>
          </w:tcPr>
          <w:p w:rsidR="00C706AD" w:rsidRPr="009323E3" w:rsidRDefault="00C706AD" w:rsidP="00C706AD">
            <w:pPr>
              <w:pStyle w:val="ConsPlusNormal"/>
              <w:rPr>
                <w:rFonts w:ascii="Times New Roman" w:hAnsi="Times New Roman" w:cs="Times New Roman"/>
              </w:rPr>
            </w:pPr>
          </w:p>
        </w:tc>
        <w:tc>
          <w:tcPr>
            <w:tcW w:w="524" w:type="pct"/>
          </w:tcPr>
          <w:p w:rsidR="00C706AD" w:rsidRPr="009323E3" w:rsidRDefault="00C706AD" w:rsidP="00C706AD">
            <w:pPr>
              <w:pStyle w:val="ConsPlusNormal"/>
              <w:rPr>
                <w:rFonts w:ascii="Times New Roman" w:hAnsi="Times New Roman" w:cs="Times New Roman"/>
              </w:rPr>
            </w:pPr>
          </w:p>
        </w:tc>
        <w:tc>
          <w:tcPr>
            <w:tcW w:w="704" w:type="pct"/>
          </w:tcPr>
          <w:p w:rsidR="00C706AD" w:rsidRPr="009323E3" w:rsidRDefault="00C706AD" w:rsidP="00C706AD">
            <w:pPr>
              <w:pStyle w:val="ConsPlusNormal"/>
              <w:rPr>
                <w:rFonts w:ascii="Times New Roman" w:hAnsi="Times New Roman" w:cs="Times New Roman"/>
              </w:rPr>
            </w:pPr>
          </w:p>
        </w:tc>
      </w:tr>
      <w:tr w:rsidR="00C706AD" w:rsidRPr="009323E3" w:rsidTr="00C706AD">
        <w:tc>
          <w:tcPr>
            <w:tcW w:w="2322" w:type="pct"/>
          </w:tcPr>
          <w:p w:rsidR="00C706AD" w:rsidRPr="009323E3" w:rsidRDefault="00C706AD" w:rsidP="00C706AD">
            <w:pPr>
              <w:pStyle w:val="ConsPlusNormal"/>
              <w:rPr>
                <w:rFonts w:ascii="Times New Roman" w:hAnsi="Times New Roman" w:cs="Times New Roman"/>
              </w:rPr>
            </w:pPr>
            <w:r w:rsidRPr="009323E3">
              <w:rPr>
                <w:rFonts w:ascii="Times New Roman" w:hAnsi="Times New Roman" w:cs="Times New Roman"/>
              </w:rPr>
              <w:t>налог на имущество</w:t>
            </w:r>
          </w:p>
        </w:tc>
        <w:tc>
          <w:tcPr>
            <w:tcW w:w="628" w:type="pct"/>
          </w:tcPr>
          <w:p w:rsidR="00C706AD" w:rsidRPr="009323E3" w:rsidRDefault="00C706AD" w:rsidP="00C706AD">
            <w:pPr>
              <w:pStyle w:val="ConsPlusNormal"/>
              <w:jc w:val="center"/>
              <w:rPr>
                <w:rFonts w:ascii="Times New Roman" w:hAnsi="Times New Roman" w:cs="Times New Roman"/>
              </w:rPr>
            </w:pPr>
            <w:r w:rsidRPr="009323E3">
              <w:rPr>
                <w:rFonts w:ascii="Times New Roman" w:hAnsi="Times New Roman" w:cs="Times New Roman"/>
              </w:rPr>
              <w:t>тыс. руб.</w:t>
            </w:r>
          </w:p>
        </w:tc>
        <w:tc>
          <w:tcPr>
            <w:tcW w:w="822" w:type="pct"/>
          </w:tcPr>
          <w:p w:rsidR="00C706AD" w:rsidRPr="009323E3" w:rsidRDefault="00C706AD" w:rsidP="00C706AD">
            <w:pPr>
              <w:pStyle w:val="ConsPlusNormal"/>
              <w:rPr>
                <w:rFonts w:ascii="Times New Roman" w:hAnsi="Times New Roman" w:cs="Times New Roman"/>
              </w:rPr>
            </w:pPr>
          </w:p>
        </w:tc>
        <w:tc>
          <w:tcPr>
            <w:tcW w:w="524" w:type="pct"/>
          </w:tcPr>
          <w:p w:rsidR="00C706AD" w:rsidRPr="009323E3" w:rsidRDefault="00C706AD" w:rsidP="00C706AD">
            <w:pPr>
              <w:pStyle w:val="ConsPlusNormal"/>
              <w:rPr>
                <w:rFonts w:ascii="Times New Roman" w:hAnsi="Times New Roman" w:cs="Times New Roman"/>
              </w:rPr>
            </w:pPr>
          </w:p>
        </w:tc>
        <w:tc>
          <w:tcPr>
            <w:tcW w:w="704" w:type="pct"/>
          </w:tcPr>
          <w:p w:rsidR="00C706AD" w:rsidRPr="009323E3" w:rsidRDefault="00C706AD" w:rsidP="00C706AD">
            <w:pPr>
              <w:pStyle w:val="ConsPlusNormal"/>
              <w:rPr>
                <w:rFonts w:ascii="Times New Roman" w:hAnsi="Times New Roman" w:cs="Times New Roman"/>
              </w:rPr>
            </w:pPr>
          </w:p>
        </w:tc>
      </w:tr>
      <w:tr w:rsidR="00C706AD" w:rsidRPr="009323E3" w:rsidTr="00C706AD">
        <w:tc>
          <w:tcPr>
            <w:tcW w:w="2322" w:type="pct"/>
          </w:tcPr>
          <w:p w:rsidR="00C706AD" w:rsidRPr="009323E3" w:rsidRDefault="00C706AD" w:rsidP="00C706AD">
            <w:pPr>
              <w:pStyle w:val="ConsPlusNormal"/>
              <w:rPr>
                <w:rFonts w:ascii="Times New Roman" w:hAnsi="Times New Roman" w:cs="Times New Roman"/>
              </w:rPr>
            </w:pPr>
            <w:r w:rsidRPr="009323E3">
              <w:rPr>
                <w:rFonts w:ascii="Times New Roman" w:hAnsi="Times New Roman" w:cs="Times New Roman"/>
              </w:rPr>
              <w:t>налог на прибыль</w:t>
            </w:r>
          </w:p>
        </w:tc>
        <w:tc>
          <w:tcPr>
            <w:tcW w:w="628" w:type="pct"/>
          </w:tcPr>
          <w:p w:rsidR="00C706AD" w:rsidRPr="009323E3" w:rsidRDefault="00C706AD" w:rsidP="00C706AD">
            <w:pPr>
              <w:pStyle w:val="ConsPlusNormal"/>
              <w:jc w:val="center"/>
              <w:rPr>
                <w:rFonts w:ascii="Times New Roman" w:hAnsi="Times New Roman" w:cs="Times New Roman"/>
              </w:rPr>
            </w:pPr>
            <w:r w:rsidRPr="009323E3">
              <w:rPr>
                <w:rFonts w:ascii="Times New Roman" w:hAnsi="Times New Roman" w:cs="Times New Roman"/>
              </w:rPr>
              <w:t>тыс. руб.</w:t>
            </w:r>
          </w:p>
        </w:tc>
        <w:tc>
          <w:tcPr>
            <w:tcW w:w="822" w:type="pct"/>
          </w:tcPr>
          <w:p w:rsidR="00C706AD" w:rsidRPr="009323E3" w:rsidRDefault="00C706AD" w:rsidP="00C706AD">
            <w:pPr>
              <w:pStyle w:val="ConsPlusNormal"/>
              <w:rPr>
                <w:rFonts w:ascii="Times New Roman" w:hAnsi="Times New Roman" w:cs="Times New Roman"/>
              </w:rPr>
            </w:pPr>
          </w:p>
        </w:tc>
        <w:tc>
          <w:tcPr>
            <w:tcW w:w="524" w:type="pct"/>
          </w:tcPr>
          <w:p w:rsidR="00C706AD" w:rsidRPr="009323E3" w:rsidRDefault="00C706AD" w:rsidP="00C706AD">
            <w:pPr>
              <w:pStyle w:val="ConsPlusNormal"/>
              <w:rPr>
                <w:rFonts w:ascii="Times New Roman" w:hAnsi="Times New Roman" w:cs="Times New Roman"/>
              </w:rPr>
            </w:pPr>
          </w:p>
        </w:tc>
        <w:tc>
          <w:tcPr>
            <w:tcW w:w="704" w:type="pct"/>
          </w:tcPr>
          <w:p w:rsidR="00C706AD" w:rsidRPr="009323E3" w:rsidRDefault="00C706AD" w:rsidP="00C706AD">
            <w:pPr>
              <w:pStyle w:val="ConsPlusNormal"/>
              <w:rPr>
                <w:rFonts w:ascii="Times New Roman" w:hAnsi="Times New Roman" w:cs="Times New Roman"/>
              </w:rPr>
            </w:pPr>
          </w:p>
        </w:tc>
      </w:tr>
      <w:tr w:rsidR="00C706AD" w:rsidRPr="009323E3" w:rsidTr="00C706AD">
        <w:tc>
          <w:tcPr>
            <w:tcW w:w="2322" w:type="pct"/>
          </w:tcPr>
          <w:p w:rsidR="00C706AD" w:rsidRPr="009323E3" w:rsidRDefault="00C706AD" w:rsidP="00C706AD">
            <w:pPr>
              <w:pStyle w:val="ConsPlusNormal"/>
              <w:rPr>
                <w:rFonts w:ascii="Times New Roman" w:hAnsi="Times New Roman" w:cs="Times New Roman"/>
              </w:rPr>
            </w:pPr>
            <w:r w:rsidRPr="009323E3">
              <w:rPr>
                <w:rFonts w:ascii="Times New Roman" w:hAnsi="Times New Roman" w:cs="Times New Roman"/>
              </w:rPr>
              <w:t>земельный налог</w:t>
            </w:r>
          </w:p>
        </w:tc>
        <w:tc>
          <w:tcPr>
            <w:tcW w:w="628" w:type="pct"/>
          </w:tcPr>
          <w:p w:rsidR="00C706AD" w:rsidRPr="009323E3" w:rsidRDefault="00C706AD" w:rsidP="00C706AD">
            <w:pPr>
              <w:pStyle w:val="ConsPlusNormal"/>
              <w:jc w:val="center"/>
              <w:rPr>
                <w:rFonts w:ascii="Times New Roman" w:hAnsi="Times New Roman" w:cs="Times New Roman"/>
              </w:rPr>
            </w:pPr>
            <w:r w:rsidRPr="009323E3">
              <w:rPr>
                <w:rFonts w:ascii="Times New Roman" w:hAnsi="Times New Roman" w:cs="Times New Roman"/>
              </w:rPr>
              <w:t>тыс. руб.</w:t>
            </w:r>
          </w:p>
        </w:tc>
        <w:tc>
          <w:tcPr>
            <w:tcW w:w="822" w:type="pct"/>
          </w:tcPr>
          <w:p w:rsidR="00C706AD" w:rsidRPr="009323E3" w:rsidRDefault="00C706AD" w:rsidP="00C706AD">
            <w:pPr>
              <w:pStyle w:val="ConsPlusNormal"/>
              <w:rPr>
                <w:rFonts w:ascii="Times New Roman" w:hAnsi="Times New Roman" w:cs="Times New Roman"/>
              </w:rPr>
            </w:pPr>
          </w:p>
        </w:tc>
        <w:tc>
          <w:tcPr>
            <w:tcW w:w="524" w:type="pct"/>
          </w:tcPr>
          <w:p w:rsidR="00C706AD" w:rsidRPr="009323E3" w:rsidRDefault="00C706AD" w:rsidP="00C706AD">
            <w:pPr>
              <w:pStyle w:val="ConsPlusNormal"/>
              <w:rPr>
                <w:rFonts w:ascii="Times New Roman" w:hAnsi="Times New Roman" w:cs="Times New Roman"/>
              </w:rPr>
            </w:pPr>
          </w:p>
        </w:tc>
        <w:tc>
          <w:tcPr>
            <w:tcW w:w="704" w:type="pct"/>
          </w:tcPr>
          <w:p w:rsidR="00C706AD" w:rsidRPr="009323E3" w:rsidRDefault="00C706AD" w:rsidP="00C706AD">
            <w:pPr>
              <w:pStyle w:val="ConsPlusNormal"/>
              <w:rPr>
                <w:rFonts w:ascii="Times New Roman" w:hAnsi="Times New Roman" w:cs="Times New Roman"/>
              </w:rPr>
            </w:pPr>
          </w:p>
        </w:tc>
      </w:tr>
      <w:tr w:rsidR="00C706AD" w:rsidRPr="009323E3" w:rsidTr="00C706AD">
        <w:tc>
          <w:tcPr>
            <w:tcW w:w="2322" w:type="pct"/>
          </w:tcPr>
          <w:p w:rsidR="00C706AD" w:rsidRPr="009323E3" w:rsidRDefault="00C706AD" w:rsidP="00C706AD">
            <w:pPr>
              <w:pStyle w:val="ConsPlusNormal"/>
              <w:rPr>
                <w:rFonts w:ascii="Times New Roman" w:hAnsi="Times New Roman" w:cs="Times New Roman"/>
              </w:rPr>
            </w:pPr>
            <w:r w:rsidRPr="009323E3">
              <w:rPr>
                <w:rFonts w:ascii="Times New Roman" w:hAnsi="Times New Roman" w:cs="Times New Roman"/>
              </w:rPr>
              <w:t>транспортный налог</w:t>
            </w:r>
          </w:p>
        </w:tc>
        <w:tc>
          <w:tcPr>
            <w:tcW w:w="628" w:type="pct"/>
          </w:tcPr>
          <w:p w:rsidR="00C706AD" w:rsidRPr="009323E3" w:rsidRDefault="00C706AD" w:rsidP="00C706AD">
            <w:pPr>
              <w:pStyle w:val="ConsPlusNormal"/>
              <w:jc w:val="center"/>
              <w:rPr>
                <w:rFonts w:ascii="Times New Roman" w:hAnsi="Times New Roman" w:cs="Times New Roman"/>
              </w:rPr>
            </w:pPr>
            <w:r w:rsidRPr="009323E3">
              <w:rPr>
                <w:rFonts w:ascii="Times New Roman" w:hAnsi="Times New Roman" w:cs="Times New Roman"/>
              </w:rPr>
              <w:t>тыс. руб.</w:t>
            </w:r>
          </w:p>
        </w:tc>
        <w:tc>
          <w:tcPr>
            <w:tcW w:w="822" w:type="pct"/>
          </w:tcPr>
          <w:p w:rsidR="00C706AD" w:rsidRPr="009323E3" w:rsidRDefault="00C706AD" w:rsidP="00C706AD">
            <w:pPr>
              <w:pStyle w:val="ConsPlusNormal"/>
              <w:rPr>
                <w:rFonts w:ascii="Times New Roman" w:hAnsi="Times New Roman" w:cs="Times New Roman"/>
              </w:rPr>
            </w:pPr>
          </w:p>
        </w:tc>
        <w:tc>
          <w:tcPr>
            <w:tcW w:w="524" w:type="pct"/>
          </w:tcPr>
          <w:p w:rsidR="00C706AD" w:rsidRPr="009323E3" w:rsidRDefault="00C706AD" w:rsidP="00C706AD">
            <w:pPr>
              <w:pStyle w:val="ConsPlusNormal"/>
              <w:rPr>
                <w:rFonts w:ascii="Times New Roman" w:hAnsi="Times New Roman" w:cs="Times New Roman"/>
              </w:rPr>
            </w:pPr>
          </w:p>
        </w:tc>
        <w:tc>
          <w:tcPr>
            <w:tcW w:w="704" w:type="pct"/>
          </w:tcPr>
          <w:p w:rsidR="00C706AD" w:rsidRPr="009323E3" w:rsidRDefault="00C706AD" w:rsidP="00C706AD">
            <w:pPr>
              <w:pStyle w:val="ConsPlusNormal"/>
              <w:rPr>
                <w:rFonts w:ascii="Times New Roman" w:hAnsi="Times New Roman" w:cs="Times New Roman"/>
              </w:rPr>
            </w:pPr>
          </w:p>
        </w:tc>
      </w:tr>
      <w:tr w:rsidR="00C706AD" w:rsidRPr="009323E3" w:rsidTr="00C706AD">
        <w:tc>
          <w:tcPr>
            <w:tcW w:w="2322" w:type="pct"/>
          </w:tcPr>
          <w:p w:rsidR="00C706AD" w:rsidRPr="009323E3" w:rsidRDefault="00C706AD" w:rsidP="00C706AD">
            <w:pPr>
              <w:pStyle w:val="ConsPlusNormal"/>
              <w:rPr>
                <w:rFonts w:ascii="Times New Roman" w:hAnsi="Times New Roman" w:cs="Times New Roman"/>
              </w:rPr>
            </w:pPr>
            <w:r w:rsidRPr="009323E3">
              <w:rPr>
                <w:rFonts w:ascii="Times New Roman" w:hAnsi="Times New Roman" w:cs="Times New Roman"/>
              </w:rPr>
              <w:t>иные налоги (указать какие)</w:t>
            </w:r>
          </w:p>
        </w:tc>
        <w:tc>
          <w:tcPr>
            <w:tcW w:w="628" w:type="pct"/>
          </w:tcPr>
          <w:p w:rsidR="00C706AD" w:rsidRPr="009323E3" w:rsidRDefault="00C706AD" w:rsidP="00C706AD">
            <w:pPr>
              <w:pStyle w:val="ConsPlusNormal"/>
              <w:jc w:val="center"/>
              <w:rPr>
                <w:rFonts w:ascii="Times New Roman" w:hAnsi="Times New Roman" w:cs="Times New Roman"/>
              </w:rPr>
            </w:pPr>
            <w:r w:rsidRPr="009323E3">
              <w:rPr>
                <w:rFonts w:ascii="Times New Roman" w:hAnsi="Times New Roman" w:cs="Times New Roman"/>
              </w:rPr>
              <w:t>тыс. руб.</w:t>
            </w:r>
          </w:p>
        </w:tc>
        <w:tc>
          <w:tcPr>
            <w:tcW w:w="822" w:type="pct"/>
          </w:tcPr>
          <w:p w:rsidR="00C706AD" w:rsidRPr="009323E3" w:rsidRDefault="00C706AD" w:rsidP="00C706AD">
            <w:pPr>
              <w:pStyle w:val="ConsPlusNormal"/>
              <w:rPr>
                <w:rFonts w:ascii="Times New Roman" w:hAnsi="Times New Roman" w:cs="Times New Roman"/>
              </w:rPr>
            </w:pPr>
          </w:p>
        </w:tc>
        <w:tc>
          <w:tcPr>
            <w:tcW w:w="524" w:type="pct"/>
          </w:tcPr>
          <w:p w:rsidR="00C706AD" w:rsidRPr="009323E3" w:rsidRDefault="00C706AD" w:rsidP="00C706AD">
            <w:pPr>
              <w:pStyle w:val="ConsPlusNormal"/>
              <w:rPr>
                <w:rFonts w:ascii="Times New Roman" w:hAnsi="Times New Roman" w:cs="Times New Roman"/>
              </w:rPr>
            </w:pPr>
          </w:p>
        </w:tc>
        <w:tc>
          <w:tcPr>
            <w:tcW w:w="704" w:type="pct"/>
          </w:tcPr>
          <w:p w:rsidR="00C706AD" w:rsidRPr="009323E3" w:rsidRDefault="00C706AD" w:rsidP="00C706AD">
            <w:pPr>
              <w:pStyle w:val="ConsPlusNormal"/>
              <w:rPr>
                <w:rFonts w:ascii="Times New Roman" w:hAnsi="Times New Roman" w:cs="Times New Roman"/>
              </w:rPr>
            </w:pPr>
          </w:p>
        </w:tc>
      </w:tr>
      <w:tr w:rsidR="00C706AD" w:rsidRPr="009323E3" w:rsidTr="00C706AD">
        <w:tc>
          <w:tcPr>
            <w:tcW w:w="2322" w:type="pct"/>
          </w:tcPr>
          <w:p w:rsidR="00C706AD" w:rsidRPr="009323E3" w:rsidRDefault="00C706AD" w:rsidP="00C706AD">
            <w:pPr>
              <w:pStyle w:val="ConsPlusNormal"/>
              <w:rPr>
                <w:rFonts w:ascii="Times New Roman" w:hAnsi="Times New Roman" w:cs="Times New Roman"/>
              </w:rPr>
            </w:pPr>
            <w:r w:rsidRPr="009323E3">
              <w:rPr>
                <w:rFonts w:ascii="Times New Roman" w:hAnsi="Times New Roman" w:cs="Times New Roman"/>
              </w:rPr>
              <w:t>Объем взносов в бюджеты государственных внебюджетных фондов, в том числе:</w:t>
            </w:r>
          </w:p>
        </w:tc>
        <w:tc>
          <w:tcPr>
            <w:tcW w:w="628" w:type="pct"/>
          </w:tcPr>
          <w:p w:rsidR="00C706AD" w:rsidRPr="009323E3" w:rsidRDefault="00C706AD" w:rsidP="00C706AD">
            <w:pPr>
              <w:pStyle w:val="ConsPlusNormal"/>
              <w:jc w:val="center"/>
              <w:rPr>
                <w:rFonts w:ascii="Times New Roman" w:hAnsi="Times New Roman" w:cs="Times New Roman"/>
              </w:rPr>
            </w:pPr>
            <w:r w:rsidRPr="009323E3">
              <w:rPr>
                <w:rFonts w:ascii="Times New Roman" w:hAnsi="Times New Roman" w:cs="Times New Roman"/>
              </w:rPr>
              <w:t>тыс. руб.</w:t>
            </w:r>
          </w:p>
        </w:tc>
        <w:tc>
          <w:tcPr>
            <w:tcW w:w="822" w:type="pct"/>
          </w:tcPr>
          <w:p w:rsidR="00C706AD" w:rsidRPr="009323E3" w:rsidRDefault="00C706AD" w:rsidP="00C706AD">
            <w:pPr>
              <w:pStyle w:val="ConsPlusNormal"/>
              <w:rPr>
                <w:rFonts w:ascii="Times New Roman" w:hAnsi="Times New Roman" w:cs="Times New Roman"/>
              </w:rPr>
            </w:pPr>
          </w:p>
        </w:tc>
        <w:tc>
          <w:tcPr>
            <w:tcW w:w="524" w:type="pct"/>
          </w:tcPr>
          <w:p w:rsidR="00C706AD" w:rsidRPr="009323E3" w:rsidRDefault="00C706AD" w:rsidP="00C706AD">
            <w:pPr>
              <w:pStyle w:val="ConsPlusNormal"/>
              <w:rPr>
                <w:rFonts w:ascii="Times New Roman" w:hAnsi="Times New Roman" w:cs="Times New Roman"/>
              </w:rPr>
            </w:pPr>
          </w:p>
        </w:tc>
        <w:tc>
          <w:tcPr>
            <w:tcW w:w="704" w:type="pct"/>
          </w:tcPr>
          <w:p w:rsidR="00C706AD" w:rsidRPr="009323E3" w:rsidRDefault="00C706AD" w:rsidP="00C706AD">
            <w:pPr>
              <w:pStyle w:val="ConsPlusNormal"/>
              <w:rPr>
                <w:rFonts w:ascii="Times New Roman" w:hAnsi="Times New Roman" w:cs="Times New Roman"/>
              </w:rPr>
            </w:pPr>
          </w:p>
        </w:tc>
      </w:tr>
      <w:tr w:rsidR="00C706AD" w:rsidRPr="009323E3" w:rsidTr="00C706AD">
        <w:tc>
          <w:tcPr>
            <w:tcW w:w="2322" w:type="pct"/>
          </w:tcPr>
          <w:p w:rsidR="00C706AD" w:rsidRPr="009323E3" w:rsidRDefault="00C706AD" w:rsidP="00C706AD">
            <w:pPr>
              <w:pStyle w:val="ConsPlusNormal"/>
              <w:rPr>
                <w:rFonts w:ascii="Times New Roman" w:hAnsi="Times New Roman" w:cs="Times New Roman"/>
              </w:rPr>
            </w:pPr>
            <w:r w:rsidRPr="009323E3">
              <w:rPr>
                <w:rFonts w:ascii="Times New Roman" w:hAnsi="Times New Roman" w:cs="Times New Roman"/>
              </w:rPr>
              <w:t>взносы в Пенсионный фонд</w:t>
            </w:r>
          </w:p>
        </w:tc>
        <w:tc>
          <w:tcPr>
            <w:tcW w:w="628" w:type="pct"/>
          </w:tcPr>
          <w:p w:rsidR="00C706AD" w:rsidRPr="009323E3" w:rsidRDefault="00C706AD" w:rsidP="00C706AD">
            <w:pPr>
              <w:pStyle w:val="ConsPlusNormal"/>
              <w:jc w:val="center"/>
              <w:rPr>
                <w:rFonts w:ascii="Times New Roman" w:hAnsi="Times New Roman" w:cs="Times New Roman"/>
              </w:rPr>
            </w:pPr>
            <w:r w:rsidRPr="009323E3">
              <w:rPr>
                <w:rFonts w:ascii="Times New Roman" w:hAnsi="Times New Roman" w:cs="Times New Roman"/>
              </w:rPr>
              <w:t>тыс. руб.</w:t>
            </w:r>
          </w:p>
        </w:tc>
        <w:tc>
          <w:tcPr>
            <w:tcW w:w="822" w:type="pct"/>
          </w:tcPr>
          <w:p w:rsidR="00C706AD" w:rsidRPr="009323E3" w:rsidRDefault="00C706AD" w:rsidP="00C706AD">
            <w:pPr>
              <w:pStyle w:val="ConsPlusNormal"/>
              <w:rPr>
                <w:rFonts w:ascii="Times New Roman" w:hAnsi="Times New Roman" w:cs="Times New Roman"/>
              </w:rPr>
            </w:pPr>
          </w:p>
        </w:tc>
        <w:tc>
          <w:tcPr>
            <w:tcW w:w="524" w:type="pct"/>
          </w:tcPr>
          <w:p w:rsidR="00C706AD" w:rsidRPr="009323E3" w:rsidRDefault="00C706AD" w:rsidP="00C706AD">
            <w:pPr>
              <w:pStyle w:val="ConsPlusNormal"/>
              <w:rPr>
                <w:rFonts w:ascii="Times New Roman" w:hAnsi="Times New Roman" w:cs="Times New Roman"/>
              </w:rPr>
            </w:pPr>
          </w:p>
        </w:tc>
        <w:tc>
          <w:tcPr>
            <w:tcW w:w="704" w:type="pct"/>
          </w:tcPr>
          <w:p w:rsidR="00C706AD" w:rsidRPr="009323E3" w:rsidRDefault="00C706AD" w:rsidP="00C706AD">
            <w:pPr>
              <w:pStyle w:val="ConsPlusNormal"/>
              <w:rPr>
                <w:rFonts w:ascii="Times New Roman" w:hAnsi="Times New Roman" w:cs="Times New Roman"/>
              </w:rPr>
            </w:pPr>
          </w:p>
        </w:tc>
      </w:tr>
      <w:tr w:rsidR="00C706AD" w:rsidRPr="009323E3" w:rsidTr="00C706AD">
        <w:tc>
          <w:tcPr>
            <w:tcW w:w="2322" w:type="pct"/>
          </w:tcPr>
          <w:p w:rsidR="00C706AD" w:rsidRPr="009323E3" w:rsidRDefault="00C706AD" w:rsidP="00C706AD">
            <w:pPr>
              <w:pStyle w:val="ConsPlusNormal"/>
              <w:rPr>
                <w:rFonts w:ascii="Times New Roman" w:hAnsi="Times New Roman" w:cs="Times New Roman"/>
              </w:rPr>
            </w:pPr>
            <w:r w:rsidRPr="009323E3">
              <w:rPr>
                <w:rFonts w:ascii="Times New Roman" w:hAnsi="Times New Roman" w:cs="Times New Roman"/>
              </w:rPr>
              <w:t>взносы в Фонд обязательного медицинского страхования</w:t>
            </w:r>
          </w:p>
        </w:tc>
        <w:tc>
          <w:tcPr>
            <w:tcW w:w="628" w:type="pct"/>
          </w:tcPr>
          <w:p w:rsidR="00C706AD" w:rsidRPr="009323E3" w:rsidRDefault="00C706AD" w:rsidP="00C706AD">
            <w:pPr>
              <w:pStyle w:val="ConsPlusNormal"/>
              <w:jc w:val="center"/>
              <w:rPr>
                <w:rFonts w:ascii="Times New Roman" w:hAnsi="Times New Roman" w:cs="Times New Roman"/>
              </w:rPr>
            </w:pPr>
            <w:r w:rsidRPr="009323E3">
              <w:rPr>
                <w:rFonts w:ascii="Times New Roman" w:hAnsi="Times New Roman" w:cs="Times New Roman"/>
              </w:rPr>
              <w:t>тыс. руб.</w:t>
            </w:r>
          </w:p>
        </w:tc>
        <w:tc>
          <w:tcPr>
            <w:tcW w:w="822" w:type="pct"/>
          </w:tcPr>
          <w:p w:rsidR="00C706AD" w:rsidRPr="009323E3" w:rsidRDefault="00C706AD" w:rsidP="00C706AD">
            <w:pPr>
              <w:pStyle w:val="ConsPlusNormal"/>
              <w:rPr>
                <w:rFonts w:ascii="Times New Roman" w:hAnsi="Times New Roman" w:cs="Times New Roman"/>
              </w:rPr>
            </w:pPr>
          </w:p>
        </w:tc>
        <w:tc>
          <w:tcPr>
            <w:tcW w:w="524" w:type="pct"/>
          </w:tcPr>
          <w:p w:rsidR="00C706AD" w:rsidRPr="009323E3" w:rsidRDefault="00C706AD" w:rsidP="00C706AD">
            <w:pPr>
              <w:pStyle w:val="ConsPlusNormal"/>
              <w:rPr>
                <w:rFonts w:ascii="Times New Roman" w:hAnsi="Times New Roman" w:cs="Times New Roman"/>
              </w:rPr>
            </w:pPr>
          </w:p>
        </w:tc>
        <w:tc>
          <w:tcPr>
            <w:tcW w:w="704" w:type="pct"/>
          </w:tcPr>
          <w:p w:rsidR="00C706AD" w:rsidRPr="009323E3" w:rsidRDefault="00C706AD" w:rsidP="00C706AD">
            <w:pPr>
              <w:pStyle w:val="ConsPlusNormal"/>
              <w:rPr>
                <w:rFonts w:ascii="Times New Roman" w:hAnsi="Times New Roman" w:cs="Times New Roman"/>
              </w:rPr>
            </w:pPr>
          </w:p>
        </w:tc>
      </w:tr>
      <w:tr w:rsidR="00C706AD" w:rsidRPr="009323E3" w:rsidTr="00C706AD">
        <w:tc>
          <w:tcPr>
            <w:tcW w:w="2322" w:type="pct"/>
          </w:tcPr>
          <w:p w:rsidR="00C706AD" w:rsidRPr="009323E3" w:rsidRDefault="00C706AD" w:rsidP="00C706AD">
            <w:pPr>
              <w:pStyle w:val="ConsPlusNormal"/>
              <w:rPr>
                <w:rFonts w:ascii="Times New Roman" w:hAnsi="Times New Roman" w:cs="Times New Roman"/>
              </w:rPr>
            </w:pPr>
            <w:r w:rsidRPr="009323E3">
              <w:rPr>
                <w:rFonts w:ascii="Times New Roman" w:hAnsi="Times New Roman" w:cs="Times New Roman"/>
              </w:rPr>
              <w:t>взносы в Фонд социального страхования</w:t>
            </w:r>
          </w:p>
        </w:tc>
        <w:tc>
          <w:tcPr>
            <w:tcW w:w="628" w:type="pct"/>
          </w:tcPr>
          <w:p w:rsidR="00C706AD" w:rsidRPr="009323E3" w:rsidRDefault="00C706AD" w:rsidP="00C706AD">
            <w:pPr>
              <w:pStyle w:val="ConsPlusNormal"/>
              <w:jc w:val="center"/>
              <w:rPr>
                <w:rFonts w:ascii="Times New Roman" w:hAnsi="Times New Roman" w:cs="Times New Roman"/>
              </w:rPr>
            </w:pPr>
            <w:r w:rsidRPr="009323E3">
              <w:rPr>
                <w:rFonts w:ascii="Times New Roman" w:hAnsi="Times New Roman" w:cs="Times New Roman"/>
              </w:rPr>
              <w:t>тыс. руб.</w:t>
            </w:r>
          </w:p>
        </w:tc>
        <w:tc>
          <w:tcPr>
            <w:tcW w:w="822" w:type="pct"/>
          </w:tcPr>
          <w:p w:rsidR="00C706AD" w:rsidRPr="009323E3" w:rsidRDefault="00C706AD" w:rsidP="00C706AD">
            <w:pPr>
              <w:pStyle w:val="ConsPlusNormal"/>
              <w:rPr>
                <w:rFonts w:ascii="Times New Roman" w:hAnsi="Times New Roman" w:cs="Times New Roman"/>
              </w:rPr>
            </w:pPr>
          </w:p>
        </w:tc>
        <w:tc>
          <w:tcPr>
            <w:tcW w:w="524" w:type="pct"/>
          </w:tcPr>
          <w:p w:rsidR="00C706AD" w:rsidRPr="009323E3" w:rsidRDefault="00C706AD" w:rsidP="00C706AD">
            <w:pPr>
              <w:pStyle w:val="ConsPlusNormal"/>
              <w:rPr>
                <w:rFonts w:ascii="Times New Roman" w:hAnsi="Times New Roman" w:cs="Times New Roman"/>
              </w:rPr>
            </w:pPr>
          </w:p>
        </w:tc>
        <w:tc>
          <w:tcPr>
            <w:tcW w:w="704" w:type="pct"/>
          </w:tcPr>
          <w:p w:rsidR="00C706AD" w:rsidRPr="009323E3" w:rsidRDefault="00C706AD" w:rsidP="00C706AD">
            <w:pPr>
              <w:pStyle w:val="ConsPlusNormal"/>
              <w:rPr>
                <w:rFonts w:ascii="Times New Roman" w:hAnsi="Times New Roman" w:cs="Times New Roman"/>
              </w:rPr>
            </w:pPr>
          </w:p>
        </w:tc>
      </w:tr>
      <w:tr w:rsidR="00C706AD" w:rsidRPr="009323E3" w:rsidTr="00C706AD">
        <w:tc>
          <w:tcPr>
            <w:tcW w:w="2322" w:type="pct"/>
          </w:tcPr>
          <w:p w:rsidR="00C706AD" w:rsidRPr="009323E3" w:rsidRDefault="00C706AD" w:rsidP="00C706AD">
            <w:pPr>
              <w:pStyle w:val="ConsPlusNormal"/>
              <w:rPr>
                <w:rFonts w:ascii="Times New Roman" w:hAnsi="Times New Roman" w:cs="Times New Roman"/>
              </w:rPr>
            </w:pPr>
            <w:r w:rsidRPr="009323E3">
              <w:rPr>
                <w:rFonts w:ascii="Times New Roman" w:hAnsi="Times New Roman" w:cs="Times New Roman"/>
              </w:rPr>
              <w:t>иные взносы</w:t>
            </w:r>
          </w:p>
        </w:tc>
        <w:tc>
          <w:tcPr>
            <w:tcW w:w="628" w:type="pct"/>
          </w:tcPr>
          <w:p w:rsidR="00C706AD" w:rsidRPr="009323E3" w:rsidRDefault="00C706AD" w:rsidP="00C706AD">
            <w:pPr>
              <w:pStyle w:val="ConsPlusNormal"/>
              <w:jc w:val="center"/>
              <w:rPr>
                <w:rFonts w:ascii="Times New Roman" w:hAnsi="Times New Roman" w:cs="Times New Roman"/>
              </w:rPr>
            </w:pPr>
            <w:r w:rsidRPr="009323E3">
              <w:rPr>
                <w:rFonts w:ascii="Times New Roman" w:hAnsi="Times New Roman" w:cs="Times New Roman"/>
              </w:rPr>
              <w:t>тыс. руб.</w:t>
            </w:r>
          </w:p>
        </w:tc>
        <w:tc>
          <w:tcPr>
            <w:tcW w:w="822" w:type="pct"/>
          </w:tcPr>
          <w:p w:rsidR="00C706AD" w:rsidRPr="009323E3" w:rsidRDefault="00C706AD" w:rsidP="00C706AD">
            <w:pPr>
              <w:pStyle w:val="ConsPlusNormal"/>
              <w:rPr>
                <w:rFonts w:ascii="Times New Roman" w:hAnsi="Times New Roman" w:cs="Times New Roman"/>
              </w:rPr>
            </w:pPr>
          </w:p>
        </w:tc>
        <w:tc>
          <w:tcPr>
            <w:tcW w:w="524" w:type="pct"/>
          </w:tcPr>
          <w:p w:rsidR="00C706AD" w:rsidRPr="009323E3" w:rsidRDefault="00C706AD" w:rsidP="00C706AD">
            <w:pPr>
              <w:pStyle w:val="ConsPlusNormal"/>
              <w:rPr>
                <w:rFonts w:ascii="Times New Roman" w:hAnsi="Times New Roman" w:cs="Times New Roman"/>
              </w:rPr>
            </w:pPr>
          </w:p>
        </w:tc>
        <w:tc>
          <w:tcPr>
            <w:tcW w:w="704" w:type="pct"/>
          </w:tcPr>
          <w:p w:rsidR="00C706AD" w:rsidRPr="009323E3" w:rsidRDefault="00C706AD" w:rsidP="00C706AD">
            <w:pPr>
              <w:pStyle w:val="ConsPlusNormal"/>
              <w:rPr>
                <w:rFonts w:ascii="Times New Roman" w:hAnsi="Times New Roman" w:cs="Times New Roman"/>
              </w:rPr>
            </w:pPr>
          </w:p>
        </w:tc>
      </w:tr>
      <w:tr w:rsidR="00C706AD" w:rsidRPr="009323E3" w:rsidTr="00C706AD">
        <w:tc>
          <w:tcPr>
            <w:tcW w:w="2322" w:type="pct"/>
          </w:tcPr>
          <w:p w:rsidR="00C706AD" w:rsidRPr="009323E3" w:rsidRDefault="00C706AD" w:rsidP="00C706AD">
            <w:pPr>
              <w:pStyle w:val="ConsPlusNormal"/>
              <w:rPr>
                <w:rFonts w:ascii="Times New Roman" w:hAnsi="Times New Roman" w:cs="Times New Roman"/>
              </w:rPr>
            </w:pPr>
            <w:r w:rsidRPr="009323E3">
              <w:rPr>
                <w:rFonts w:ascii="Times New Roman" w:hAnsi="Times New Roman" w:cs="Times New Roman"/>
              </w:rPr>
              <w:t>Инвестиции в основной капитал, всего, в том числе &lt;</w:t>
            </w:r>
            <w:r>
              <w:rPr>
                <w:rFonts w:ascii="Times New Roman" w:hAnsi="Times New Roman" w:cs="Times New Roman"/>
              </w:rPr>
              <w:t>*&gt;</w:t>
            </w:r>
          </w:p>
        </w:tc>
        <w:tc>
          <w:tcPr>
            <w:tcW w:w="628" w:type="pct"/>
          </w:tcPr>
          <w:p w:rsidR="00C706AD" w:rsidRPr="009323E3" w:rsidRDefault="00C706AD" w:rsidP="00C706AD">
            <w:pPr>
              <w:pStyle w:val="ConsPlusNormal"/>
              <w:jc w:val="center"/>
              <w:rPr>
                <w:rFonts w:ascii="Times New Roman" w:hAnsi="Times New Roman" w:cs="Times New Roman"/>
              </w:rPr>
            </w:pPr>
            <w:r w:rsidRPr="009323E3">
              <w:rPr>
                <w:rFonts w:ascii="Times New Roman" w:hAnsi="Times New Roman" w:cs="Times New Roman"/>
              </w:rPr>
              <w:t>тыс. руб.</w:t>
            </w:r>
          </w:p>
        </w:tc>
        <w:tc>
          <w:tcPr>
            <w:tcW w:w="822" w:type="pct"/>
          </w:tcPr>
          <w:p w:rsidR="00C706AD" w:rsidRPr="009323E3" w:rsidRDefault="00C706AD" w:rsidP="00C706AD">
            <w:pPr>
              <w:pStyle w:val="ConsPlusNormal"/>
              <w:rPr>
                <w:rFonts w:ascii="Times New Roman" w:hAnsi="Times New Roman" w:cs="Times New Roman"/>
              </w:rPr>
            </w:pPr>
          </w:p>
        </w:tc>
        <w:tc>
          <w:tcPr>
            <w:tcW w:w="524" w:type="pct"/>
          </w:tcPr>
          <w:p w:rsidR="00C706AD" w:rsidRPr="009323E3" w:rsidRDefault="00C706AD" w:rsidP="00C706AD">
            <w:pPr>
              <w:pStyle w:val="ConsPlusNormal"/>
              <w:rPr>
                <w:rFonts w:ascii="Times New Roman" w:hAnsi="Times New Roman" w:cs="Times New Roman"/>
              </w:rPr>
            </w:pPr>
          </w:p>
        </w:tc>
        <w:tc>
          <w:tcPr>
            <w:tcW w:w="704" w:type="pct"/>
          </w:tcPr>
          <w:p w:rsidR="00C706AD" w:rsidRPr="009323E3" w:rsidRDefault="00C706AD" w:rsidP="00C706AD">
            <w:pPr>
              <w:pStyle w:val="ConsPlusNormal"/>
              <w:rPr>
                <w:rFonts w:ascii="Times New Roman" w:hAnsi="Times New Roman" w:cs="Times New Roman"/>
              </w:rPr>
            </w:pPr>
          </w:p>
        </w:tc>
      </w:tr>
      <w:tr w:rsidR="00C706AD" w:rsidRPr="009323E3" w:rsidTr="00C706AD">
        <w:tc>
          <w:tcPr>
            <w:tcW w:w="2322" w:type="pct"/>
          </w:tcPr>
          <w:p w:rsidR="00C706AD" w:rsidRPr="009323E3" w:rsidRDefault="00C706AD" w:rsidP="00C706AD">
            <w:pPr>
              <w:pStyle w:val="ConsPlusNormal"/>
              <w:rPr>
                <w:rFonts w:ascii="Times New Roman" w:hAnsi="Times New Roman" w:cs="Times New Roman"/>
              </w:rPr>
            </w:pPr>
            <w:r w:rsidRPr="009323E3">
              <w:rPr>
                <w:rFonts w:ascii="Times New Roman" w:hAnsi="Times New Roman" w:cs="Times New Roman"/>
              </w:rPr>
              <w:t>Среднесписочная численность работников (без внешних совместителей)</w:t>
            </w:r>
          </w:p>
        </w:tc>
        <w:tc>
          <w:tcPr>
            <w:tcW w:w="628" w:type="pct"/>
          </w:tcPr>
          <w:p w:rsidR="00C706AD" w:rsidRPr="009323E3" w:rsidRDefault="00C706AD" w:rsidP="00C706AD">
            <w:pPr>
              <w:pStyle w:val="ConsPlusNormal"/>
              <w:jc w:val="center"/>
              <w:rPr>
                <w:rFonts w:ascii="Times New Roman" w:hAnsi="Times New Roman" w:cs="Times New Roman"/>
              </w:rPr>
            </w:pPr>
            <w:r w:rsidRPr="009323E3">
              <w:rPr>
                <w:rFonts w:ascii="Times New Roman" w:hAnsi="Times New Roman" w:cs="Times New Roman"/>
              </w:rPr>
              <w:t>человек</w:t>
            </w:r>
          </w:p>
        </w:tc>
        <w:tc>
          <w:tcPr>
            <w:tcW w:w="822" w:type="pct"/>
          </w:tcPr>
          <w:p w:rsidR="00C706AD" w:rsidRPr="009323E3" w:rsidRDefault="00C706AD" w:rsidP="00C706AD">
            <w:pPr>
              <w:pStyle w:val="ConsPlusNormal"/>
              <w:rPr>
                <w:rFonts w:ascii="Times New Roman" w:hAnsi="Times New Roman" w:cs="Times New Roman"/>
              </w:rPr>
            </w:pPr>
          </w:p>
        </w:tc>
        <w:tc>
          <w:tcPr>
            <w:tcW w:w="524" w:type="pct"/>
          </w:tcPr>
          <w:p w:rsidR="00C706AD" w:rsidRPr="009323E3" w:rsidRDefault="00C706AD" w:rsidP="00C706AD">
            <w:pPr>
              <w:pStyle w:val="ConsPlusNormal"/>
              <w:rPr>
                <w:rFonts w:ascii="Times New Roman" w:hAnsi="Times New Roman" w:cs="Times New Roman"/>
              </w:rPr>
            </w:pPr>
          </w:p>
        </w:tc>
        <w:tc>
          <w:tcPr>
            <w:tcW w:w="704" w:type="pct"/>
          </w:tcPr>
          <w:p w:rsidR="00C706AD" w:rsidRPr="009323E3" w:rsidRDefault="00C706AD" w:rsidP="00C706AD">
            <w:pPr>
              <w:pStyle w:val="ConsPlusNormal"/>
              <w:rPr>
                <w:rFonts w:ascii="Times New Roman" w:hAnsi="Times New Roman" w:cs="Times New Roman"/>
              </w:rPr>
            </w:pPr>
          </w:p>
        </w:tc>
      </w:tr>
      <w:tr w:rsidR="00C706AD" w:rsidRPr="009323E3" w:rsidTr="00C706AD">
        <w:tc>
          <w:tcPr>
            <w:tcW w:w="2322" w:type="pct"/>
          </w:tcPr>
          <w:p w:rsidR="00C706AD" w:rsidRPr="009323E3" w:rsidRDefault="00C706AD" w:rsidP="00C706AD">
            <w:pPr>
              <w:pStyle w:val="ConsPlusNormal"/>
              <w:rPr>
                <w:rFonts w:ascii="Times New Roman" w:hAnsi="Times New Roman" w:cs="Times New Roman"/>
              </w:rPr>
            </w:pPr>
            <w:r w:rsidRPr="009323E3">
              <w:rPr>
                <w:rFonts w:ascii="Times New Roman" w:hAnsi="Times New Roman" w:cs="Times New Roman"/>
              </w:rPr>
              <w:t>Среднемесячная з/плата на 1 работника за календарный год</w:t>
            </w:r>
          </w:p>
        </w:tc>
        <w:tc>
          <w:tcPr>
            <w:tcW w:w="628" w:type="pct"/>
          </w:tcPr>
          <w:p w:rsidR="00C706AD" w:rsidRPr="009323E3" w:rsidRDefault="00C706AD" w:rsidP="00C706AD">
            <w:pPr>
              <w:pStyle w:val="ConsPlusNormal"/>
              <w:jc w:val="center"/>
              <w:rPr>
                <w:rFonts w:ascii="Times New Roman" w:hAnsi="Times New Roman" w:cs="Times New Roman"/>
              </w:rPr>
            </w:pPr>
            <w:r w:rsidRPr="009323E3">
              <w:rPr>
                <w:rFonts w:ascii="Times New Roman" w:hAnsi="Times New Roman" w:cs="Times New Roman"/>
              </w:rPr>
              <w:t>руб.</w:t>
            </w:r>
          </w:p>
        </w:tc>
        <w:tc>
          <w:tcPr>
            <w:tcW w:w="822" w:type="pct"/>
          </w:tcPr>
          <w:p w:rsidR="00C706AD" w:rsidRPr="009323E3" w:rsidRDefault="00C706AD" w:rsidP="00C706AD">
            <w:pPr>
              <w:pStyle w:val="ConsPlusNormal"/>
              <w:rPr>
                <w:rFonts w:ascii="Times New Roman" w:hAnsi="Times New Roman" w:cs="Times New Roman"/>
              </w:rPr>
            </w:pPr>
          </w:p>
        </w:tc>
        <w:tc>
          <w:tcPr>
            <w:tcW w:w="524" w:type="pct"/>
          </w:tcPr>
          <w:p w:rsidR="00C706AD" w:rsidRPr="009323E3" w:rsidRDefault="00C706AD" w:rsidP="00C706AD">
            <w:pPr>
              <w:pStyle w:val="ConsPlusNormal"/>
              <w:rPr>
                <w:rFonts w:ascii="Times New Roman" w:hAnsi="Times New Roman" w:cs="Times New Roman"/>
              </w:rPr>
            </w:pPr>
          </w:p>
        </w:tc>
        <w:tc>
          <w:tcPr>
            <w:tcW w:w="704" w:type="pct"/>
          </w:tcPr>
          <w:p w:rsidR="00C706AD" w:rsidRPr="009323E3" w:rsidRDefault="00C706AD" w:rsidP="00C706AD">
            <w:pPr>
              <w:pStyle w:val="ConsPlusNormal"/>
              <w:rPr>
                <w:rFonts w:ascii="Times New Roman" w:hAnsi="Times New Roman" w:cs="Times New Roman"/>
              </w:rPr>
            </w:pPr>
          </w:p>
        </w:tc>
      </w:tr>
      <w:tr w:rsidR="00C706AD" w:rsidRPr="009323E3" w:rsidTr="00C706AD">
        <w:tc>
          <w:tcPr>
            <w:tcW w:w="2322" w:type="pct"/>
          </w:tcPr>
          <w:p w:rsidR="00C706AD" w:rsidRPr="009323E3" w:rsidRDefault="00C706AD" w:rsidP="00C706AD">
            <w:pPr>
              <w:pStyle w:val="ConsPlusNormal"/>
              <w:rPr>
                <w:rFonts w:ascii="Times New Roman" w:hAnsi="Times New Roman" w:cs="Times New Roman"/>
              </w:rPr>
            </w:pPr>
            <w:r>
              <w:rPr>
                <w:rFonts w:ascii="Times New Roman" w:hAnsi="Times New Roman" w:cs="Times New Roman"/>
              </w:rPr>
              <w:t>Создано рабочих мест</w:t>
            </w:r>
          </w:p>
        </w:tc>
        <w:tc>
          <w:tcPr>
            <w:tcW w:w="628" w:type="pct"/>
          </w:tcPr>
          <w:p w:rsidR="00C706AD" w:rsidRPr="009323E3" w:rsidRDefault="00C706AD" w:rsidP="00C706AD">
            <w:pPr>
              <w:pStyle w:val="ConsPlusNormal"/>
              <w:jc w:val="center"/>
              <w:rPr>
                <w:rFonts w:ascii="Times New Roman" w:hAnsi="Times New Roman" w:cs="Times New Roman"/>
              </w:rPr>
            </w:pPr>
            <w:r>
              <w:rPr>
                <w:rFonts w:ascii="Times New Roman" w:hAnsi="Times New Roman" w:cs="Times New Roman"/>
              </w:rPr>
              <w:t>ед.</w:t>
            </w:r>
          </w:p>
        </w:tc>
        <w:tc>
          <w:tcPr>
            <w:tcW w:w="822" w:type="pct"/>
          </w:tcPr>
          <w:p w:rsidR="00C706AD" w:rsidRPr="009323E3" w:rsidRDefault="00C706AD" w:rsidP="00C706AD">
            <w:pPr>
              <w:pStyle w:val="ConsPlusNormal"/>
              <w:rPr>
                <w:rFonts w:ascii="Times New Roman" w:hAnsi="Times New Roman" w:cs="Times New Roman"/>
              </w:rPr>
            </w:pPr>
          </w:p>
        </w:tc>
        <w:tc>
          <w:tcPr>
            <w:tcW w:w="524" w:type="pct"/>
          </w:tcPr>
          <w:p w:rsidR="00C706AD" w:rsidRPr="009323E3" w:rsidRDefault="00C706AD" w:rsidP="00C706AD">
            <w:pPr>
              <w:pStyle w:val="ConsPlusNormal"/>
              <w:rPr>
                <w:rFonts w:ascii="Times New Roman" w:hAnsi="Times New Roman" w:cs="Times New Roman"/>
              </w:rPr>
            </w:pPr>
          </w:p>
        </w:tc>
        <w:tc>
          <w:tcPr>
            <w:tcW w:w="704" w:type="pct"/>
          </w:tcPr>
          <w:p w:rsidR="00C706AD" w:rsidRPr="009323E3" w:rsidRDefault="00C706AD" w:rsidP="00C706AD">
            <w:pPr>
              <w:pStyle w:val="ConsPlusNormal"/>
              <w:rPr>
                <w:rFonts w:ascii="Times New Roman" w:hAnsi="Times New Roman" w:cs="Times New Roman"/>
              </w:rPr>
            </w:pPr>
          </w:p>
        </w:tc>
      </w:tr>
    </w:tbl>
    <w:p w:rsidR="00C706AD" w:rsidRPr="009323E3" w:rsidRDefault="00C706AD" w:rsidP="00C706AD">
      <w:pPr>
        <w:pStyle w:val="ConsPlusNormal"/>
        <w:ind w:firstLine="540"/>
        <w:jc w:val="both"/>
        <w:rPr>
          <w:rFonts w:ascii="Times New Roman" w:hAnsi="Times New Roman" w:cs="Times New Roman"/>
        </w:rPr>
      </w:pPr>
      <w:r w:rsidRPr="009323E3">
        <w:rPr>
          <w:rFonts w:ascii="Times New Roman" w:hAnsi="Times New Roman" w:cs="Times New Roman"/>
        </w:rPr>
        <w:t>--------------------------------</w:t>
      </w:r>
    </w:p>
    <w:p w:rsidR="00C706AD" w:rsidRPr="002F06B8" w:rsidRDefault="00C706AD" w:rsidP="00C706AD">
      <w:pPr>
        <w:ind w:firstLine="567"/>
        <w:jc w:val="both"/>
        <w:rPr>
          <w:sz w:val="20"/>
          <w:szCs w:val="20"/>
        </w:rPr>
      </w:pPr>
      <w:r w:rsidRPr="002F06B8">
        <w:rPr>
          <w:sz w:val="20"/>
          <w:szCs w:val="20"/>
        </w:rPr>
        <w:t>&lt;*&gt; При применении нескольких систем налогообложения указать виды экономической деятельности по каждой из систем налогообложения.</w:t>
      </w:r>
    </w:p>
    <w:p w:rsidR="00C706AD" w:rsidRPr="002F06B8" w:rsidRDefault="00C706AD" w:rsidP="00C706AD">
      <w:pPr>
        <w:ind w:firstLine="567"/>
        <w:jc w:val="both"/>
        <w:rPr>
          <w:sz w:val="20"/>
          <w:szCs w:val="20"/>
        </w:rPr>
      </w:pPr>
      <w:proofErr w:type="gramStart"/>
      <w:r w:rsidRPr="002F06B8">
        <w:rPr>
          <w:sz w:val="20"/>
          <w:szCs w:val="20"/>
        </w:rPr>
        <w:t>&lt;**&gt; Выручка от продажи товаров, продукции, выполненных работ, оказания услуг – денежные средства, полученные (вырученные) организацией от продажи товаров, продукции, выполнения работ и оказания услуг.</w:t>
      </w:r>
      <w:proofErr w:type="gramEnd"/>
    </w:p>
    <w:p w:rsidR="00C706AD" w:rsidRPr="002F06B8" w:rsidRDefault="00C706AD" w:rsidP="00C706AD">
      <w:pPr>
        <w:ind w:firstLine="567"/>
        <w:jc w:val="both"/>
        <w:rPr>
          <w:sz w:val="20"/>
          <w:szCs w:val="20"/>
        </w:rPr>
      </w:pPr>
      <w:r w:rsidRPr="002F06B8">
        <w:rPr>
          <w:sz w:val="20"/>
          <w:szCs w:val="20"/>
        </w:rPr>
        <w:t>&lt;***&gt; Отгрузка товаров собственного производства (выполнение работ, оказание услуг собственными силами) – включает стоимость товаров (работ, услуг), которые произведены и фактически отгружены (переданы) в отчетном периоде на сторону независимо от того поступили деньги на счет продавца или нет.</w:t>
      </w:r>
    </w:p>
    <w:p w:rsidR="00C706AD" w:rsidRPr="002F06B8" w:rsidRDefault="00C706AD" w:rsidP="00C706AD">
      <w:pPr>
        <w:ind w:firstLine="567"/>
        <w:jc w:val="both"/>
        <w:rPr>
          <w:sz w:val="20"/>
          <w:szCs w:val="20"/>
        </w:rPr>
      </w:pPr>
      <w:r w:rsidRPr="002F06B8">
        <w:rPr>
          <w:sz w:val="20"/>
          <w:szCs w:val="20"/>
        </w:rPr>
        <w:t>&lt;****&gt; Объектами   инвестиций  являются  приобретение   и   строительство,   расширение, реконструкция, техническое перевооружение зданий и сооружений, приобретение машин, транспортных средств, вычислительной техники, медицинского оборудования, прочего оборудования, измерительных и регулирующих приборов, инструмента,     производственного     и   хозяйственного    инвентаря   и    принадлежностей, внутрихозяйственные дороги и прочие соответствующие объекты, капитальные вложения в улучшение земель и арендованные объекты основных средств.</w:t>
      </w:r>
    </w:p>
    <w:p w:rsidR="00C706AD" w:rsidRPr="002F06B8" w:rsidRDefault="00C706AD" w:rsidP="00C706AD">
      <w:pPr>
        <w:pStyle w:val="ConsPlusNormal"/>
        <w:jc w:val="both"/>
        <w:rPr>
          <w:rFonts w:ascii="Times New Roman" w:hAnsi="Times New Roman" w:cs="Times New Roman"/>
          <w:sz w:val="20"/>
        </w:rPr>
      </w:pPr>
      <w:r w:rsidRPr="002F06B8">
        <w:rPr>
          <w:rFonts w:ascii="Times New Roman" w:hAnsi="Times New Roman" w:cs="Times New Roman"/>
          <w:sz w:val="20"/>
        </w:rPr>
        <w:t>(Заполнению подлежат все строки, в случае отсутствия информации ставится прочерк).</w:t>
      </w:r>
    </w:p>
    <w:p w:rsidR="00C706AD" w:rsidRPr="002F06B8" w:rsidRDefault="00C706AD" w:rsidP="00C706AD">
      <w:pPr>
        <w:pStyle w:val="ConsPlusNormal"/>
        <w:ind w:firstLine="540"/>
        <w:jc w:val="both"/>
        <w:rPr>
          <w:rFonts w:ascii="Times New Roman" w:hAnsi="Times New Roman" w:cs="Times New Roman"/>
          <w:szCs w:val="22"/>
        </w:rPr>
      </w:pPr>
    </w:p>
    <w:p w:rsidR="00C706AD" w:rsidRPr="002F06B8" w:rsidRDefault="00C706AD" w:rsidP="00C706AD">
      <w:pPr>
        <w:pStyle w:val="ConsPlusNormal"/>
        <w:ind w:firstLine="540"/>
        <w:jc w:val="both"/>
        <w:rPr>
          <w:rFonts w:ascii="Times New Roman" w:hAnsi="Times New Roman" w:cs="Times New Roman"/>
          <w:szCs w:val="22"/>
        </w:rPr>
      </w:pPr>
      <w:r w:rsidRPr="002F06B8">
        <w:rPr>
          <w:rFonts w:ascii="Times New Roman" w:hAnsi="Times New Roman" w:cs="Times New Roman"/>
          <w:szCs w:val="22"/>
        </w:rPr>
        <w:t>Руководитель субъекта МСП</w:t>
      </w:r>
    </w:p>
    <w:p w:rsidR="00C706AD" w:rsidRPr="009323E3" w:rsidRDefault="00C706AD" w:rsidP="00C706AD">
      <w:pPr>
        <w:pStyle w:val="ConsPlusNormal"/>
        <w:spacing w:before="220"/>
        <w:ind w:firstLine="540"/>
        <w:jc w:val="both"/>
        <w:rPr>
          <w:rFonts w:ascii="Times New Roman" w:hAnsi="Times New Roman" w:cs="Times New Roman"/>
        </w:rPr>
      </w:pPr>
      <w:r w:rsidRPr="009323E3">
        <w:rPr>
          <w:rFonts w:ascii="Times New Roman" w:hAnsi="Times New Roman" w:cs="Times New Roman"/>
        </w:rPr>
        <w:t>_________ /___________________/</w:t>
      </w:r>
    </w:p>
    <w:p w:rsidR="00C706AD" w:rsidRPr="009323E3" w:rsidRDefault="00C706AD" w:rsidP="002F06B8">
      <w:pPr>
        <w:pStyle w:val="ConsPlusNormal"/>
        <w:spacing w:before="220"/>
        <w:ind w:firstLine="540"/>
        <w:jc w:val="both"/>
        <w:rPr>
          <w:rFonts w:ascii="Times New Roman" w:hAnsi="Times New Roman" w:cs="Times New Roman"/>
        </w:rPr>
      </w:pPr>
      <w:r>
        <w:rPr>
          <w:rFonts w:ascii="Times New Roman" w:hAnsi="Times New Roman" w:cs="Times New Roman"/>
          <w:sz w:val="20"/>
        </w:rPr>
        <w:t xml:space="preserve">    </w:t>
      </w:r>
      <w:r w:rsidRPr="009323E3">
        <w:rPr>
          <w:rFonts w:ascii="Times New Roman" w:hAnsi="Times New Roman" w:cs="Times New Roman"/>
        </w:rPr>
        <w:t>М.П. (при наличии)</w:t>
      </w:r>
    </w:p>
    <w:p w:rsidR="00C706AD" w:rsidRPr="009323E3" w:rsidRDefault="00C706AD" w:rsidP="00C706AD">
      <w:pPr>
        <w:pStyle w:val="ConsPlusNormal"/>
        <w:ind w:firstLine="540"/>
        <w:jc w:val="both"/>
        <w:rPr>
          <w:rFonts w:ascii="Times New Roman" w:hAnsi="Times New Roman" w:cs="Times New Roman"/>
        </w:rPr>
      </w:pPr>
    </w:p>
    <w:p w:rsidR="00C706AD" w:rsidRDefault="00C706AD" w:rsidP="00C706AD">
      <w:pPr>
        <w:pStyle w:val="ConsPlusNormal"/>
        <w:ind w:firstLine="540"/>
        <w:jc w:val="both"/>
        <w:rPr>
          <w:rFonts w:ascii="Times New Roman" w:hAnsi="Times New Roman" w:cs="Times New Roman"/>
        </w:rPr>
      </w:pPr>
      <w:r w:rsidRPr="009323E3">
        <w:rPr>
          <w:rFonts w:ascii="Times New Roman" w:hAnsi="Times New Roman" w:cs="Times New Roman"/>
        </w:rPr>
        <w:t>"______" ____________________ 20____ года</w:t>
      </w:r>
    </w:p>
    <w:p w:rsidR="007C7EF1" w:rsidRPr="002F06B8" w:rsidRDefault="002F06B8" w:rsidP="002F06B8">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lastRenderedPageBreak/>
        <w:t>24</w:t>
      </w:r>
    </w:p>
    <w:p w:rsidR="007C7EF1" w:rsidRPr="009323E3" w:rsidRDefault="007C7EF1" w:rsidP="00C706AD">
      <w:pPr>
        <w:pStyle w:val="ConsPlusNormal"/>
        <w:ind w:firstLine="540"/>
        <w:jc w:val="both"/>
        <w:rPr>
          <w:rFonts w:ascii="Times New Roman" w:hAnsi="Times New Roman" w:cs="Times New Roman"/>
        </w:rPr>
      </w:pPr>
    </w:p>
    <w:p w:rsidR="00C706AD" w:rsidRPr="004A501E" w:rsidRDefault="00C706AD" w:rsidP="00C706AD">
      <w:pPr>
        <w:pStyle w:val="ConsPlusNormal"/>
        <w:jc w:val="right"/>
        <w:outlineLvl w:val="1"/>
        <w:rPr>
          <w:rFonts w:ascii="Times New Roman" w:hAnsi="Times New Roman" w:cs="Times New Roman"/>
          <w:sz w:val="24"/>
          <w:szCs w:val="24"/>
        </w:rPr>
      </w:pPr>
      <w:r w:rsidRPr="004A501E">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4A501E">
        <w:rPr>
          <w:rFonts w:ascii="Times New Roman" w:hAnsi="Times New Roman" w:cs="Times New Roman"/>
          <w:sz w:val="24"/>
          <w:szCs w:val="24"/>
        </w:rPr>
        <w:t>5</w:t>
      </w:r>
    </w:p>
    <w:p w:rsidR="00C229D4" w:rsidRDefault="00C229D4" w:rsidP="00C229D4">
      <w:pPr>
        <w:pStyle w:val="ConsPlusNormal"/>
        <w:jc w:val="right"/>
        <w:rPr>
          <w:rFonts w:ascii="Times New Roman" w:hAnsi="Times New Roman" w:cs="Times New Roman"/>
          <w:sz w:val="24"/>
          <w:szCs w:val="24"/>
        </w:rPr>
      </w:pPr>
      <w:r w:rsidRPr="00345542">
        <w:rPr>
          <w:rFonts w:ascii="Times New Roman" w:hAnsi="Times New Roman" w:cs="Times New Roman"/>
          <w:sz w:val="24"/>
          <w:szCs w:val="24"/>
        </w:rPr>
        <w:t>к Порядку пр</w:t>
      </w:r>
      <w:r>
        <w:rPr>
          <w:rFonts w:ascii="Times New Roman" w:hAnsi="Times New Roman" w:cs="Times New Roman"/>
          <w:sz w:val="24"/>
          <w:szCs w:val="24"/>
        </w:rPr>
        <w:t>едоставления субъектам</w:t>
      </w:r>
      <w:r w:rsidRPr="00345542">
        <w:rPr>
          <w:rFonts w:ascii="Times New Roman" w:hAnsi="Times New Roman" w:cs="Times New Roman"/>
          <w:sz w:val="24"/>
          <w:szCs w:val="24"/>
        </w:rPr>
        <w:t xml:space="preserve"> </w:t>
      </w:r>
    </w:p>
    <w:p w:rsidR="00C229D4" w:rsidRPr="00345542" w:rsidRDefault="00C229D4" w:rsidP="00C229D4">
      <w:pPr>
        <w:pStyle w:val="ConsPlusNormal"/>
        <w:jc w:val="right"/>
        <w:rPr>
          <w:rFonts w:ascii="Times New Roman" w:hAnsi="Times New Roman" w:cs="Times New Roman"/>
          <w:sz w:val="24"/>
          <w:szCs w:val="24"/>
        </w:rPr>
      </w:pPr>
      <w:r>
        <w:rPr>
          <w:rFonts w:ascii="Times New Roman" w:hAnsi="Times New Roman" w:cs="Times New Roman"/>
          <w:sz w:val="24"/>
          <w:szCs w:val="24"/>
        </w:rPr>
        <w:t>малого и среднего предпринимательства</w:t>
      </w:r>
    </w:p>
    <w:p w:rsidR="00C229D4" w:rsidRDefault="00C229D4" w:rsidP="00C229D4">
      <w:pPr>
        <w:pStyle w:val="ConsPlusNormal"/>
        <w:jc w:val="right"/>
        <w:rPr>
          <w:rFonts w:ascii="Times New Roman" w:hAnsi="Times New Roman" w:cs="Times New Roman"/>
          <w:sz w:val="24"/>
          <w:szCs w:val="24"/>
        </w:rPr>
      </w:pPr>
      <w:proofErr w:type="spellStart"/>
      <w:r>
        <w:rPr>
          <w:rFonts w:ascii="Times New Roman" w:hAnsi="Times New Roman" w:cs="Times New Roman"/>
          <w:sz w:val="24"/>
          <w:szCs w:val="24"/>
        </w:rPr>
        <w:t>Балахнинского</w:t>
      </w:r>
      <w:proofErr w:type="spellEnd"/>
      <w:r>
        <w:rPr>
          <w:rFonts w:ascii="Times New Roman" w:hAnsi="Times New Roman" w:cs="Times New Roman"/>
          <w:sz w:val="24"/>
          <w:szCs w:val="24"/>
        </w:rPr>
        <w:t xml:space="preserve"> муниципального округа </w:t>
      </w:r>
    </w:p>
    <w:p w:rsidR="00C229D4" w:rsidRDefault="00C229D4" w:rsidP="00C229D4">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Нижегородской области </w:t>
      </w:r>
      <w:r w:rsidRPr="00345542">
        <w:rPr>
          <w:rFonts w:ascii="Times New Roman" w:hAnsi="Times New Roman" w:cs="Times New Roman"/>
          <w:sz w:val="24"/>
          <w:szCs w:val="24"/>
        </w:rPr>
        <w:t xml:space="preserve">финансовой </w:t>
      </w:r>
    </w:p>
    <w:p w:rsidR="00C706AD" w:rsidRPr="00345542" w:rsidRDefault="00C229D4" w:rsidP="00C229D4">
      <w:pPr>
        <w:pStyle w:val="ConsPlusNormal"/>
        <w:jc w:val="right"/>
        <w:rPr>
          <w:rFonts w:ascii="Times New Roman" w:hAnsi="Times New Roman" w:cs="Times New Roman"/>
          <w:sz w:val="24"/>
          <w:szCs w:val="24"/>
        </w:rPr>
      </w:pPr>
      <w:r>
        <w:rPr>
          <w:rFonts w:ascii="Times New Roman" w:hAnsi="Times New Roman" w:cs="Times New Roman"/>
          <w:sz w:val="24"/>
          <w:szCs w:val="24"/>
        </w:rPr>
        <w:t>п</w:t>
      </w:r>
      <w:r w:rsidRPr="00345542">
        <w:rPr>
          <w:rFonts w:ascii="Times New Roman" w:hAnsi="Times New Roman" w:cs="Times New Roman"/>
          <w:sz w:val="24"/>
          <w:szCs w:val="24"/>
        </w:rPr>
        <w:t>оддержки</w:t>
      </w:r>
      <w:r>
        <w:rPr>
          <w:rFonts w:ascii="Times New Roman" w:hAnsi="Times New Roman" w:cs="Times New Roman"/>
          <w:sz w:val="24"/>
          <w:szCs w:val="24"/>
        </w:rPr>
        <w:t xml:space="preserve"> </w:t>
      </w:r>
      <w:r w:rsidRPr="00345542">
        <w:rPr>
          <w:rFonts w:ascii="Times New Roman" w:hAnsi="Times New Roman" w:cs="Times New Roman"/>
          <w:sz w:val="24"/>
          <w:szCs w:val="24"/>
        </w:rPr>
        <w:t>в форме субсидий</w:t>
      </w:r>
    </w:p>
    <w:p w:rsidR="00C706AD" w:rsidRPr="001B16F5" w:rsidRDefault="00C706AD" w:rsidP="00C706AD">
      <w:pPr>
        <w:pStyle w:val="ConsPlusNormal"/>
        <w:ind w:firstLine="540"/>
        <w:jc w:val="both"/>
        <w:rPr>
          <w:rFonts w:ascii="Times New Roman" w:hAnsi="Times New Roman" w:cs="Times New Roman"/>
          <w:sz w:val="24"/>
          <w:szCs w:val="24"/>
        </w:rPr>
      </w:pPr>
    </w:p>
    <w:p w:rsidR="00D435D2" w:rsidRDefault="00D435D2" w:rsidP="00C706AD">
      <w:pPr>
        <w:pStyle w:val="ConsPlusNormal"/>
        <w:jc w:val="center"/>
        <w:rPr>
          <w:rFonts w:ascii="Times New Roman" w:hAnsi="Times New Roman" w:cs="Times New Roman"/>
          <w:sz w:val="24"/>
          <w:szCs w:val="24"/>
        </w:rPr>
      </w:pPr>
      <w:bookmarkStart w:id="19" w:name="P696"/>
      <w:bookmarkEnd w:id="19"/>
    </w:p>
    <w:p w:rsidR="00D435D2" w:rsidRDefault="00D435D2" w:rsidP="00C706AD">
      <w:pPr>
        <w:pStyle w:val="ConsPlusNormal"/>
        <w:jc w:val="center"/>
        <w:rPr>
          <w:rFonts w:ascii="Times New Roman" w:hAnsi="Times New Roman" w:cs="Times New Roman"/>
          <w:sz w:val="24"/>
          <w:szCs w:val="24"/>
        </w:rPr>
      </w:pPr>
    </w:p>
    <w:p w:rsidR="00A74F3D" w:rsidRDefault="00A74F3D" w:rsidP="00C706AD">
      <w:pPr>
        <w:pStyle w:val="ConsPlusNormal"/>
        <w:jc w:val="center"/>
        <w:rPr>
          <w:rFonts w:ascii="Times New Roman" w:hAnsi="Times New Roman" w:cs="Times New Roman"/>
          <w:sz w:val="24"/>
          <w:szCs w:val="24"/>
        </w:rPr>
      </w:pPr>
    </w:p>
    <w:p w:rsidR="00C706AD" w:rsidRPr="001B16F5" w:rsidRDefault="00C706AD" w:rsidP="00C706AD">
      <w:pPr>
        <w:pStyle w:val="ConsPlusNormal"/>
        <w:jc w:val="center"/>
        <w:rPr>
          <w:rFonts w:ascii="Times New Roman" w:hAnsi="Times New Roman" w:cs="Times New Roman"/>
          <w:sz w:val="24"/>
          <w:szCs w:val="24"/>
        </w:rPr>
      </w:pPr>
      <w:r w:rsidRPr="001B16F5">
        <w:rPr>
          <w:rFonts w:ascii="Times New Roman" w:hAnsi="Times New Roman" w:cs="Times New Roman"/>
          <w:sz w:val="24"/>
          <w:szCs w:val="24"/>
        </w:rPr>
        <w:t>ТЕХНИКО-ЭКОНОМИЧЕСКОЕ ОБОСНОВАНИЕ</w:t>
      </w:r>
    </w:p>
    <w:p w:rsidR="00C706AD" w:rsidRPr="001B16F5" w:rsidRDefault="00C706AD" w:rsidP="00C706AD">
      <w:pPr>
        <w:pStyle w:val="ConsPlusNormal"/>
        <w:ind w:firstLine="540"/>
        <w:jc w:val="both"/>
        <w:rPr>
          <w:rFonts w:ascii="Times New Roman" w:hAnsi="Times New Roman" w:cs="Times New Roman"/>
          <w:sz w:val="24"/>
          <w:szCs w:val="24"/>
        </w:rPr>
      </w:pPr>
    </w:p>
    <w:p w:rsidR="00C706AD" w:rsidRDefault="00C706AD" w:rsidP="008B2F3D">
      <w:pPr>
        <w:pStyle w:val="ConsPlusNormal"/>
        <w:numPr>
          <w:ilvl w:val="0"/>
          <w:numId w:val="2"/>
        </w:numPr>
        <w:jc w:val="both"/>
        <w:rPr>
          <w:rFonts w:ascii="Times New Roman" w:hAnsi="Times New Roman" w:cs="Times New Roman"/>
          <w:sz w:val="24"/>
          <w:szCs w:val="24"/>
        </w:rPr>
      </w:pPr>
      <w:r w:rsidRPr="00D435D2">
        <w:rPr>
          <w:rFonts w:ascii="Times New Roman" w:hAnsi="Times New Roman" w:cs="Times New Roman"/>
          <w:sz w:val="24"/>
          <w:szCs w:val="24"/>
        </w:rPr>
        <w:t>Общее описание предприятия</w:t>
      </w:r>
      <w:r w:rsidR="002D3689" w:rsidRPr="00D435D2">
        <w:rPr>
          <w:rFonts w:ascii="Times New Roman" w:hAnsi="Times New Roman" w:cs="Times New Roman"/>
          <w:sz w:val="24"/>
          <w:szCs w:val="24"/>
        </w:rPr>
        <w:t xml:space="preserve">, </w:t>
      </w:r>
      <w:r w:rsidR="00DA069F" w:rsidRPr="00D435D2">
        <w:rPr>
          <w:rFonts w:ascii="Times New Roman" w:hAnsi="Times New Roman" w:cs="Times New Roman"/>
          <w:sz w:val="24"/>
          <w:szCs w:val="24"/>
        </w:rPr>
        <w:t xml:space="preserve">направление деятельности, </w:t>
      </w:r>
      <w:r w:rsidR="002D3689" w:rsidRPr="00D435D2">
        <w:rPr>
          <w:rFonts w:ascii="Times New Roman" w:hAnsi="Times New Roman" w:cs="Times New Roman"/>
          <w:sz w:val="24"/>
          <w:szCs w:val="24"/>
        </w:rPr>
        <w:t>выпускаемой продукции, оказания работ</w:t>
      </w:r>
      <w:r w:rsidR="00D435D2" w:rsidRPr="00D435D2">
        <w:rPr>
          <w:rFonts w:ascii="Times New Roman" w:hAnsi="Times New Roman" w:cs="Times New Roman"/>
          <w:sz w:val="24"/>
          <w:szCs w:val="24"/>
        </w:rPr>
        <w:t xml:space="preserve"> и</w:t>
      </w:r>
      <w:r w:rsidR="002D3689" w:rsidRPr="00D435D2">
        <w:rPr>
          <w:rFonts w:ascii="Times New Roman" w:hAnsi="Times New Roman" w:cs="Times New Roman"/>
          <w:sz w:val="24"/>
          <w:szCs w:val="24"/>
        </w:rPr>
        <w:t xml:space="preserve"> услуг.</w:t>
      </w:r>
    </w:p>
    <w:p w:rsidR="002B153D" w:rsidRDefault="002B153D" w:rsidP="002B153D">
      <w:pPr>
        <w:pStyle w:val="ConsPlusNormal"/>
        <w:ind w:left="900"/>
        <w:jc w:val="both"/>
        <w:rPr>
          <w:rFonts w:ascii="Times New Roman" w:hAnsi="Times New Roman" w:cs="Times New Roman"/>
          <w:sz w:val="24"/>
          <w:szCs w:val="24"/>
        </w:rPr>
      </w:pPr>
    </w:p>
    <w:p w:rsidR="008B2F3D" w:rsidRDefault="008B2F3D" w:rsidP="008B2F3D">
      <w:pPr>
        <w:pStyle w:val="ConsPlusNormal"/>
        <w:numPr>
          <w:ilvl w:val="0"/>
          <w:numId w:val="2"/>
        </w:numPr>
        <w:jc w:val="both"/>
        <w:rPr>
          <w:rFonts w:ascii="Times New Roman" w:hAnsi="Times New Roman" w:cs="Times New Roman"/>
          <w:sz w:val="24"/>
          <w:szCs w:val="24"/>
        </w:rPr>
      </w:pPr>
      <w:r>
        <w:rPr>
          <w:rFonts w:ascii="Times New Roman" w:hAnsi="Times New Roman" w:cs="Times New Roman"/>
          <w:sz w:val="24"/>
          <w:szCs w:val="24"/>
        </w:rPr>
        <w:t>Социальная направленность деятельности предприятия (его значение для округа).</w:t>
      </w:r>
    </w:p>
    <w:p w:rsidR="002B153D" w:rsidRDefault="002B153D" w:rsidP="002B153D">
      <w:pPr>
        <w:pStyle w:val="a3"/>
      </w:pPr>
    </w:p>
    <w:p w:rsidR="008B2F3D" w:rsidRDefault="008B2F3D" w:rsidP="008B2F3D">
      <w:pPr>
        <w:pStyle w:val="a3"/>
        <w:numPr>
          <w:ilvl w:val="0"/>
          <w:numId w:val="2"/>
        </w:numPr>
        <w:autoSpaceDE w:val="0"/>
        <w:autoSpaceDN w:val="0"/>
        <w:adjustRightInd w:val="0"/>
        <w:jc w:val="both"/>
      </w:pPr>
      <w:r>
        <w:t>Основные результаты успешной реализации деятельности предприятия.</w:t>
      </w:r>
    </w:p>
    <w:p w:rsidR="002B153D" w:rsidRDefault="002B153D" w:rsidP="002B153D">
      <w:pPr>
        <w:pStyle w:val="a3"/>
        <w:autoSpaceDE w:val="0"/>
        <w:autoSpaceDN w:val="0"/>
        <w:adjustRightInd w:val="0"/>
        <w:ind w:left="900"/>
        <w:jc w:val="both"/>
      </w:pPr>
    </w:p>
    <w:p w:rsidR="008B2F3D" w:rsidRPr="002B153D" w:rsidRDefault="008B2F3D" w:rsidP="002B153D">
      <w:pPr>
        <w:pStyle w:val="a3"/>
        <w:numPr>
          <w:ilvl w:val="0"/>
          <w:numId w:val="2"/>
        </w:numPr>
        <w:autoSpaceDE w:val="0"/>
        <w:autoSpaceDN w:val="0"/>
        <w:adjustRightInd w:val="0"/>
        <w:spacing w:before="240"/>
        <w:jc w:val="both"/>
        <w:rPr>
          <w:rFonts w:eastAsiaTheme="minorHAnsi"/>
          <w:lang w:eastAsia="en-US"/>
        </w:rPr>
      </w:pPr>
      <w:r w:rsidRPr="008B2F3D">
        <w:rPr>
          <w:rFonts w:eastAsiaTheme="minorHAnsi"/>
          <w:lang w:eastAsia="en-US"/>
        </w:rPr>
        <w:t xml:space="preserve">Обоснование необходимости приобретения предмета кредитного договора, </w:t>
      </w:r>
      <w:r w:rsidR="00D47567">
        <w:rPr>
          <w:rFonts w:eastAsiaTheme="minorHAnsi"/>
          <w:lang w:eastAsia="en-US"/>
        </w:rPr>
        <w:t xml:space="preserve">договора </w:t>
      </w:r>
      <w:r w:rsidRPr="002B153D">
        <w:rPr>
          <w:rFonts w:eastAsiaTheme="minorHAnsi"/>
          <w:lang w:eastAsia="en-US"/>
        </w:rPr>
        <w:t>лизинга</w:t>
      </w:r>
      <w:r w:rsidR="00D47567">
        <w:rPr>
          <w:rFonts w:eastAsiaTheme="minorHAnsi"/>
          <w:lang w:eastAsia="en-US"/>
        </w:rPr>
        <w:t>, договора на приобретение оборудования</w:t>
      </w:r>
      <w:r w:rsidRPr="002B153D">
        <w:rPr>
          <w:rFonts w:eastAsiaTheme="minorHAnsi"/>
          <w:lang w:eastAsia="en-US"/>
        </w:rPr>
        <w:t xml:space="preserve"> для осуществления указанных видов деятельности.</w:t>
      </w:r>
    </w:p>
    <w:p w:rsidR="002B153D" w:rsidRPr="002B153D" w:rsidRDefault="002B153D" w:rsidP="002B153D">
      <w:pPr>
        <w:pStyle w:val="a3"/>
        <w:rPr>
          <w:rFonts w:eastAsiaTheme="minorHAnsi"/>
          <w:lang w:eastAsia="en-US"/>
        </w:rPr>
      </w:pPr>
    </w:p>
    <w:p w:rsidR="008B2F3D" w:rsidRPr="008B2F3D" w:rsidRDefault="008B2F3D" w:rsidP="008B2F3D">
      <w:pPr>
        <w:pStyle w:val="a3"/>
        <w:numPr>
          <w:ilvl w:val="0"/>
          <w:numId w:val="2"/>
        </w:numPr>
        <w:autoSpaceDE w:val="0"/>
        <w:autoSpaceDN w:val="0"/>
        <w:adjustRightInd w:val="0"/>
        <w:spacing w:before="240"/>
        <w:jc w:val="both"/>
        <w:rPr>
          <w:rFonts w:eastAsiaTheme="minorHAnsi"/>
          <w:lang w:eastAsia="en-US"/>
        </w:rPr>
      </w:pPr>
      <w:r w:rsidRPr="008B2F3D">
        <w:rPr>
          <w:rFonts w:eastAsiaTheme="minorHAnsi"/>
          <w:lang w:eastAsia="en-US"/>
        </w:rPr>
        <w:t>Перечень планируемых мероприятий по оказанию услуг, выполнению работ.</w:t>
      </w:r>
      <w:r w:rsidR="002B153D">
        <w:rPr>
          <w:rFonts w:eastAsiaTheme="minorHAnsi"/>
          <w:lang w:eastAsia="en-US"/>
        </w:rPr>
        <w:t xml:space="preserve"> Планируемое развитие предприятия.</w:t>
      </w:r>
    </w:p>
    <w:p w:rsidR="00C706AD" w:rsidRPr="00D435D2" w:rsidRDefault="00C706AD" w:rsidP="00C706AD">
      <w:pPr>
        <w:pStyle w:val="ConsPlusNormal"/>
        <w:jc w:val="center"/>
        <w:outlineLvl w:val="2"/>
        <w:rPr>
          <w:rFonts w:ascii="Times New Roman" w:hAnsi="Times New Roman" w:cs="Times New Roman"/>
          <w:sz w:val="24"/>
          <w:szCs w:val="24"/>
        </w:rPr>
      </w:pPr>
    </w:p>
    <w:p w:rsidR="00C706AD" w:rsidRPr="001B16F5" w:rsidRDefault="00C706AD" w:rsidP="00C706AD">
      <w:pPr>
        <w:pStyle w:val="ConsPlusNormal"/>
        <w:ind w:firstLine="540"/>
        <w:jc w:val="both"/>
        <w:rPr>
          <w:rFonts w:ascii="Times New Roman" w:hAnsi="Times New Roman" w:cs="Times New Roman"/>
          <w:sz w:val="24"/>
          <w:szCs w:val="24"/>
        </w:rPr>
      </w:pPr>
    </w:p>
    <w:p w:rsidR="00C706AD" w:rsidRPr="001B16F5" w:rsidRDefault="00C706AD" w:rsidP="00C706AD">
      <w:pPr>
        <w:pStyle w:val="ConsPlusNormal"/>
        <w:ind w:firstLine="540"/>
        <w:jc w:val="both"/>
        <w:rPr>
          <w:rFonts w:ascii="Times New Roman" w:hAnsi="Times New Roman" w:cs="Times New Roman"/>
          <w:sz w:val="24"/>
          <w:szCs w:val="24"/>
        </w:rPr>
      </w:pPr>
    </w:p>
    <w:p w:rsidR="00C706AD" w:rsidRPr="001B16F5" w:rsidRDefault="00C706AD" w:rsidP="00C706AD">
      <w:pPr>
        <w:pStyle w:val="ConsPlusNormal"/>
        <w:ind w:firstLine="540"/>
        <w:jc w:val="both"/>
        <w:rPr>
          <w:rFonts w:ascii="Times New Roman" w:hAnsi="Times New Roman" w:cs="Times New Roman"/>
          <w:sz w:val="24"/>
          <w:szCs w:val="24"/>
        </w:rPr>
      </w:pPr>
      <w:r w:rsidRPr="001B16F5">
        <w:rPr>
          <w:rFonts w:ascii="Times New Roman" w:hAnsi="Times New Roman" w:cs="Times New Roman"/>
          <w:sz w:val="24"/>
          <w:szCs w:val="24"/>
        </w:rPr>
        <w:t>Руководитель субъекта предпринимательства</w:t>
      </w:r>
    </w:p>
    <w:p w:rsidR="00C706AD" w:rsidRPr="001B16F5" w:rsidRDefault="00C706AD" w:rsidP="00C706AD">
      <w:pPr>
        <w:pStyle w:val="ConsPlusNormal"/>
        <w:ind w:firstLine="540"/>
        <w:jc w:val="both"/>
        <w:rPr>
          <w:rFonts w:ascii="Times New Roman" w:hAnsi="Times New Roman" w:cs="Times New Roman"/>
          <w:sz w:val="24"/>
          <w:szCs w:val="24"/>
        </w:rPr>
      </w:pPr>
      <w:r w:rsidRPr="001B16F5">
        <w:rPr>
          <w:rFonts w:ascii="Times New Roman" w:hAnsi="Times New Roman" w:cs="Times New Roman"/>
          <w:sz w:val="24"/>
          <w:szCs w:val="24"/>
        </w:rPr>
        <w:t>_________ /___________________/</w:t>
      </w:r>
    </w:p>
    <w:p w:rsidR="00C706AD" w:rsidRPr="00014BFD" w:rsidRDefault="00C706AD" w:rsidP="00C706AD">
      <w:pPr>
        <w:pStyle w:val="ConsPlusNormal"/>
        <w:ind w:firstLine="540"/>
        <w:jc w:val="both"/>
        <w:rPr>
          <w:rFonts w:ascii="Times New Roman" w:hAnsi="Times New Roman" w:cs="Times New Roman"/>
          <w:sz w:val="20"/>
        </w:rPr>
      </w:pPr>
      <w:r>
        <w:rPr>
          <w:rFonts w:ascii="Times New Roman" w:hAnsi="Times New Roman" w:cs="Times New Roman"/>
          <w:sz w:val="20"/>
        </w:rPr>
        <w:t xml:space="preserve">   </w:t>
      </w:r>
      <w:r w:rsidRPr="00014BFD">
        <w:rPr>
          <w:rFonts w:ascii="Times New Roman" w:hAnsi="Times New Roman" w:cs="Times New Roman"/>
          <w:sz w:val="20"/>
        </w:rPr>
        <w:t>(подпись)</w:t>
      </w:r>
      <w:r>
        <w:rPr>
          <w:rFonts w:ascii="Times New Roman" w:hAnsi="Times New Roman" w:cs="Times New Roman"/>
          <w:sz w:val="20"/>
        </w:rPr>
        <w:t xml:space="preserve">      </w:t>
      </w:r>
      <w:r w:rsidRPr="00014BFD">
        <w:rPr>
          <w:rFonts w:ascii="Times New Roman" w:hAnsi="Times New Roman" w:cs="Times New Roman"/>
          <w:sz w:val="20"/>
        </w:rPr>
        <w:t xml:space="preserve"> (расшифровка подписи)</w:t>
      </w:r>
    </w:p>
    <w:p w:rsidR="00C706AD" w:rsidRPr="001B16F5" w:rsidRDefault="00C706AD" w:rsidP="00C706AD">
      <w:pPr>
        <w:pStyle w:val="ConsPlusNormal"/>
        <w:ind w:firstLine="540"/>
        <w:jc w:val="both"/>
        <w:rPr>
          <w:rFonts w:ascii="Times New Roman" w:hAnsi="Times New Roman" w:cs="Times New Roman"/>
          <w:sz w:val="24"/>
          <w:szCs w:val="24"/>
        </w:rPr>
      </w:pPr>
    </w:p>
    <w:p w:rsidR="00C706AD" w:rsidRPr="001B16F5" w:rsidRDefault="00C706AD" w:rsidP="00C706AD">
      <w:pPr>
        <w:pStyle w:val="ConsPlusNormal"/>
        <w:ind w:firstLine="540"/>
        <w:jc w:val="both"/>
        <w:rPr>
          <w:rFonts w:ascii="Times New Roman" w:hAnsi="Times New Roman" w:cs="Times New Roman"/>
          <w:sz w:val="24"/>
          <w:szCs w:val="24"/>
        </w:rPr>
      </w:pPr>
      <w:r w:rsidRPr="001B16F5">
        <w:rPr>
          <w:rFonts w:ascii="Times New Roman" w:hAnsi="Times New Roman" w:cs="Times New Roman"/>
          <w:sz w:val="24"/>
          <w:szCs w:val="24"/>
        </w:rPr>
        <w:t>М.П. (при наличии)</w:t>
      </w:r>
    </w:p>
    <w:p w:rsidR="00C706AD" w:rsidRPr="001B16F5" w:rsidRDefault="00C706AD" w:rsidP="00C706AD">
      <w:pPr>
        <w:pStyle w:val="ConsPlusNormal"/>
        <w:ind w:firstLine="540"/>
        <w:jc w:val="both"/>
        <w:rPr>
          <w:rFonts w:ascii="Times New Roman" w:hAnsi="Times New Roman" w:cs="Times New Roman"/>
          <w:sz w:val="24"/>
          <w:szCs w:val="24"/>
        </w:rPr>
      </w:pPr>
    </w:p>
    <w:p w:rsidR="00C706AD" w:rsidRPr="001B16F5" w:rsidRDefault="00C706AD" w:rsidP="00C706AD">
      <w:pPr>
        <w:pStyle w:val="ConsPlusNormal"/>
        <w:ind w:firstLine="540"/>
        <w:jc w:val="both"/>
        <w:rPr>
          <w:rFonts w:ascii="Times New Roman" w:hAnsi="Times New Roman" w:cs="Times New Roman"/>
          <w:sz w:val="24"/>
          <w:szCs w:val="24"/>
        </w:rPr>
      </w:pPr>
      <w:r w:rsidRPr="001B16F5">
        <w:rPr>
          <w:rFonts w:ascii="Times New Roman" w:hAnsi="Times New Roman" w:cs="Times New Roman"/>
          <w:sz w:val="24"/>
          <w:szCs w:val="24"/>
        </w:rPr>
        <w:t>"______" ____________________ 20____ год</w:t>
      </w:r>
    </w:p>
    <w:p w:rsidR="00C706AD" w:rsidRDefault="00C706AD" w:rsidP="00C706AD">
      <w:pPr>
        <w:pStyle w:val="ConsPlusNormal"/>
        <w:ind w:firstLine="540"/>
        <w:jc w:val="right"/>
        <w:rPr>
          <w:rFonts w:ascii="Times New Roman" w:hAnsi="Times New Roman" w:cs="Times New Roman"/>
          <w:sz w:val="24"/>
          <w:szCs w:val="24"/>
        </w:rPr>
      </w:pPr>
    </w:p>
    <w:p w:rsidR="00D435D2" w:rsidRDefault="00D435D2" w:rsidP="00C706AD">
      <w:pPr>
        <w:pStyle w:val="ConsPlusNormal"/>
        <w:ind w:firstLine="540"/>
        <w:jc w:val="right"/>
        <w:rPr>
          <w:rFonts w:ascii="Times New Roman" w:hAnsi="Times New Roman" w:cs="Times New Roman"/>
          <w:sz w:val="24"/>
          <w:szCs w:val="24"/>
        </w:rPr>
      </w:pPr>
    </w:p>
    <w:p w:rsidR="00D435D2" w:rsidRDefault="00D435D2" w:rsidP="00C706AD">
      <w:pPr>
        <w:pStyle w:val="ConsPlusNormal"/>
        <w:ind w:firstLine="540"/>
        <w:jc w:val="right"/>
        <w:rPr>
          <w:rFonts w:ascii="Times New Roman" w:hAnsi="Times New Roman" w:cs="Times New Roman"/>
          <w:sz w:val="24"/>
          <w:szCs w:val="24"/>
        </w:rPr>
      </w:pPr>
    </w:p>
    <w:p w:rsidR="00D435D2" w:rsidRDefault="00D435D2" w:rsidP="00C706AD">
      <w:pPr>
        <w:pStyle w:val="ConsPlusNormal"/>
        <w:ind w:firstLine="540"/>
        <w:jc w:val="right"/>
        <w:rPr>
          <w:rFonts w:ascii="Times New Roman" w:hAnsi="Times New Roman" w:cs="Times New Roman"/>
          <w:sz w:val="24"/>
          <w:szCs w:val="24"/>
        </w:rPr>
      </w:pPr>
    </w:p>
    <w:p w:rsidR="00D435D2" w:rsidRDefault="00D435D2" w:rsidP="00C706AD">
      <w:pPr>
        <w:pStyle w:val="ConsPlusNormal"/>
        <w:ind w:firstLine="540"/>
        <w:jc w:val="right"/>
        <w:rPr>
          <w:rFonts w:ascii="Times New Roman" w:hAnsi="Times New Roman" w:cs="Times New Roman"/>
          <w:sz w:val="24"/>
          <w:szCs w:val="24"/>
        </w:rPr>
      </w:pPr>
    </w:p>
    <w:p w:rsidR="00D435D2" w:rsidRDefault="00D435D2" w:rsidP="00C706AD">
      <w:pPr>
        <w:pStyle w:val="ConsPlusNormal"/>
        <w:ind w:firstLine="540"/>
        <w:jc w:val="right"/>
        <w:rPr>
          <w:rFonts w:ascii="Times New Roman" w:hAnsi="Times New Roman" w:cs="Times New Roman"/>
          <w:sz w:val="24"/>
          <w:szCs w:val="24"/>
        </w:rPr>
      </w:pPr>
    </w:p>
    <w:p w:rsidR="00D435D2" w:rsidRDefault="00D435D2" w:rsidP="00C706AD">
      <w:pPr>
        <w:pStyle w:val="ConsPlusNormal"/>
        <w:ind w:firstLine="540"/>
        <w:jc w:val="right"/>
        <w:rPr>
          <w:rFonts w:ascii="Times New Roman" w:hAnsi="Times New Roman" w:cs="Times New Roman"/>
          <w:sz w:val="24"/>
          <w:szCs w:val="24"/>
        </w:rPr>
      </w:pPr>
    </w:p>
    <w:p w:rsidR="00D435D2" w:rsidRDefault="00D435D2" w:rsidP="00C706AD">
      <w:pPr>
        <w:pStyle w:val="ConsPlusNormal"/>
        <w:ind w:firstLine="540"/>
        <w:jc w:val="right"/>
        <w:rPr>
          <w:rFonts w:ascii="Times New Roman" w:hAnsi="Times New Roman" w:cs="Times New Roman"/>
          <w:sz w:val="24"/>
          <w:szCs w:val="24"/>
        </w:rPr>
      </w:pPr>
    </w:p>
    <w:p w:rsidR="00D435D2" w:rsidRDefault="00D435D2" w:rsidP="00C706AD">
      <w:pPr>
        <w:pStyle w:val="ConsPlusNormal"/>
        <w:ind w:firstLine="540"/>
        <w:jc w:val="right"/>
        <w:rPr>
          <w:rFonts w:ascii="Times New Roman" w:hAnsi="Times New Roman" w:cs="Times New Roman"/>
          <w:sz w:val="24"/>
          <w:szCs w:val="24"/>
        </w:rPr>
      </w:pPr>
    </w:p>
    <w:p w:rsidR="00D435D2" w:rsidRDefault="00D435D2" w:rsidP="00C706AD">
      <w:pPr>
        <w:pStyle w:val="ConsPlusNormal"/>
        <w:ind w:firstLine="540"/>
        <w:jc w:val="right"/>
        <w:rPr>
          <w:rFonts w:ascii="Times New Roman" w:hAnsi="Times New Roman" w:cs="Times New Roman"/>
          <w:sz w:val="24"/>
          <w:szCs w:val="24"/>
        </w:rPr>
      </w:pPr>
    </w:p>
    <w:p w:rsidR="00D435D2" w:rsidRDefault="00D435D2" w:rsidP="00C706AD">
      <w:pPr>
        <w:pStyle w:val="ConsPlusNormal"/>
        <w:ind w:firstLine="540"/>
        <w:jc w:val="right"/>
        <w:rPr>
          <w:rFonts w:ascii="Times New Roman" w:hAnsi="Times New Roman" w:cs="Times New Roman"/>
          <w:sz w:val="24"/>
          <w:szCs w:val="24"/>
        </w:rPr>
      </w:pPr>
    </w:p>
    <w:p w:rsidR="00D435D2" w:rsidRDefault="00D435D2" w:rsidP="00C706AD">
      <w:pPr>
        <w:pStyle w:val="ConsPlusNormal"/>
        <w:ind w:firstLine="540"/>
        <w:jc w:val="right"/>
        <w:rPr>
          <w:rFonts w:ascii="Times New Roman" w:hAnsi="Times New Roman" w:cs="Times New Roman"/>
          <w:sz w:val="24"/>
          <w:szCs w:val="24"/>
        </w:rPr>
      </w:pPr>
    </w:p>
    <w:p w:rsidR="00D435D2" w:rsidRDefault="00D435D2" w:rsidP="00C706AD">
      <w:pPr>
        <w:pStyle w:val="ConsPlusNormal"/>
        <w:ind w:firstLine="540"/>
        <w:jc w:val="right"/>
        <w:rPr>
          <w:rFonts w:ascii="Times New Roman" w:hAnsi="Times New Roman" w:cs="Times New Roman"/>
          <w:sz w:val="24"/>
          <w:szCs w:val="24"/>
        </w:rPr>
      </w:pPr>
    </w:p>
    <w:p w:rsidR="00D435D2" w:rsidRDefault="00D435D2" w:rsidP="00C706AD">
      <w:pPr>
        <w:pStyle w:val="ConsPlusNormal"/>
        <w:ind w:firstLine="540"/>
        <w:jc w:val="right"/>
        <w:rPr>
          <w:rFonts w:ascii="Times New Roman" w:hAnsi="Times New Roman" w:cs="Times New Roman"/>
          <w:sz w:val="24"/>
          <w:szCs w:val="24"/>
        </w:rPr>
      </w:pPr>
    </w:p>
    <w:p w:rsidR="00D435D2" w:rsidRDefault="00D435D2" w:rsidP="00C706AD">
      <w:pPr>
        <w:pStyle w:val="ConsPlusNormal"/>
        <w:ind w:firstLine="540"/>
        <w:jc w:val="right"/>
        <w:rPr>
          <w:rFonts w:ascii="Times New Roman" w:hAnsi="Times New Roman" w:cs="Times New Roman"/>
          <w:sz w:val="24"/>
          <w:szCs w:val="24"/>
        </w:rPr>
      </w:pPr>
    </w:p>
    <w:p w:rsidR="00D435D2" w:rsidRDefault="00D435D2" w:rsidP="00C706AD">
      <w:pPr>
        <w:pStyle w:val="ConsPlusNormal"/>
        <w:ind w:firstLine="540"/>
        <w:jc w:val="right"/>
        <w:rPr>
          <w:rFonts w:ascii="Times New Roman" w:hAnsi="Times New Roman" w:cs="Times New Roman"/>
          <w:sz w:val="24"/>
          <w:szCs w:val="24"/>
        </w:rPr>
      </w:pPr>
    </w:p>
    <w:p w:rsidR="00D435D2" w:rsidRDefault="00D435D2" w:rsidP="00C706AD">
      <w:pPr>
        <w:pStyle w:val="ConsPlusNormal"/>
        <w:ind w:firstLine="540"/>
        <w:jc w:val="right"/>
        <w:rPr>
          <w:rFonts w:ascii="Times New Roman" w:hAnsi="Times New Roman" w:cs="Times New Roman"/>
          <w:sz w:val="24"/>
          <w:szCs w:val="24"/>
        </w:rPr>
      </w:pPr>
    </w:p>
    <w:p w:rsidR="00D435D2" w:rsidRDefault="002B153D" w:rsidP="002B153D">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t>25</w:t>
      </w:r>
    </w:p>
    <w:p w:rsidR="00C706AD" w:rsidRPr="004A501E" w:rsidRDefault="00C706AD" w:rsidP="00C706AD">
      <w:pPr>
        <w:pStyle w:val="ConsPlusNormal"/>
        <w:ind w:firstLine="540"/>
        <w:jc w:val="right"/>
        <w:rPr>
          <w:rFonts w:ascii="Times New Roman" w:hAnsi="Times New Roman" w:cs="Times New Roman"/>
          <w:sz w:val="24"/>
          <w:szCs w:val="24"/>
        </w:rPr>
      </w:pPr>
      <w:r w:rsidRPr="004A501E">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4A501E">
        <w:rPr>
          <w:rFonts w:ascii="Times New Roman" w:hAnsi="Times New Roman" w:cs="Times New Roman"/>
          <w:sz w:val="24"/>
          <w:szCs w:val="24"/>
        </w:rPr>
        <w:t>6</w:t>
      </w:r>
    </w:p>
    <w:p w:rsidR="00C229D4" w:rsidRDefault="00C229D4" w:rsidP="00C229D4">
      <w:pPr>
        <w:pStyle w:val="ConsPlusNormal"/>
        <w:jc w:val="right"/>
        <w:rPr>
          <w:rFonts w:ascii="Times New Roman" w:hAnsi="Times New Roman" w:cs="Times New Roman"/>
          <w:sz w:val="24"/>
          <w:szCs w:val="24"/>
        </w:rPr>
      </w:pPr>
      <w:bookmarkStart w:id="20" w:name="P814"/>
      <w:bookmarkEnd w:id="20"/>
      <w:r w:rsidRPr="00345542">
        <w:rPr>
          <w:rFonts w:ascii="Times New Roman" w:hAnsi="Times New Roman" w:cs="Times New Roman"/>
          <w:sz w:val="24"/>
          <w:szCs w:val="24"/>
        </w:rPr>
        <w:t>к Порядку пр</w:t>
      </w:r>
      <w:r>
        <w:rPr>
          <w:rFonts w:ascii="Times New Roman" w:hAnsi="Times New Roman" w:cs="Times New Roman"/>
          <w:sz w:val="24"/>
          <w:szCs w:val="24"/>
        </w:rPr>
        <w:t>едоставления субъектам</w:t>
      </w:r>
      <w:r w:rsidRPr="00345542">
        <w:rPr>
          <w:rFonts w:ascii="Times New Roman" w:hAnsi="Times New Roman" w:cs="Times New Roman"/>
          <w:sz w:val="24"/>
          <w:szCs w:val="24"/>
        </w:rPr>
        <w:t xml:space="preserve"> </w:t>
      </w:r>
    </w:p>
    <w:p w:rsidR="00C229D4" w:rsidRPr="00345542" w:rsidRDefault="00C229D4" w:rsidP="00C229D4">
      <w:pPr>
        <w:pStyle w:val="ConsPlusNormal"/>
        <w:jc w:val="right"/>
        <w:rPr>
          <w:rFonts w:ascii="Times New Roman" w:hAnsi="Times New Roman" w:cs="Times New Roman"/>
          <w:sz w:val="24"/>
          <w:szCs w:val="24"/>
        </w:rPr>
      </w:pPr>
      <w:r>
        <w:rPr>
          <w:rFonts w:ascii="Times New Roman" w:hAnsi="Times New Roman" w:cs="Times New Roman"/>
          <w:sz w:val="24"/>
          <w:szCs w:val="24"/>
        </w:rPr>
        <w:t>малого и среднего предпринимательства</w:t>
      </w:r>
    </w:p>
    <w:p w:rsidR="00C229D4" w:rsidRDefault="00C229D4" w:rsidP="00C229D4">
      <w:pPr>
        <w:pStyle w:val="ConsPlusNormal"/>
        <w:jc w:val="right"/>
        <w:rPr>
          <w:rFonts w:ascii="Times New Roman" w:hAnsi="Times New Roman" w:cs="Times New Roman"/>
          <w:sz w:val="24"/>
          <w:szCs w:val="24"/>
        </w:rPr>
      </w:pPr>
      <w:proofErr w:type="spellStart"/>
      <w:r>
        <w:rPr>
          <w:rFonts w:ascii="Times New Roman" w:hAnsi="Times New Roman" w:cs="Times New Roman"/>
          <w:sz w:val="24"/>
          <w:szCs w:val="24"/>
        </w:rPr>
        <w:t>Балахнинского</w:t>
      </w:r>
      <w:proofErr w:type="spellEnd"/>
      <w:r>
        <w:rPr>
          <w:rFonts w:ascii="Times New Roman" w:hAnsi="Times New Roman" w:cs="Times New Roman"/>
          <w:sz w:val="24"/>
          <w:szCs w:val="24"/>
        </w:rPr>
        <w:t xml:space="preserve"> муниципального округа </w:t>
      </w:r>
    </w:p>
    <w:p w:rsidR="00C229D4" w:rsidRDefault="00C229D4" w:rsidP="00C229D4">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Нижегородской области </w:t>
      </w:r>
      <w:r w:rsidRPr="00345542">
        <w:rPr>
          <w:rFonts w:ascii="Times New Roman" w:hAnsi="Times New Roman" w:cs="Times New Roman"/>
          <w:sz w:val="24"/>
          <w:szCs w:val="24"/>
        </w:rPr>
        <w:t xml:space="preserve">финансовой </w:t>
      </w:r>
    </w:p>
    <w:p w:rsidR="00C706AD" w:rsidRPr="00345542" w:rsidRDefault="00C229D4" w:rsidP="00C229D4">
      <w:pPr>
        <w:pStyle w:val="ConsPlusNormal"/>
        <w:jc w:val="right"/>
        <w:rPr>
          <w:rFonts w:ascii="Times New Roman" w:hAnsi="Times New Roman" w:cs="Times New Roman"/>
          <w:sz w:val="24"/>
          <w:szCs w:val="24"/>
        </w:rPr>
      </w:pPr>
      <w:r>
        <w:rPr>
          <w:rFonts w:ascii="Times New Roman" w:hAnsi="Times New Roman" w:cs="Times New Roman"/>
          <w:sz w:val="24"/>
          <w:szCs w:val="24"/>
        </w:rPr>
        <w:t>п</w:t>
      </w:r>
      <w:r w:rsidRPr="00345542">
        <w:rPr>
          <w:rFonts w:ascii="Times New Roman" w:hAnsi="Times New Roman" w:cs="Times New Roman"/>
          <w:sz w:val="24"/>
          <w:szCs w:val="24"/>
        </w:rPr>
        <w:t>оддержки</w:t>
      </w:r>
      <w:r>
        <w:rPr>
          <w:rFonts w:ascii="Times New Roman" w:hAnsi="Times New Roman" w:cs="Times New Roman"/>
          <w:sz w:val="24"/>
          <w:szCs w:val="24"/>
        </w:rPr>
        <w:t xml:space="preserve"> </w:t>
      </w:r>
      <w:r w:rsidRPr="00345542">
        <w:rPr>
          <w:rFonts w:ascii="Times New Roman" w:hAnsi="Times New Roman" w:cs="Times New Roman"/>
          <w:sz w:val="24"/>
          <w:szCs w:val="24"/>
        </w:rPr>
        <w:t>в форме субсидий</w:t>
      </w:r>
    </w:p>
    <w:p w:rsidR="00C706AD" w:rsidRPr="004A501E" w:rsidRDefault="00C706AD" w:rsidP="00C706AD">
      <w:pPr>
        <w:pStyle w:val="ConsPlusNormal"/>
        <w:jc w:val="center"/>
        <w:rPr>
          <w:rFonts w:ascii="Times New Roman" w:hAnsi="Times New Roman" w:cs="Times New Roman"/>
          <w:sz w:val="24"/>
          <w:szCs w:val="24"/>
        </w:rPr>
      </w:pPr>
      <w:r w:rsidRPr="004A501E">
        <w:rPr>
          <w:rFonts w:ascii="Times New Roman" w:hAnsi="Times New Roman" w:cs="Times New Roman"/>
          <w:sz w:val="24"/>
          <w:szCs w:val="24"/>
        </w:rPr>
        <w:t>РАСЧЕТ</w:t>
      </w:r>
    </w:p>
    <w:p w:rsidR="00C706AD" w:rsidRPr="004A501E" w:rsidRDefault="00C706AD" w:rsidP="00C706AD">
      <w:pPr>
        <w:pStyle w:val="ConsPlusNormal"/>
        <w:jc w:val="center"/>
        <w:rPr>
          <w:rFonts w:ascii="Times New Roman" w:hAnsi="Times New Roman" w:cs="Times New Roman"/>
          <w:sz w:val="24"/>
          <w:szCs w:val="24"/>
        </w:rPr>
      </w:pPr>
      <w:r w:rsidRPr="004A501E">
        <w:rPr>
          <w:rFonts w:ascii="Times New Roman" w:hAnsi="Times New Roman" w:cs="Times New Roman"/>
          <w:sz w:val="24"/>
          <w:szCs w:val="24"/>
        </w:rPr>
        <w:t>СУБСИДИИ НА СУБСИДИРОВАНИЕ ЧАСТИ ЗАТРАТ СУБЪЕКТОВ МАЛОГО</w:t>
      </w:r>
    </w:p>
    <w:p w:rsidR="00C706AD" w:rsidRPr="004A501E" w:rsidRDefault="00C706AD" w:rsidP="00C706AD">
      <w:pPr>
        <w:pStyle w:val="ConsPlusNormal"/>
        <w:jc w:val="center"/>
        <w:rPr>
          <w:rFonts w:ascii="Times New Roman" w:hAnsi="Times New Roman" w:cs="Times New Roman"/>
          <w:sz w:val="24"/>
          <w:szCs w:val="24"/>
        </w:rPr>
      </w:pPr>
      <w:r w:rsidRPr="004A501E">
        <w:rPr>
          <w:rFonts w:ascii="Times New Roman" w:hAnsi="Times New Roman" w:cs="Times New Roman"/>
          <w:sz w:val="24"/>
          <w:szCs w:val="24"/>
        </w:rPr>
        <w:t xml:space="preserve">И СРЕДНЕГО ПРЕДПРИНИМАТЕЛЬСТВА, </w:t>
      </w:r>
      <w:proofErr w:type="gramStart"/>
      <w:r w:rsidRPr="004A501E">
        <w:rPr>
          <w:rFonts w:ascii="Times New Roman" w:hAnsi="Times New Roman" w:cs="Times New Roman"/>
          <w:sz w:val="24"/>
          <w:szCs w:val="24"/>
        </w:rPr>
        <w:t>СВЯЗАННЫХ</w:t>
      </w:r>
      <w:proofErr w:type="gramEnd"/>
      <w:r w:rsidRPr="004A501E">
        <w:rPr>
          <w:rFonts w:ascii="Times New Roman" w:hAnsi="Times New Roman" w:cs="Times New Roman"/>
          <w:sz w:val="24"/>
          <w:szCs w:val="24"/>
        </w:rPr>
        <w:t xml:space="preserve"> С УПЛАТОЙ</w:t>
      </w:r>
    </w:p>
    <w:p w:rsidR="00C706AD" w:rsidRPr="004A501E" w:rsidRDefault="00C706AD" w:rsidP="00C706AD">
      <w:pPr>
        <w:pStyle w:val="ConsPlusNormal"/>
        <w:jc w:val="center"/>
        <w:rPr>
          <w:rFonts w:ascii="Times New Roman" w:hAnsi="Times New Roman" w:cs="Times New Roman"/>
          <w:sz w:val="24"/>
          <w:szCs w:val="24"/>
        </w:rPr>
      </w:pPr>
      <w:r w:rsidRPr="004A501E">
        <w:rPr>
          <w:rFonts w:ascii="Times New Roman" w:hAnsi="Times New Roman" w:cs="Times New Roman"/>
          <w:sz w:val="24"/>
          <w:szCs w:val="24"/>
        </w:rPr>
        <w:t xml:space="preserve">ПРОЦЕНТОВ ПО КРЕДИТАМ, ПРИВЛЕЧЕННЫМ </w:t>
      </w:r>
      <w:proofErr w:type="gramStart"/>
      <w:r w:rsidRPr="004A501E">
        <w:rPr>
          <w:rFonts w:ascii="Times New Roman" w:hAnsi="Times New Roman" w:cs="Times New Roman"/>
          <w:sz w:val="24"/>
          <w:szCs w:val="24"/>
        </w:rPr>
        <w:t>В</w:t>
      </w:r>
      <w:proofErr w:type="gramEnd"/>
      <w:r w:rsidRPr="004A501E">
        <w:rPr>
          <w:rFonts w:ascii="Times New Roman" w:hAnsi="Times New Roman" w:cs="Times New Roman"/>
          <w:sz w:val="24"/>
          <w:szCs w:val="24"/>
        </w:rPr>
        <w:t xml:space="preserve"> РОССИЙСКИХ</w:t>
      </w:r>
    </w:p>
    <w:p w:rsidR="00C706AD" w:rsidRPr="004A501E" w:rsidRDefault="00C706AD" w:rsidP="00C706AD">
      <w:pPr>
        <w:pStyle w:val="ConsPlusNormal"/>
        <w:jc w:val="center"/>
        <w:rPr>
          <w:rFonts w:ascii="Times New Roman" w:hAnsi="Times New Roman" w:cs="Times New Roman"/>
          <w:sz w:val="24"/>
          <w:szCs w:val="24"/>
        </w:rPr>
      </w:pPr>
      <w:r w:rsidRPr="004A501E">
        <w:rPr>
          <w:rFonts w:ascii="Times New Roman" w:hAnsi="Times New Roman" w:cs="Times New Roman"/>
          <w:sz w:val="24"/>
          <w:szCs w:val="24"/>
        </w:rPr>
        <w:t xml:space="preserve">КРЕДИТНЫХ </w:t>
      </w:r>
      <w:proofErr w:type="gramStart"/>
      <w:r w:rsidRPr="004A501E">
        <w:rPr>
          <w:rFonts w:ascii="Times New Roman" w:hAnsi="Times New Roman" w:cs="Times New Roman"/>
          <w:sz w:val="24"/>
          <w:szCs w:val="24"/>
        </w:rPr>
        <w:t>ОРГАНИЗАЦИЯХ</w:t>
      </w:r>
      <w:proofErr w:type="gramEnd"/>
    </w:p>
    <w:p w:rsidR="00C706AD" w:rsidRPr="004A501E" w:rsidRDefault="00C706AD" w:rsidP="00C706AD">
      <w:pPr>
        <w:pStyle w:val="ConsPlusNormal"/>
        <w:ind w:firstLine="540"/>
        <w:jc w:val="both"/>
        <w:rPr>
          <w:rFonts w:ascii="Times New Roman" w:hAnsi="Times New Roman" w:cs="Times New Roman"/>
          <w:sz w:val="24"/>
          <w:szCs w:val="24"/>
        </w:rPr>
      </w:pPr>
      <w:r w:rsidRPr="004A501E">
        <w:rPr>
          <w:rFonts w:ascii="Times New Roman" w:hAnsi="Times New Roman" w:cs="Times New Roman"/>
          <w:sz w:val="24"/>
          <w:szCs w:val="24"/>
        </w:rPr>
        <w:t>Наименование заявителя _____________________________________</w:t>
      </w:r>
    </w:p>
    <w:p w:rsidR="00C706AD" w:rsidRPr="004A501E" w:rsidRDefault="00C706AD" w:rsidP="00C706AD">
      <w:pPr>
        <w:pStyle w:val="ConsPlusNormal"/>
        <w:ind w:firstLine="540"/>
        <w:jc w:val="both"/>
        <w:rPr>
          <w:rFonts w:ascii="Times New Roman" w:hAnsi="Times New Roman" w:cs="Times New Roman"/>
          <w:sz w:val="24"/>
          <w:szCs w:val="24"/>
        </w:rPr>
      </w:pPr>
      <w:r w:rsidRPr="004A501E">
        <w:rPr>
          <w:rFonts w:ascii="Times New Roman" w:hAnsi="Times New Roman" w:cs="Times New Roman"/>
          <w:sz w:val="24"/>
          <w:szCs w:val="24"/>
        </w:rPr>
        <w:t>Наименование банка-кредитора _______________________________</w:t>
      </w:r>
    </w:p>
    <w:p w:rsidR="00C706AD" w:rsidRPr="004A501E" w:rsidRDefault="00C706AD" w:rsidP="00C706AD">
      <w:pPr>
        <w:pStyle w:val="ConsPlusNormal"/>
        <w:ind w:firstLine="540"/>
        <w:jc w:val="both"/>
        <w:rPr>
          <w:rFonts w:ascii="Times New Roman" w:hAnsi="Times New Roman" w:cs="Times New Roman"/>
          <w:sz w:val="24"/>
          <w:szCs w:val="24"/>
        </w:rPr>
      </w:pPr>
      <w:r w:rsidRPr="004A501E">
        <w:rPr>
          <w:rFonts w:ascii="Times New Roman" w:hAnsi="Times New Roman" w:cs="Times New Roman"/>
          <w:sz w:val="24"/>
          <w:szCs w:val="24"/>
        </w:rPr>
        <w:t>1. Дата и номер кредитного договора ________________________</w:t>
      </w:r>
    </w:p>
    <w:p w:rsidR="00C706AD" w:rsidRPr="004A501E" w:rsidRDefault="00C706AD" w:rsidP="00C706AD">
      <w:pPr>
        <w:pStyle w:val="ConsPlusNormal"/>
        <w:ind w:firstLine="540"/>
        <w:jc w:val="both"/>
        <w:rPr>
          <w:rFonts w:ascii="Times New Roman" w:hAnsi="Times New Roman" w:cs="Times New Roman"/>
          <w:sz w:val="24"/>
          <w:szCs w:val="24"/>
        </w:rPr>
      </w:pPr>
      <w:r w:rsidRPr="004A501E">
        <w:rPr>
          <w:rFonts w:ascii="Times New Roman" w:hAnsi="Times New Roman" w:cs="Times New Roman"/>
          <w:sz w:val="24"/>
          <w:szCs w:val="24"/>
        </w:rPr>
        <w:t>2. Сумма кредита ___________________________________________</w:t>
      </w:r>
    </w:p>
    <w:p w:rsidR="00C706AD" w:rsidRPr="004A501E" w:rsidRDefault="00C706AD" w:rsidP="00C706AD">
      <w:pPr>
        <w:pStyle w:val="ConsPlusNormal"/>
        <w:ind w:firstLine="540"/>
        <w:jc w:val="both"/>
        <w:rPr>
          <w:rFonts w:ascii="Times New Roman" w:hAnsi="Times New Roman" w:cs="Times New Roman"/>
          <w:sz w:val="24"/>
          <w:szCs w:val="24"/>
        </w:rPr>
      </w:pPr>
      <w:r w:rsidRPr="004A501E">
        <w:rPr>
          <w:rFonts w:ascii="Times New Roman" w:hAnsi="Times New Roman" w:cs="Times New Roman"/>
          <w:sz w:val="24"/>
          <w:szCs w:val="24"/>
        </w:rPr>
        <w:t>3. Цель кредита ____________________________________________</w:t>
      </w:r>
    </w:p>
    <w:p w:rsidR="00C706AD" w:rsidRPr="004A501E" w:rsidRDefault="00C706AD" w:rsidP="00C706AD">
      <w:pPr>
        <w:pStyle w:val="ConsPlusNormal"/>
        <w:ind w:firstLine="540"/>
        <w:jc w:val="both"/>
        <w:rPr>
          <w:rFonts w:ascii="Times New Roman" w:hAnsi="Times New Roman" w:cs="Times New Roman"/>
          <w:sz w:val="24"/>
          <w:szCs w:val="24"/>
        </w:rPr>
      </w:pPr>
      <w:r w:rsidRPr="004A501E">
        <w:rPr>
          <w:rFonts w:ascii="Times New Roman" w:hAnsi="Times New Roman" w:cs="Times New Roman"/>
          <w:sz w:val="24"/>
          <w:szCs w:val="24"/>
        </w:rPr>
        <w:t>4. Дата получения кредита __________________________________</w:t>
      </w:r>
    </w:p>
    <w:p w:rsidR="00C706AD" w:rsidRPr="004A501E" w:rsidRDefault="00C706AD" w:rsidP="00C706AD">
      <w:pPr>
        <w:pStyle w:val="ConsPlusNormal"/>
        <w:ind w:firstLine="540"/>
        <w:jc w:val="both"/>
        <w:rPr>
          <w:rFonts w:ascii="Times New Roman" w:hAnsi="Times New Roman" w:cs="Times New Roman"/>
          <w:sz w:val="24"/>
          <w:szCs w:val="24"/>
        </w:rPr>
      </w:pPr>
      <w:r w:rsidRPr="004A501E">
        <w:rPr>
          <w:rFonts w:ascii="Times New Roman" w:hAnsi="Times New Roman" w:cs="Times New Roman"/>
          <w:sz w:val="24"/>
          <w:szCs w:val="24"/>
        </w:rPr>
        <w:t>5. Дата возврата кредита по договору _______________________</w:t>
      </w:r>
    </w:p>
    <w:p w:rsidR="00C706AD" w:rsidRPr="004A501E" w:rsidRDefault="00C706AD" w:rsidP="00C706AD">
      <w:pPr>
        <w:pStyle w:val="ConsPlusNormal"/>
        <w:ind w:firstLine="540"/>
        <w:jc w:val="both"/>
        <w:rPr>
          <w:rFonts w:ascii="Times New Roman" w:hAnsi="Times New Roman" w:cs="Times New Roman"/>
          <w:sz w:val="24"/>
          <w:szCs w:val="24"/>
        </w:rPr>
      </w:pPr>
      <w:r w:rsidRPr="004A501E">
        <w:rPr>
          <w:rFonts w:ascii="Times New Roman" w:hAnsi="Times New Roman" w:cs="Times New Roman"/>
          <w:sz w:val="24"/>
          <w:szCs w:val="24"/>
        </w:rPr>
        <w:t>6. Процентная ставка по кредиту ____________________________</w:t>
      </w:r>
    </w:p>
    <w:p w:rsidR="00C706AD" w:rsidRPr="004A501E" w:rsidRDefault="00C706AD" w:rsidP="00C706AD">
      <w:pPr>
        <w:pStyle w:val="ConsPlusNormal"/>
        <w:ind w:firstLine="540"/>
        <w:jc w:val="both"/>
        <w:rPr>
          <w:rFonts w:ascii="Times New Roman" w:hAnsi="Times New Roman" w:cs="Times New Roman"/>
          <w:sz w:val="24"/>
          <w:szCs w:val="24"/>
        </w:rPr>
      </w:pPr>
      <w:r w:rsidRPr="004A501E">
        <w:rPr>
          <w:rFonts w:ascii="Times New Roman" w:hAnsi="Times New Roman" w:cs="Times New Roman"/>
          <w:sz w:val="24"/>
          <w:szCs w:val="24"/>
        </w:rPr>
        <w:t>7. Дата подачи заявки ______________________________________</w:t>
      </w:r>
    </w:p>
    <w:p w:rsidR="00C706AD" w:rsidRPr="009323E3" w:rsidRDefault="00C706AD" w:rsidP="00C706AD">
      <w:pPr>
        <w:pStyle w:val="ConsPlusNormal"/>
        <w:ind w:firstLine="540"/>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555"/>
        <w:gridCol w:w="1402"/>
        <w:gridCol w:w="1425"/>
        <w:gridCol w:w="1189"/>
        <w:gridCol w:w="1234"/>
        <w:gridCol w:w="1238"/>
        <w:gridCol w:w="1435"/>
      </w:tblGrid>
      <w:tr w:rsidR="00C706AD" w:rsidRPr="009323E3" w:rsidTr="002B153D">
        <w:trPr>
          <w:trHeight w:val="1489"/>
        </w:trPr>
        <w:tc>
          <w:tcPr>
            <w:tcW w:w="820" w:type="pct"/>
          </w:tcPr>
          <w:p w:rsidR="00C706AD" w:rsidRPr="002B153D" w:rsidRDefault="00C706AD" w:rsidP="00C706AD">
            <w:pPr>
              <w:pStyle w:val="ConsPlusNormal"/>
              <w:jc w:val="center"/>
              <w:rPr>
                <w:rFonts w:ascii="Times New Roman" w:hAnsi="Times New Roman" w:cs="Times New Roman"/>
                <w:sz w:val="20"/>
              </w:rPr>
            </w:pPr>
            <w:r w:rsidRPr="002B153D">
              <w:rPr>
                <w:rFonts w:ascii="Times New Roman" w:hAnsi="Times New Roman" w:cs="Times New Roman"/>
                <w:sz w:val="20"/>
              </w:rPr>
              <w:t>Остаток ссудной задолженности, руб.</w:t>
            </w:r>
          </w:p>
        </w:tc>
        <w:tc>
          <w:tcPr>
            <w:tcW w:w="739" w:type="pct"/>
          </w:tcPr>
          <w:p w:rsidR="00C706AD" w:rsidRPr="002B153D" w:rsidRDefault="00C706AD" w:rsidP="00C706AD">
            <w:pPr>
              <w:pStyle w:val="ConsPlusNormal"/>
              <w:jc w:val="center"/>
              <w:rPr>
                <w:rFonts w:ascii="Times New Roman" w:hAnsi="Times New Roman" w:cs="Times New Roman"/>
                <w:sz w:val="20"/>
              </w:rPr>
            </w:pPr>
            <w:r w:rsidRPr="002B153D">
              <w:rPr>
                <w:rFonts w:ascii="Times New Roman" w:hAnsi="Times New Roman" w:cs="Times New Roman"/>
                <w:sz w:val="20"/>
              </w:rPr>
              <w:t>Начало периода для начисления процентов</w:t>
            </w:r>
          </w:p>
        </w:tc>
        <w:tc>
          <w:tcPr>
            <w:tcW w:w="752" w:type="pct"/>
          </w:tcPr>
          <w:p w:rsidR="00C706AD" w:rsidRPr="002B153D" w:rsidRDefault="00C706AD" w:rsidP="00C706AD">
            <w:pPr>
              <w:pStyle w:val="ConsPlusNormal"/>
              <w:jc w:val="center"/>
              <w:rPr>
                <w:rFonts w:ascii="Times New Roman" w:hAnsi="Times New Roman" w:cs="Times New Roman"/>
                <w:sz w:val="20"/>
              </w:rPr>
            </w:pPr>
            <w:r w:rsidRPr="002B153D">
              <w:rPr>
                <w:rFonts w:ascii="Times New Roman" w:hAnsi="Times New Roman" w:cs="Times New Roman"/>
                <w:sz w:val="20"/>
              </w:rPr>
              <w:t>Окончание периода для начисления процентов</w:t>
            </w:r>
          </w:p>
        </w:tc>
        <w:tc>
          <w:tcPr>
            <w:tcW w:w="627" w:type="pct"/>
          </w:tcPr>
          <w:p w:rsidR="00C706AD" w:rsidRPr="002B153D" w:rsidRDefault="00C706AD" w:rsidP="00C706AD">
            <w:pPr>
              <w:pStyle w:val="ConsPlusNormal"/>
              <w:jc w:val="center"/>
              <w:rPr>
                <w:rFonts w:ascii="Times New Roman" w:hAnsi="Times New Roman" w:cs="Times New Roman"/>
                <w:sz w:val="20"/>
              </w:rPr>
            </w:pPr>
            <w:r w:rsidRPr="002B153D">
              <w:rPr>
                <w:rFonts w:ascii="Times New Roman" w:hAnsi="Times New Roman" w:cs="Times New Roman"/>
                <w:sz w:val="20"/>
              </w:rPr>
              <w:t>Количество дней в периоде</w:t>
            </w:r>
          </w:p>
        </w:tc>
        <w:tc>
          <w:tcPr>
            <w:tcW w:w="651" w:type="pct"/>
          </w:tcPr>
          <w:p w:rsidR="00C706AD" w:rsidRPr="002B153D" w:rsidRDefault="00C706AD" w:rsidP="00C706AD">
            <w:pPr>
              <w:pStyle w:val="ConsPlusNormal"/>
              <w:jc w:val="center"/>
              <w:rPr>
                <w:rFonts w:ascii="Times New Roman" w:hAnsi="Times New Roman" w:cs="Times New Roman"/>
                <w:sz w:val="20"/>
              </w:rPr>
            </w:pPr>
            <w:r w:rsidRPr="002B153D">
              <w:rPr>
                <w:rFonts w:ascii="Times New Roman" w:hAnsi="Times New Roman" w:cs="Times New Roman"/>
                <w:sz w:val="20"/>
              </w:rPr>
              <w:t>Сумма уплаченных процентов, руб.</w:t>
            </w:r>
          </w:p>
        </w:tc>
        <w:tc>
          <w:tcPr>
            <w:tcW w:w="653" w:type="pct"/>
          </w:tcPr>
          <w:p w:rsidR="00C706AD" w:rsidRPr="002B153D" w:rsidRDefault="00C706AD" w:rsidP="00C706AD">
            <w:pPr>
              <w:pStyle w:val="ConsPlusNormal"/>
              <w:jc w:val="center"/>
              <w:rPr>
                <w:rFonts w:ascii="Times New Roman" w:hAnsi="Times New Roman" w:cs="Times New Roman"/>
                <w:sz w:val="20"/>
              </w:rPr>
            </w:pPr>
            <w:r w:rsidRPr="002B153D">
              <w:rPr>
                <w:rFonts w:ascii="Times New Roman" w:hAnsi="Times New Roman" w:cs="Times New Roman"/>
                <w:sz w:val="20"/>
              </w:rPr>
              <w:t>Ключевая ставка ЦБ РФ на дату заключения кредитного договора</w:t>
            </w:r>
          </w:p>
        </w:tc>
        <w:tc>
          <w:tcPr>
            <w:tcW w:w="757" w:type="pct"/>
          </w:tcPr>
          <w:p w:rsidR="00C706AD" w:rsidRPr="002B153D" w:rsidRDefault="00C706AD" w:rsidP="00C706AD">
            <w:pPr>
              <w:pStyle w:val="ConsPlusNormal"/>
              <w:jc w:val="center"/>
              <w:rPr>
                <w:rFonts w:ascii="Times New Roman" w:hAnsi="Times New Roman" w:cs="Times New Roman"/>
                <w:sz w:val="20"/>
              </w:rPr>
            </w:pPr>
            <w:r w:rsidRPr="002B153D">
              <w:rPr>
                <w:rFonts w:ascii="Times New Roman" w:hAnsi="Times New Roman" w:cs="Times New Roman"/>
                <w:sz w:val="20"/>
              </w:rPr>
              <w:t>Размер субсидии (гр.1 x гр.4 x гр.6 x 3) / (100 x 4 x кол-во дней в году), руб. &lt;*&gt;</w:t>
            </w:r>
          </w:p>
        </w:tc>
      </w:tr>
      <w:tr w:rsidR="00C706AD" w:rsidRPr="009323E3" w:rsidTr="00C706AD">
        <w:trPr>
          <w:trHeight w:val="199"/>
        </w:trPr>
        <w:tc>
          <w:tcPr>
            <w:tcW w:w="820" w:type="pct"/>
          </w:tcPr>
          <w:p w:rsidR="00C706AD" w:rsidRPr="002B153D" w:rsidRDefault="00C706AD" w:rsidP="00C706AD">
            <w:pPr>
              <w:pStyle w:val="ConsPlusNormal"/>
              <w:jc w:val="center"/>
              <w:rPr>
                <w:rFonts w:ascii="Times New Roman" w:hAnsi="Times New Roman" w:cs="Times New Roman"/>
                <w:sz w:val="20"/>
              </w:rPr>
            </w:pPr>
            <w:r w:rsidRPr="002B153D">
              <w:rPr>
                <w:rFonts w:ascii="Times New Roman" w:hAnsi="Times New Roman" w:cs="Times New Roman"/>
                <w:sz w:val="20"/>
              </w:rPr>
              <w:t>1</w:t>
            </w:r>
          </w:p>
        </w:tc>
        <w:tc>
          <w:tcPr>
            <w:tcW w:w="739" w:type="pct"/>
          </w:tcPr>
          <w:p w:rsidR="00C706AD" w:rsidRPr="002B153D" w:rsidRDefault="00C706AD" w:rsidP="00C706AD">
            <w:pPr>
              <w:pStyle w:val="ConsPlusNormal"/>
              <w:jc w:val="center"/>
              <w:rPr>
                <w:rFonts w:ascii="Times New Roman" w:hAnsi="Times New Roman" w:cs="Times New Roman"/>
                <w:sz w:val="20"/>
              </w:rPr>
            </w:pPr>
            <w:r w:rsidRPr="002B153D">
              <w:rPr>
                <w:rFonts w:ascii="Times New Roman" w:hAnsi="Times New Roman" w:cs="Times New Roman"/>
                <w:sz w:val="20"/>
              </w:rPr>
              <w:t>2</w:t>
            </w:r>
          </w:p>
        </w:tc>
        <w:tc>
          <w:tcPr>
            <w:tcW w:w="752" w:type="pct"/>
          </w:tcPr>
          <w:p w:rsidR="00C706AD" w:rsidRPr="002B153D" w:rsidRDefault="00C706AD" w:rsidP="00C706AD">
            <w:pPr>
              <w:pStyle w:val="ConsPlusNormal"/>
              <w:jc w:val="center"/>
              <w:rPr>
                <w:rFonts w:ascii="Times New Roman" w:hAnsi="Times New Roman" w:cs="Times New Roman"/>
                <w:sz w:val="20"/>
              </w:rPr>
            </w:pPr>
            <w:r w:rsidRPr="002B153D">
              <w:rPr>
                <w:rFonts w:ascii="Times New Roman" w:hAnsi="Times New Roman" w:cs="Times New Roman"/>
                <w:sz w:val="20"/>
              </w:rPr>
              <w:t>3</w:t>
            </w:r>
          </w:p>
        </w:tc>
        <w:tc>
          <w:tcPr>
            <w:tcW w:w="627" w:type="pct"/>
          </w:tcPr>
          <w:p w:rsidR="00C706AD" w:rsidRPr="002B153D" w:rsidRDefault="00C706AD" w:rsidP="00C706AD">
            <w:pPr>
              <w:pStyle w:val="ConsPlusNormal"/>
              <w:jc w:val="center"/>
              <w:rPr>
                <w:rFonts w:ascii="Times New Roman" w:hAnsi="Times New Roman" w:cs="Times New Roman"/>
                <w:sz w:val="20"/>
              </w:rPr>
            </w:pPr>
            <w:r w:rsidRPr="002B153D">
              <w:rPr>
                <w:rFonts w:ascii="Times New Roman" w:hAnsi="Times New Roman" w:cs="Times New Roman"/>
                <w:sz w:val="20"/>
              </w:rPr>
              <w:t>4</w:t>
            </w:r>
          </w:p>
        </w:tc>
        <w:tc>
          <w:tcPr>
            <w:tcW w:w="651" w:type="pct"/>
          </w:tcPr>
          <w:p w:rsidR="00C706AD" w:rsidRPr="002B153D" w:rsidRDefault="00C706AD" w:rsidP="00C706AD">
            <w:pPr>
              <w:pStyle w:val="ConsPlusNormal"/>
              <w:jc w:val="center"/>
              <w:rPr>
                <w:rFonts w:ascii="Times New Roman" w:hAnsi="Times New Roman" w:cs="Times New Roman"/>
                <w:sz w:val="20"/>
              </w:rPr>
            </w:pPr>
            <w:r w:rsidRPr="002B153D">
              <w:rPr>
                <w:rFonts w:ascii="Times New Roman" w:hAnsi="Times New Roman" w:cs="Times New Roman"/>
                <w:sz w:val="20"/>
              </w:rPr>
              <w:t>5</w:t>
            </w:r>
          </w:p>
        </w:tc>
        <w:tc>
          <w:tcPr>
            <w:tcW w:w="653" w:type="pct"/>
          </w:tcPr>
          <w:p w:rsidR="00C706AD" w:rsidRPr="002B153D" w:rsidRDefault="00C706AD" w:rsidP="00C706AD">
            <w:pPr>
              <w:pStyle w:val="ConsPlusNormal"/>
              <w:jc w:val="center"/>
              <w:rPr>
                <w:rFonts w:ascii="Times New Roman" w:hAnsi="Times New Roman" w:cs="Times New Roman"/>
                <w:sz w:val="20"/>
              </w:rPr>
            </w:pPr>
            <w:r w:rsidRPr="002B153D">
              <w:rPr>
                <w:rFonts w:ascii="Times New Roman" w:hAnsi="Times New Roman" w:cs="Times New Roman"/>
                <w:sz w:val="20"/>
              </w:rPr>
              <w:t>6</w:t>
            </w:r>
          </w:p>
        </w:tc>
        <w:tc>
          <w:tcPr>
            <w:tcW w:w="757" w:type="pct"/>
          </w:tcPr>
          <w:p w:rsidR="00C706AD" w:rsidRPr="002B153D" w:rsidRDefault="00C706AD" w:rsidP="00C706AD">
            <w:pPr>
              <w:pStyle w:val="ConsPlusNormal"/>
              <w:jc w:val="center"/>
              <w:rPr>
                <w:rFonts w:ascii="Times New Roman" w:hAnsi="Times New Roman" w:cs="Times New Roman"/>
                <w:sz w:val="20"/>
              </w:rPr>
            </w:pPr>
            <w:r w:rsidRPr="002B153D">
              <w:rPr>
                <w:rFonts w:ascii="Times New Roman" w:hAnsi="Times New Roman" w:cs="Times New Roman"/>
                <w:sz w:val="20"/>
              </w:rPr>
              <w:t>7</w:t>
            </w:r>
          </w:p>
        </w:tc>
      </w:tr>
      <w:tr w:rsidR="00C706AD" w:rsidRPr="009323E3" w:rsidTr="00C706AD">
        <w:tc>
          <w:tcPr>
            <w:tcW w:w="820" w:type="pct"/>
          </w:tcPr>
          <w:p w:rsidR="00C706AD" w:rsidRPr="002B153D" w:rsidRDefault="00C706AD" w:rsidP="00C706AD">
            <w:pPr>
              <w:pStyle w:val="ConsPlusNormal"/>
              <w:rPr>
                <w:rFonts w:ascii="Times New Roman" w:hAnsi="Times New Roman" w:cs="Times New Roman"/>
                <w:sz w:val="20"/>
              </w:rPr>
            </w:pPr>
          </w:p>
        </w:tc>
        <w:tc>
          <w:tcPr>
            <w:tcW w:w="739" w:type="pct"/>
          </w:tcPr>
          <w:p w:rsidR="00C706AD" w:rsidRPr="002B153D" w:rsidRDefault="00C706AD" w:rsidP="00C706AD">
            <w:pPr>
              <w:pStyle w:val="ConsPlusNormal"/>
              <w:rPr>
                <w:rFonts w:ascii="Times New Roman" w:hAnsi="Times New Roman" w:cs="Times New Roman"/>
                <w:sz w:val="20"/>
              </w:rPr>
            </w:pPr>
          </w:p>
        </w:tc>
        <w:tc>
          <w:tcPr>
            <w:tcW w:w="752" w:type="pct"/>
          </w:tcPr>
          <w:p w:rsidR="00C706AD" w:rsidRPr="002B153D" w:rsidRDefault="00C706AD" w:rsidP="00C706AD">
            <w:pPr>
              <w:pStyle w:val="ConsPlusNormal"/>
              <w:rPr>
                <w:rFonts w:ascii="Times New Roman" w:hAnsi="Times New Roman" w:cs="Times New Roman"/>
                <w:sz w:val="20"/>
              </w:rPr>
            </w:pPr>
          </w:p>
        </w:tc>
        <w:tc>
          <w:tcPr>
            <w:tcW w:w="627" w:type="pct"/>
          </w:tcPr>
          <w:p w:rsidR="00C706AD" w:rsidRPr="002B153D" w:rsidRDefault="00C706AD" w:rsidP="00C706AD">
            <w:pPr>
              <w:pStyle w:val="ConsPlusNormal"/>
              <w:rPr>
                <w:rFonts w:ascii="Times New Roman" w:hAnsi="Times New Roman" w:cs="Times New Roman"/>
                <w:sz w:val="20"/>
              </w:rPr>
            </w:pPr>
          </w:p>
        </w:tc>
        <w:tc>
          <w:tcPr>
            <w:tcW w:w="651" w:type="pct"/>
          </w:tcPr>
          <w:p w:rsidR="00C706AD" w:rsidRPr="002B153D" w:rsidRDefault="00C706AD" w:rsidP="00C706AD">
            <w:pPr>
              <w:pStyle w:val="ConsPlusNormal"/>
              <w:rPr>
                <w:rFonts w:ascii="Times New Roman" w:hAnsi="Times New Roman" w:cs="Times New Roman"/>
                <w:sz w:val="20"/>
              </w:rPr>
            </w:pPr>
          </w:p>
        </w:tc>
        <w:tc>
          <w:tcPr>
            <w:tcW w:w="653" w:type="pct"/>
          </w:tcPr>
          <w:p w:rsidR="00C706AD" w:rsidRPr="002B153D" w:rsidRDefault="00C706AD" w:rsidP="00C706AD">
            <w:pPr>
              <w:pStyle w:val="ConsPlusNormal"/>
              <w:rPr>
                <w:rFonts w:ascii="Times New Roman" w:hAnsi="Times New Roman" w:cs="Times New Roman"/>
                <w:sz w:val="20"/>
              </w:rPr>
            </w:pPr>
          </w:p>
        </w:tc>
        <w:tc>
          <w:tcPr>
            <w:tcW w:w="757" w:type="pct"/>
          </w:tcPr>
          <w:p w:rsidR="00C706AD" w:rsidRPr="002B153D" w:rsidRDefault="00C706AD" w:rsidP="00C706AD">
            <w:pPr>
              <w:pStyle w:val="ConsPlusNormal"/>
              <w:rPr>
                <w:rFonts w:ascii="Times New Roman" w:hAnsi="Times New Roman" w:cs="Times New Roman"/>
                <w:sz w:val="20"/>
              </w:rPr>
            </w:pPr>
          </w:p>
        </w:tc>
      </w:tr>
      <w:tr w:rsidR="00C706AD" w:rsidRPr="009323E3" w:rsidTr="00C706AD">
        <w:tc>
          <w:tcPr>
            <w:tcW w:w="820" w:type="pct"/>
          </w:tcPr>
          <w:p w:rsidR="00C706AD" w:rsidRPr="002B153D" w:rsidRDefault="00C706AD" w:rsidP="00C706AD">
            <w:pPr>
              <w:pStyle w:val="ConsPlusNormal"/>
              <w:rPr>
                <w:rFonts w:ascii="Times New Roman" w:hAnsi="Times New Roman" w:cs="Times New Roman"/>
                <w:sz w:val="20"/>
              </w:rPr>
            </w:pPr>
          </w:p>
        </w:tc>
        <w:tc>
          <w:tcPr>
            <w:tcW w:w="739" w:type="pct"/>
          </w:tcPr>
          <w:p w:rsidR="00C706AD" w:rsidRPr="002B153D" w:rsidRDefault="00C706AD" w:rsidP="00C706AD">
            <w:pPr>
              <w:pStyle w:val="ConsPlusNormal"/>
              <w:rPr>
                <w:rFonts w:ascii="Times New Roman" w:hAnsi="Times New Roman" w:cs="Times New Roman"/>
                <w:sz w:val="20"/>
              </w:rPr>
            </w:pPr>
          </w:p>
        </w:tc>
        <w:tc>
          <w:tcPr>
            <w:tcW w:w="752" w:type="pct"/>
          </w:tcPr>
          <w:p w:rsidR="00C706AD" w:rsidRPr="002B153D" w:rsidRDefault="00C706AD" w:rsidP="00C706AD">
            <w:pPr>
              <w:pStyle w:val="ConsPlusNormal"/>
              <w:rPr>
                <w:rFonts w:ascii="Times New Roman" w:hAnsi="Times New Roman" w:cs="Times New Roman"/>
                <w:sz w:val="20"/>
              </w:rPr>
            </w:pPr>
          </w:p>
        </w:tc>
        <w:tc>
          <w:tcPr>
            <w:tcW w:w="627" w:type="pct"/>
          </w:tcPr>
          <w:p w:rsidR="00C706AD" w:rsidRPr="002B153D" w:rsidRDefault="00C706AD" w:rsidP="00C706AD">
            <w:pPr>
              <w:pStyle w:val="ConsPlusNormal"/>
              <w:rPr>
                <w:rFonts w:ascii="Times New Roman" w:hAnsi="Times New Roman" w:cs="Times New Roman"/>
                <w:sz w:val="20"/>
              </w:rPr>
            </w:pPr>
          </w:p>
        </w:tc>
        <w:tc>
          <w:tcPr>
            <w:tcW w:w="651" w:type="pct"/>
          </w:tcPr>
          <w:p w:rsidR="00C706AD" w:rsidRPr="002B153D" w:rsidRDefault="00C706AD" w:rsidP="00C706AD">
            <w:pPr>
              <w:pStyle w:val="ConsPlusNormal"/>
              <w:rPr>
                <w:rFonts w:ascii="Times New Roman" w:hAnsi="Times New Roman" w:cs="Times New Roman"/>
                <w:sz w:val="20"/>
              </w:rPr>
            </w:pPr>
          </w:p>
        </w:tc>
        <w:tc>
          <w:tcPr>
            <w:tcW w:w="653" w:type="pct"/>
          </w:tcPr>
          <w:p w:rsidR="00C706AD" w:rsidRPr="002B153D" w:rsidRDefault="00C706AD" w:rsidP="00C706AD">
            <w:pPr>
              <w:pStyle w:val="ConsPlusNormal"/>
              <w:rPr>
                <w:rFonts w:ascii="Times New Roman" w:hAnsi="Times New Roman" w:cs="Times New Roman"/>
                <w:sz w:val="20"/>
              </w:rPr>
            </w:pPr>
          </w:p>
        </w:tc>
        <w:tc>
          <w:tcPr>
            <w:tcW w:w="757" w:type="pct"/>
          </w:tcPr>
          <w:p w:rsidR="00C706AD" w:rsidRPr="002B153D" w:rsidRDefault="00C706AD" w:rsidP="00C706AD">
            <w:pPr>
              <w:pStyle w:val="ConsPlusNormal"/>
              <w:rPr>
                <w:rFonts w:ascii="Times New Roman" w:hAnsi="Times New Roman" w:cs="Times New Roman"/>
                <w:sz w:val="20"/>
              </w:rPr>
            </w:pPr>
          </w:p>
        </w:tc>
      </w:tr>
      <w:tr w:rsidR="00C706AD" w:rsidRPr="009323E3" w:rsidTr="00C706AD">
        <w:tc>
          <w:tcPr>
            <w:tcW w:w="820" w:type="pct"/>
          </w:tcPr>
          <w:p w:rsidR="00C706AD" w:rsidRPr="002B153D" w:rsidRDefault="00C706AD" w:rsidP="00C706AD">
            <w:pPr>
              <w:pStyle w:val="ConsPlusNormal"/>
              <w:rPr>
                <w:rFonts w:ascii="Times New Roman" w:hAnsi="Times New Roman" w:cs="Times New Roman"/>
                <w:sz w:val="20"/>
              </w:rPr>
            </w:pPr>
            <w:r w:rsidRPr="002B153D">
              <w:rPr>
                <w:rFonts w:ascii="Times New Roman" w:hAnsi="Times New Roman" w:cs="Times New Roman"/>
                <w:sz w:val="20"/>
              </w:rPr>
              <w:t>Итого</w:t>
            </w:r>
          </w:p>
        </w:tc>
        <w:tc>
          <w:tcPr>
            <w:tcW w:w="739" w:type="pct"/>
          </w:tcPr>
          <w:p w:rsidR="00C706AD" w:rsidRPr="002B153D" w:rsidRDefault="00C706AD" w:rsidP="00C706AD">
            <w:pPr>
              <w:pStyle w:val="ConsPlusNormal"/>
              <w:rPr>
                <w:rFonts w:ascii="Times New Roman" w:hAnsi="Times New Roman" w:cs="Times New Roman"/>
                <w:sz w:val="20"/>
              </w:rPr>
            </w:pPr>
          </w:p>
        </w:tc>
        <w:tc>
          <w:tcPr>
            <w:tcW w:w="752" w:type="pct"/>
          </w:tcPr>
          <w:p w:rsidR="00C706AD" w:rsidRPr="002B153D" w:rsidRDefault="00C706AD" w:rsidP="00C706AD">
            <w:pPr>
              <w:pStyle w:val="ConsPlusNormal"/>
              <w:rPr>
                <w:rFonts w:ascii="Times New Roman" w:hAnsi="Times New Roman" w:cs="Times New Roman"/>
                <w:sz w:val="20"/>
              </w:rPr>
            </w:pPr>
          </w:p>
        </w:tc>
        <w:tc>
          <w:tcPr>
            <w:tcW w:w="627" w:type="pct"/>
          </w:tcPr>
          <w:p w:rsidR="00C706AD" w:rsidRPr="002B153D" w:rsidRDefault="00C706AD" w:rsidP="00C706AD">
            <w:pPr>
              <w:pStyle w:val="ConsPlusNormal"/>
              <w:rPr>
                <w:rFonts w:ascii="Times New Roman" w:hAnsi="Times New Roman" w:cs="Times New Roman"/>
                <w:sz w:val="20"/>
              </w:rPr>
            </w:pPr>
          </w:p>
        </w:tc>
        <w:tc>
          <w:tcPr>
            <w:tcW w:w="651" w:type="pct"/>
          </w:tcPr>
          <w:p w:rsidR="00C706AD" w:rsidRPr="002B153D" w:rsidRDefault="00C706AD" w:rsidP="00C706AD">
            <w:pPr>
              <w:pStyle w:val="ConsPlusNormal"/>
              <w:rPr>
                <w:rFonts w:ascii="Times New Roman" w:hAnsi="Times New Roman" w:cs="Times New Roman"/>
                <w:sz w:val="20"/>
              </w:rPr>
            </w:pPr>
          </w:p>
        </w:tc>
        <w:tc>
          <w:tcPr>
            <w:tcW w:w="653" w:type="pct"/>
          </w:tcPr>
          <w:p w:rsidR="00C706AD" w:rsidRPr="002B153D" w:rsidRDefault="00C706AD" w:rsidP="00C706AD">
            <w:pPr>
              <w:pStyle w:val="ConsPlusNormal"/>
              <w:rPr>
                <w:rFonts w:ascii="Times New Roman" w:hAnsi="Times New Roman" w:cs="Times New Roman"/>
                <w:sz w:val="20"/>
              </w:rPr>
            </w:pPr>
          </w:p>
        </w:tc>
        <w:tc>
          <w:tcPr>
            <w:tcW w:w="757" w:type="pct"/>
          </w:tcPr>
          <w:p w:rsidR="00C706AD" w:rsidRPr="002B153D" w:rsidRDefault="00C706AD" w:rsidP="00C706AD">
            <w:pPr>
              <w:pStyle w:val="ConsPlusNormal"/>
              <w:rPr>
                <w:rFonts w:ascii="Times New Roman" w:hAnsi="Times New Roman" w:cs="Times New Roman"/>
                <w:sz w:val="20"/>
              </w:rPr>
            </w:pPr>
          </w:p>
        </w:tc>
      </w:tr>
    </w:tbl>
    <w:p w:rsidR="00C706AD" w:rsidRPr="00694FF7" w:rsidRDefault="00C706AD" w:rsidP="00C706AD">
      <w:pPr>
        <w:pStyle w:val="ConsPlusNormal"/>
        <w:ind w:firstLine="540"/>
        <w:jc w:val="both"/>
        <w:rPr>
          <w:rFonts w:ascii="Times New Roman" w:hAnsi="Times New Roman" w:cs="Times New Roman"/>
          <w:szCs w:val="22"/>
        </w:rPr>
      </w:pPr>
      <w:r w:rsidRPr="00694FF7">
        <w:rPr>
          <w:rFonts w:ascii="Times New Roman" w:hAnsi="Times New Roman" w:cs="Times New Roman"/>
          <w:szCs w:val="22"/>
        </w:rPr>
        <w:t xml:space="preserve">&lt;*&gt; Но не более сумм, указанных в </w:t>
      </w:r>
      <w:hyperlink w:anchor="P142" w:history="1">
        <w:r w:rsidRPr="00694FF7">
          <w:rPr>
            <w:rFonts w:ascii="Times New Roman" w:hAnsi="Times New Roman" w:cs="Times New Roman"/>
            <w:szCs w:val="22"/>
          </w:rPr>
          <w:t>пункте 3.</w:t>
        </w:r>
      </w:hyperlink>
      <w:r>
        <w:rPr>
          <w:rFonts w:ascii="Times New Roman" w:hAnsi="Times New Roman" w:cs="Times New Roman"/>
          <w:szCs w:val="22"/>
        </w:rPr>
        <w:t>4</w:t>
      </w:r>
      <w:r w:rsidRPr="00694FF7">
        <w:rPr>
          <w:rFonts w:ascii="Times New Roman" w:hAnsi="Times New Roman" w:cs="Times New Roman"/>
          <w:szCs w:val="22"/>
        </w:rPr>
        <w:t xml:space="preserve"> настоящего По</w:t>
      </w:r>
      <w:r>
        <w:rPr>
          <w:rFonts w:ascii="Times New Roman" w:hAnsi="Times New Roman" w:cs="Times New Roman"/>
          <w:szCs w:val="22"/>
        </w:rPr>
        <w:t>рядка</w:t>
      </w:r>
      <w:r w:rsidRPr="00694FF7">
        <w:rPr>
          <w:rFonts w:ascii="Times New Roman" w:hAnsi="Times New Roman" w:cs="Times New Roman"/>
          <w:szCs w:val="22"/>
        </w:rPr>
        <w:t>.</w:t>
      </w:r>
    </w:p>
    <w:p w:rsidR="00C706AD" w:rsidRPr="00694FF7" w:rsidRDefault="00C706AD" w:rsidP="00C706AD">
      <w:pPr>
        <w:pStyle w:val="ConsPlusNormal"/>
        <w:ind w:firstLine="540"/>
        <w:jc w:val="both"/>
        <w:rPr>
          <w:rFonts w:ascii="Times New Roman" w:hAnsi="Times New Roman" w:cs="Times New Roman"/>
          <w:szCs w:val="22"/>
        </w:rPr>
      </w:pPr>
      <w:r w:rsidRPr="00694FF7">
        <w:rPr>
          <w:rFonts w:ascii="Times New Roman" w:hAnsi="Times New Roman" w:cs="Times New Roman"/>
          <w:szCs w:val="22"/>
        </w:rPr>
        <w:t>Субсидию прошу перечислить по следующим реквизитам:</w:t>
      </w:r>
    </w:p>
    <w:p w:rsidR="00C706AD" w:rsidRPr="00694FF7" w:rsidRDefault="00C706AD" w:rsidP="00C706AD">
      <w:pPr>
        <w:pStyle w:val="ConsPlusNormal"/>
        <w:ind w:firstLine="540"/>
        <w:jc w:val="both"/>
        <w:rPr>
          <w:rFonts w:ascii="Times New Roman" w:hAnsi="Times New Roman" w:cs="Times New Roman"/>
          <w:szCs w:val="22"/>
        </w:rPr>
      </w:pPr>
      <w:r w:rsidRPr="00694FF7">
        <w:rPr>
          <w:rFonts w:ascii="Times New Roman" w:hAnsi="Times New Roman" w:cs="Times New Roman"/>
          <w:szCs w:val="22"/>
        </w:rPr>
        <w:t>ИНН _________________________ КПП __________________________</w:t>
      </w:r>
    </w:p>
    <w:p w:rsidR="00C706AD" w:rsidRPr="00694FF7" w:rsidRDefault="00C706AD" w:rsidP="00C706AD">
      <w:pPr>
        <w:pStyle w:val="ConsPlusNormal"/>
        <w:ind w:firstLine="540"/>
        <w:jc w:val="both"/>
        <w:rPr>
          <w:rFonts w:ascii="Times New Roman" w:hAnsi="Times New Roman" w:cs="Times New Roman"/>
          <w:szCs w:val="22"/>
        </w:rPr>
      </w:pPr>
      <w:r w:rsidRPr="00694FF7">
        <w:rPr>
          <w:rFonts w:ascii="Times New Roman" w:hAnsi="Times New Roman" w:cs="Times New Roman"/>
          <w:szCs w:val="22"/>
        </w:rPr>
        <w:t>Номер расчетного счета _____________________________________</w:t>
      </w:r>
    </w:p>
    <w:p w:rsidR="00C706AD" w:rsidRPr="00694FF7" w:rsidRDefault="00C706AD" w:rsidP="00C706AD">
      <w:pPr>
        <w:pStyle w:val="ConsPlusNormal"/>
        <w:ind w:firstLine="540"/>
        <w:jc w:val="both"/>
        <w:rPr>
          <w:rFonts w:ascii="Times New Roman" w:hAnsi="Times New Roman" w:cs="Times New Roman"/>
          <w:szCs w:val="22"/>
        </w:rPr>
      </w:pPr>
      <w:r w:rsidRPr="00694FF7">
        <w:rPr>
          <w:rFonts w:ascii="Times New Roman" w:hAnsi="Times New Roman" w:cs="Times New Roman"/>
          <w:szCs w:val="22"/>
        </w:rPr>
        <w:t>Наименование банка _________________________________________</w:t>
      </w:r>
    </w:p>
    <w:p w:rsidR="00C706AD" w:rsidRPr="00694FF7" w:rsidRDefault="00C706AD" w:rsidP="00C706AD">
      <w:pPr>
        <w:pStyle w:val="ConsPlusNormal"/>
        <w:ind w:firstLine="540"/>
        <w:jc w:val="both"/>
        <w:rPr>
          <w:rFonts w:ascii="Times New Roman" w:hAnsi="Times New Roman" w:cs="Times New Roman"/>
          <w:szCs w:val="22"/>
        </w:rPr>
      </w:pPr>
      <w:r w:rsidRPr="00694FF7">
        <w:rPr>
          <w:rFonts w:ascii="Times New Roman" w:hAnsi="Times New Roman" w:cs="Times New Roman"/>
          <w:szCs w:val="22"/>
        </w:rPr>
        <w:t>БИК ________________ Корреспондентский счет ________________</w:t>
      </w:r>
    </w:p>
    <w:p w:rsidR="00C706AD" w:rsidRPr="00694FF7" w:rsidRDefault="00C706AD" w:rsidP="00C706AD">
      <w:pPr>
        <w:pStyle w:val="ConsPlusNormal"/>
        <w:ind w:firstLine="540"/>
        <w:jc w:val="both"/>
        <w:rPr>
          <w:rFonts w:ascii="Times New Roman" w:hAnsi="Times New Roman" w:cs="Times New Roman"/>
          <w:szCs w:val="22"/>
        </w:rPr>
      </w:pPr>
    </w:p>
    <w:p w:rsidR="00C706AD" w:rsidRPr="00694FF7" w:rsidRDefault="00C706AD" w:rsidP="00C706AD">
      <w:pPr>
        <w:pStyle w:val="ConsPlusNormal"/>
        <w:ind w:firstLine="540"/>
        <w:jc w:val="both"/>
        <w:rPr>
          <w:rFonts w:ascii="Times New Roman" w:hAnsi="Times New Roman" w:cs="Times New Roman"/>
          <w:szCs w:val="22"/>
        </w:rPr>
      </w:pPr>
      <w:r w:rsidRPr="00694FF7">
        <w:rPr>
          <w:rFonts w:ascii="Times New Roman" w:hAnsi="Times New Roman" w:cs="Times New Roman"/>
          <w:szCs w:val="22"/>
        </w:rPr>
        <w:t>Руководитель субъекта МСП</w:t>
      </w:r>
      <w:r>
        <w:rPr>
          <w:rFonts w:ascii="Times New Roman" w:hAnsi="Times New Roman" w:cs="Times New Roman"/>
          <w:szCs w:val="22"/>
        </w:rPr>
        <w:t xml:space="preserve">       </w:t>
      </w:r>
      <w:r w:rsidRPr="00694FF7">
        <w:rPr>
          <w:rFonts w:ascii="Times New Roman" w:hAnsi="Times New Roman" w:cs="Times New Roman"/>
          <w:szCs w:val="22"/>
        </w:rPr>
        <w:t>_________ /___________________/</w:t>
      </w:r>
    </w:p>
    <w:p w:rsidR="00C706AD" w:rsidRPr="00276CEB" w:rsidRDefault="00C706AD" w:rsidP="00C706AD">
      <w:pPr>
        <w:pStyle w:val="ConsPlusNormal"/>
        <w:ind w:firstLine="540"/>
        <w:jc w:val="both"/>
        <w:rPr>
          <w:rFonts w:ascii="Times New Roman" w:hAnsi="Times New Roman" w:cs="Times New Roman"/>
          <w:sz w:val="20"/>
        </w:rPr>
      </w:pPr>
      <w:r w:rsidRPr="00276CEB">
        <w:rPr>
          <w:rFonts w:ascii="Times New Roman" w:hAnsi="Times New Roman" w:cs="Times New Roman"/>
          <w:sz w:val="20"/>
        </w:rPr>
        <w:t xml:space="preserve">                                                     </w:t>
      </w:r>
      <w:r>
        <w:rPr>
          <w:rFonts w:ascii="Times New Roman" w:hAnsi="Times New Roman" w:cs="Times New Roman"/>
          <w:sz w:val="20"/>
        </w:rPr>
        <w:t xml:space="preserve">             </w:t>
      </w:r>
      <w:r w:rsidRPr="00276CEB">
        <w:rPr>
          <w:rFonts w:ascii="Times New Roman" w:hAnsi="Times New Roman" w:cs="Times New Roman"/>
          <w:sz w:val="20"/>
        </w:rPr>
        <w:t xml:space="preserve">   (подпись)</w:t>
      </w:r>
      <w:r>
        <w:rPr>
          <w:rFonts w:ascii="Times New Roman" w:hAnsi="Times New Roman" w:cs="Times New Roman"/>
          <w:sz w:val="20"/>
        </w:rPr>
        <w:t xml:space="preserve">     </w:t>
      </w:r>
      <w:r w:rsidRPr="00276CEB">
        <w:rPr>
          <w:rFonts w:ascii="Times New Roman" w:hAnsi="Times New Roman" w:cs="Times New Roman"/>
          <w:sz w:val="20"/>
        </w:rPr>
        <w:t xml:space="preserve"> (расшифровка подписи)</w:t>
      </w:r>
    </w:p>
    <w:p w:rsidR="00C706AD" w:rsidRPr="00694FF7" w:rsidRDefault="00C706AD" w:rsidP="00C706AD">
      <w:pPr>
        <w:pStyle w:val="ConsPlusNormal"/>
        <w:ind w:firstLine="540"/>
        <w:jc w:val="both"/>
        <w:rPr>
          <w:rFonts w:ascii="Times New Roman" w:hAnsi="Times New Roman" w:cs="Times New Roman"/>
          <w:szCs w:val="22"/>
        </w:rPr>
      </w:pPr>
      <w:r w:rsidRPr="00694FF7">
        <w:rPr>
          <w:rFonts w:ascii="Times New Roman" w:hAnsi="Times New Roman" w:cs="Times New Roman"/>
          <w:szCs w:val="22"/>
        </w:rPr>
        <w:t>М.П. (при наличии)</w:t>
      </w:r>
    </w:p>
    <w:p w:rsidR="00C706AD" w:rsidRPr="00694FF7" w:rsidRDefault="00C706AD" w:rsidP="00C706AD">
      <w:pPr>
        <w:pStyle w:val="ConsPlusNormal"/>
        <w:ind w:firstLine="540"/>
        <w:jc w:val="both"/>
        <w:rPr>
          <w:rFonts w:ascii="Times New Roman" w:hAnsi="Times New Roman" w:cs="Times New Roman"/>
          <w:szCs w:val="22"/>
        </w:rPr>
      </w:pPr>
    </w:p>
    <w:p w:rsidR="00C706AD" w:rsidRPr="00694FF7" w:rsidRDefault="00C706AD" w:rsidP="00C706AD">
      <w:pPr>
        <w:pStyle w:val="ConsPlusNormal"/>
        <w:ind w:firstLine="540"/>
        <w:jc w:val="both"/>
        <w:rPr>
          <w:rFonts w:ascii="Times New Roman" w:hAnsi="Times New Roman" w:cs="Times New Roman"/>
          <w:szCs w:val="22"/>
        </w:rPr>
      </w:pPr>
      <w:r w:rsidRPr="00694FF7">
        <w:rPr>
          <w:rFonts w:ascii="Times New Roman" w:hAnsi="Times New Roman" w:cs="Times New Roman"/>
          <w:szCs w:val="22"/>
        </w:rPr>
        <w:t>"______" ____________________ 20____ года</w:t>
      </w:r>
    </w:p>
    <w:p w:rsidR="00C706AD" w:rsidRDefault="00C706AD" w:rsidP="00C706AD">
      <w:pPr>
        <w:pStyle w:val="ConsPlusNormal"/>
        <w:ind w:firstLine="540"/>
        <w:jc w:val="both"/>
        <w:rPr>
          <w:rFonts w:ascii="Times New Roman" w:hAnsi="Times New Roman" w:cs="Times New Roman"/>
          <w:szCs w:val="22"/>
        </w:rPr>
      </w:pPr>
    </w:p>
    <w:p w:rsidR="00C706AD" w:rsidRPr="002B153D" w:rsidRDefault="00C706AD" w:rsidP="00C706AD">
      <w:pPr>
        <w:pStyle w:val="ConsPlusNormal"/>
        <w:ind w:firstLine="540"/>
        <w:jc w:val="both"/>
        <w:rPr>
          <w:rFonts w:ascii="Times New Roman" w:hAnsi="Times New Roman" w:cs="Times New Roman"/>
          <w:szCs w:val="22"/>
        </w:rPr>
      </w:pPr>
      <w:r w:rsidRPr="002B153D">
        <w:rPr>
          <w:rFonts w:ascii="Times New Roman" w:hAnsi="Times New Roman" w:cs="Times New Roman"/>
          <w:szCs w:val="22"/>
        </w:rPr>
        <w:t>Проверено</w:t>
      </w:r>
    </w:p>
    <w:p w:rsidR="00C706AD" w:rsidRPr="00694FF7" w:rsidRDefault="00C706AD" w:rsidP="00C706AD">
      <w:pPr>
        <w:pStyle w:val="ConsPlusNormal"/>
        <w:ind w:firstLine="540"/>
        <w:jc w:val="both"/>
        <w:rPr>
          <w:rFonts w:ascii="Times New Roman" w:hAnsi="Times New Roman" w:cs="Times New Roman"/>
          <w:szCs w:val="22"/>
        </w:rPr>
      </w:pPr>
      <w:r w:rsidRPr="00694FF7">
        <w:rPr>
          <w:rFonts w:ascii="Times New Roman" w:hAnsi="Times New Roman" w:cs="Times New Roman"/>
          <w:szCs w:val="22"/>
        </w:rPr>
        <w:t>______________________________________________________</w:t>
      </w:r>
    </w:p>
    <w:p w:rsidR="00C706AD" w:rsidRPr="003C38B0" w:rsidRDefault="00C706AD" w:rsidP="00C706AD">
      <w:pPr>
        <w:pStyle w:val="ConsPlusNormal"/>
        <w:ind w:firstLine="540"/>
        <w:jc w:val="both"/>
        <w:rPr>
          <w:rFonts w:ascii="Times New Roman" w:hAnsi="Times New Roman" w:cs="Times New Roman"/>
          <w:sz w:val="20"/>
        </w:rPr>
      </w:pPr>
      <w:r w:rsidRPr="003C38B0">
        <w:rPr>
          <w:rFonts w:ascii="Times New Roman" w:hAnsi="Times New Roman" w:cs="Times New Roman"/>
          <w:sz w:val="20"/>
        </w:rPr>
        <w:t>(должность ответственного представителя администрации)</w:t>
      </w:r>
    </w:p>
    <w:p w:rsidR="00C706AD" w:rsidRPr="00694FF7" w:rsidRDefault="00C706AD" w:rsidP="00C706AD">
      <w:pPr>
        <w:pStyle w:val="ConsPlusNormal"/>
        <w:ind w:firstLine="540"/>
        <w:jc w:val="both"/>
        <w:rPr>
          <w:rFonts w:ascii="Times New Roman" w:hAnsi="Times New Roman" w:cs="Times New Roman"/>
          <w:szCs w:val="22"/>
        </w:rPr>
      </w:pPr>
      <w:r w:rsidRPr="00694FF7">
        <w:rPr>
          <w:rFonts w:ascii="Times New Roman" w:hAnsi="Times New Roman" w:cs="Times New Roman"/>
          <w:szCs w:val="22"/>
        </w:rPr>
        <w:t>_________ ________</w:t>
      </w:r>
    </w:p>
    <w:p w:rsidR="00C706AD" w:rsidRPr="00694FF7" w:rsidRDefault="00C706AD" w:rsidP="00C706AD">
      <w:pPr>
        <w:pStyle w:val="ConsPlusNormal"/>
        <w:ind w:firstLine="540"/>
        <w:jc w:val="both"/>
        <w:rPr>
          <w:rFonts w:ascii="Times New Roman" w:hAnsi="Times New Roman" w:cs="Times New Roman"/>
          <w:szCs w:val="22"/>
        </w:rPr>
      </w:pPr>
      <w:r w:rsidRPr="003C38B0">
        <w:rPr>
          <w:rFonts w:ascii="Times New Roman" w:hAnsi="Times New Roman" w:cs="Times New Roman"/>
          <w:sz w:val="20"/>
        </w:rPr>
        <w:t>(подпись) (Ф.И.О.)</w:t>
      </w:r>
      <w:r>
        <w:rPr>
          <w:rFonts w:ascii="Times New Roman" w:hAnsi="Times New Roman" w:cs="Times New Roman"/>
          <w:szCs w:val="22"/>
        </w:rPr>
        <w:t xml:space="preserve">           </w:t>
      </w:r>
      <w:r w:rsidRPr="00694FF7">
        <w:rPr>
          <w:rFonts w:ascii="Times New Roman" w:hAnsi="Times New Roman" w:cs="Times New Roman"/>
          <w:szCs w:val="22"/>
        </w:rPr>
        <w:t>"_____" ____________________ 20____ года</w:t>
      </w:r>
    </w:p>
    <w:p w:rsidR="002B153D" w:rsidRDefault="002B153D" w:rsidP="002B153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lastRenderedPageBreak/>
        <w:t>26</w:t>
      </w:r>
    </w:p>
    <w:p w:rsidR="00C706AD" w:rsidRPr="00581EA2" w:rsidRDefault="00C706AD" w:rsidP="00C706AD">
      <w:pPr>
        <w:pStyle w:val="ConsPlusNormal"/>
        <w:jc w:val="right"/>
        <w:outlineLvl w:val="1"/>
        <w:rPr>
          <w:rFonts w:ascii="Times New Roman" w:hAnsi="Times New Roman" w:cs="Times New Roman"/>
          <w:sz w:val="24"/>
          <w:szCs w:val="24"/>
        </w:rPr>
      </w:pPr>
      <w:r w:rsidRPr="00581EA2">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581EA2">
        <w:rPr>
          <w:rFonts w:ascii="Times New Roman" w:hAnsi="Times New Roman" w:cs="Times New Roman"/>
          <w:sz w:val="24"/>
          <w:szCs w:val="24"/>
        </w:rPr>
        <w:t>7</w:t>
      </w:r>
    </w:p>
    <w:p w:rsidR="00C229D4" w:rsidRDefault="00C229D4" w:rsidP="00C229D4">
      <w:pPr>
        <w:pStyle w:val="ConsPlusNormal"/>
        <w:jc w:val="right"/>
        <w:rPr>
          <w:rFonts w:ascii="Times New Roman" w:hAnsi="Times New Roman" w:cs="Times New Roman"/>
          <w:sz w:val="24"/>
          <w:szCs w:val="24"/>
        </w:rPr>
      </w:pPr>
      <w:r w:rsidRPr="00345542">
        <w:rPr>
          <w:rFonts w:ascii="Times New Roman" w:hAnsi="Times New Roman" w:cs="Times New Roman"/>
          <w:sz w:val="24"/>
          <w:szCs w:val="24"/>
        </w:rPr>
        <w:t>к Порядку пр</w:t>
      </w:r>
      <w:r>
        <w:rPr>
          <w:rFonts w:ascii="Times New Roman" w:hAnsi="Times New Roman" w:cs="Times New Roman"/>
          <w:sz w:val="24"/>
          <w:szCs w:val="24"/>
        </w:rPr>
        <w:t>едоставления субъектам</w:t>
      </w:r>
      <w:r w:rsidRPr="00345542">
        <w:rPr>
          <w:rFonts w:ascii="Times New Roman" w:hAnsi="Times New Roman" w:cs="Times New Roman"/>
          <w:sz w:val="24"/>
          <w:szCs w:val="24"/>
        </w:rPr>
        <w:t xml:space="preserve"> </w:t>
      </w:r>
    </w:p>
    <w:p w:rsidR="00C229D4" w:rsidRPr="00345542" w:rsidRDefault="00C229D4" w:rsidP="00C229D4">
      <w:pPr>
        <w:pStyle w:val="ConsPlusNormal"/>
        <w:jc w:val="right"/>
        <w:rPr>
          <w:rFonts w:ascii="Times New Roman" w:hAnsi="Times New Roman" w:cs="Times New Roman"/>
          <w:sz w:val="24"/>
          <w:szCs w:val="24"/>
        </w:rPr>
      </w:pPr>
      <w:r>
        <w:rPr>
          <w:rFonts w:ascii="Times New Roman" w:hAnsi="Times New Roman" w:cs="Times New Roman"/>
          <w:sz w:val="24"/>
          <w:szCs w:val="24"/>
        </w:rPr>
        <w:t>малого и среднего предпринимательства</w:t>
      </w:r>
    </w:p>
    <w:p w:rsidR="00C229D4" w:rsidRDefault="00C229D4" w:rsidP="00C229D4">
      <w:pPr>
        <w:pStyle w:val="ConsPlusNormal"/>
        <w:jc w:val="right"/>
        <w:rPr>
          <w:rFonts w:ascii="Times New Roman" w:hAnsi="Times New Roman" w:cs="Times New Roman"/>
          <w:sz w:val="24"/>
          <w:szCs w:val="24"/>
        </w:rPr>
      </w:pPr>
      <w:proofErr w:type="spellStart"/>
      <w:r>
        <w:rPr>
          <w:rFonts w:ascii="Times New Roman" w:hAnsi="Times New Roman" w:cs="Times New Roman"/>
          <w:sz w:val="24"/>
          <w:szCs w:val="24"/>
        </w:rPr>
        <w:t>Балахнинского</w:t>
      </w:r>
      <w:proofErr w:type="spellEnd"/>
      <w:r>
        <w:rPr>
          <w:rFonts w:ascii="Times New Roman" w:hAnsi="Times New Roman" w:cs="Times New Roman"/>
          <w:sz w:val="24"/>
          <w:szCs w:val="24"/>
        </w:rPr>
        <w:t xml:space="preserve"> муниципального округа </w:t>
      </w:r>
    </w:p>
    <w:p w:rsidR="00C229D4" w:rsidRDefault="00C229D4" w:rsidP="00C229D4">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Нижегородской области </w:t>
      </w:r>
      <w:r w:rsidRPr="00345542">
        <w:rPr>
          <w:rFonts w:ascii="Times New Roman" w:hAnsi="Times New Roman" w:cs="Times New Roman"/>
          <w:sz w:val="24"/>
          <w:szCs w:val="24"/>
        </w:rPr>
        <w:t xml:space="preserve">финансовой </w:t>
      </w:r>
    </w:p>
    <w:p w:rsidR="00C706AD" w:rsidRPr="00345542" w:rsidRDefault="00C229D4" w:rsidP="00C229D4">
      <w:pPr>
        <w:pStyle w:val="ConsPlusNormal"/>
        <w:jc w:val="right"/>
        <w:rPr>
          <w:rFonts w:ascii="Times New Roman" w:hAnsi="Times New Roman" w:cs="Times New Roman"/>
          <w:sz w:val="24"/>
          <w:szCs w:val="24"/>
        </w:rPr>
      </w:pPr>
      <w:r>
        <w:rPr>
          <w:rFonts w:ascii="Times New Roman" w:hAnsi="Times New Roman" w:cs="Times New Roman"/>
          <w:sz w:val="24"/>
          <w:szCs w:val="24"/>
        </w:rPr>
        <w:t>п</w:t>
      </w:r>
      <w:r w:rsidRPr="00345542">
        <w:rPr>
          <w:rFonts w:ascii="Times New Roman" w:hAnsi="Times New Roman" w:cs="Times New Roman"/>
          <w:sz w:val="24"/>
          <w:szCs w:val="24"/>
        </w:rPr>
        <w:t>оддержки</w:t>
      </w:r>
      <w:r>
        <w:rPr>
          <w:rFonts w:ascii="Times New Roman" w:hAnsi="Times New Roman" w:cs="Times New Roman"/>
          <w:sz w:val="24"/>
          <w:szCs w:val="24"/>
        </w:rPr>
        <w:t xml:space="preserve"> </w:t>
      </w:r>
      <w:r w:rsidRPr="00345542">
        <w:rPr>
          <w:rFonts w:ascii="Times New Roman" w:hAnsi="Times New Roman" w:cs="Times New Roman"/>
          <w:sz w:val="24"/>
          <w:szCs w:val="24"/>
        </w:rPr>
        <w:t>в форме субсидий</w:t>
      </w:r>
    </w:p>
    <w:p w:rsidR="00C706AD" w:rsidRPr="00581EA2" w:rsidRDefault="00C706AD" w:rsidP="00C706AD">
      <w:pPr>
        <w:pStyle w:val="ConsPlusNormal"/>
        <w:jc w:val="right"/>
        <w:rPr>
          <w:rFonts w:ascii="Times New Roman" w:hAnsi="Times New Roman" w:cs="Times New Roman"/>
          <w:sz w:val="24"/>
          <w:szCs w:val="24"/>
        </w:rPr>
      </w:pPr>
    </w:p>
    <w:p w:rsidR="00C706AD" w:rsidRPr="00581EA2" w:rsidRDefault="00C706AD" w:rsidP="00C706AD">
      <w:pPr>
        <w:pStyle w:val="ConsPlusNormal"/>
        <w:ind w:firstLine="540"/>
        <w:jc w:val="both"/>
        <w:rPr>
          <w:rFonts w:ascii="Times New Roman" w:hAnsi="Times New Roman" w:cs="Times New Roman"/>
          <w:sz w:val="24"/>
          <w:szCs w:val="24"/>
        </w:rPr>
      </w:pPr>
    </w:p>
    <w:p w:rsidR="00C706AD" w:rsidRPr="00581EA2" w:rsidRDefault="00C706AD" w:rsidP="00C706AD">
      <w:pPr>
        <w:pStyle w:val="ConsPlusNormal"/>
        <w:jc w:val="center"/>
        <w:rPr>
          <w:rFonts w:ascii="Times New Roman" w:hAnsi="Times New Roman" w:cs="Times New Roman"/>
          <w:sz w:val="24"/>
          <w:szCs w:val="24"/>
        </w:rPr>
      </w:pPr>
      <w:bookmarkStart w:id="21" w:name="P898"/>
      <w:bookmarkEnd w:id="21"/>
      <w:r w:rsidRPr="00581EA2">
        <w:rPr>
          <w:rFonts w:ascii="Times New Roman" w:hAnsi="Times New Roman" w:cs="Times New Roman"/>
          <w:sz w:val="24"/>
          <w:szCs w:val="24"/>
        </w:rPr>
        <w:t>РАСЧЕТ</w:t>
      </w:r>
    </w:p>
    <w:p w:rsidR="00C706AD" w:rsidRPr="00581EA2" w:rsidRDefault="00C706AD" w:rsidP="00C706AD">
      <w:pPr>
        <w:pStyle w:val="ConsPlusNormal"/>
        <w:jc w:val="center"/>
        <w:rPr>
          <w:rFonts w:ascii="Times New Roman" w:hAnsi="Times New Roman" w:cs="Times New Roman"/>
          <w:sz w:val="24"/>
          <w:szCs w:val="24"/>
        </w:rPr>
      </w:pPr>
      <w:r w:rsidRPr="00581EA2">
        <w:rPr>
          <w:rFonts w:ascii="Times New Roman" w:hAnsi="Times New Roman" w:cs="Times New Roman"/>
          <w:sz w:val="24"/>
          <w:szCs w:val="24"/>
        </w:rPr>
        <w:t>СУБСИДИИ НА СУБСИДИРОВАНИЕ ЧАСТИ ЗАТРАТ СУБЪЕКТОВ МАЛОГО</w:t>
      </w:r>
    </w:p>
    <w:p w:rsidR="00C706AD" w:rsidRPr="00581EA2" w:rsidRDefault="00C706AD" w:rsidP="00C706AD">
      <w:pPr>
        <w:pStyle w:val="ConsPlusNormal"/>
        <w:jc w:val="center"/>
        <w:rPr>
          <w:rFonts w:ascii="Times New Roman" w:hAnsi="Times New Roman" w:cs="Times New Roman"/>
          <w:sz w:val="24"/>
          <w:szCs w:val="24"/>
        </w:rPr>
      </w:pPr>
      <w:r w:rsidRPr="00581EA2">
        <w:rPr>
          <w:rFonts w:ascii="Times New Roman" w:hAnsi="Times New Roman" w:cs="Times New Roman"/>
          <w:sz w:val="24"/>
          <w:szCs w:val="24"/>
        </w:rPr>
        <w:t xml:space="preserve">И СРЕДНЕГО ПРЕДПРИНИМАТЕЛЬСТВА, </w:t>
      </w:r>
      <w:proofErr w:type="gramStart"/>
      <w:r w:rsidRPr="00581EA2">
        <w:rPr>
          <w:rFonts w:ascii="Times New Roman" w:hAnsi="Times New Roman" w:cs="Times New Roman"/>
          <w:sz w:val="24"/>
          <w:szCs w:val="24"/>
        </w:rPr>
        <w:t>СВЯЗАННЫХ</w:t>
      </w:r>
      <w:proofErr w:type="gramEnd"/>
      <w:r w:rsidRPr="00581EA2">
        <w:rPr>
          <w:rFonts w:ascii="Times New Roman" w:hAnsi="Times New Roman" w:cs="Times New Roman"/>
          <w:sz w:val="24"/>
          <w:szCs w:val="24"/>
        </w:rPr>
        <w:t xml:space="preserve"> С УПЛАТОЙ ПЕРВОГО</w:t>
      </w:r>
    </w:p>
    <w:p w:rsidR="00C706AD" w:rsidRPr="00581EA2" w:rsidRDefault="00C706AD" w:rsidP="00C706AD">
      <w:pPr>
        <w:pStyle w:val="ConsPlusNormal"/>
        <w:jc w:val="center"/>
        <w:rPr>
          <w:rFonts w:ascii="Times New Roman" w:hAnsi="Times New Roman" w:cs="Times New Roman"/>
          <w:sz w:val="24"/>
          <w:szCs w:val="24"/>
        </w:rPr>
      </w:pPr>
      <w:r w:rsidRPr="00581EA2">
        <w:rPr>
          <w:rFonts w:ascii="Times New Roman" w:hAnsi="Times New Roman" w:cs="Times New Roman"/>
          <w:sz w:val="24"/>
          <w:szCs w:val="24"/>
        </w:rPr>
        <w:t>ВЗНОСА ПРИ ЗАКЛЮЧЕНИИ ДОГОВОРА (ДОГОВОРОВ) ЛИЗИНГА</w:t>
      </w:r>
    </w:p>
    <w:p w:rsidR="00C706AD" w:rsidRPr="00581EA2" w:rsidRDefault="00C706AD" w:rsidP="00C706AD">
      <w:pPr>
        <w:pStyle w:val="ConsPlusNormal"/>
        <w:jc w:val="center"/>
        <w:rPr>
          <w:rFonts w:ascii="Times New Roman" w:hAnsi="Times New Roman" w:cs="Times New Roman"/>
          <w:sz w:val="24"/>
          <w:szCs w:val="24"/>
        </w:rPr>
      </w:pPr>
      <w:r w:rsidRPr="00581EA2">
        <w:rPr>
          <w:rFonts w:ascii="Times New Roman" w:hAnsi="Times New Roman" w:cs="Times New Roman"/>
          <w:sz w:val="24"/>
          <w:szCs w:val="24"/>
        </w:rPr>
        <w:t>ОБОРУДОВАНИЯ С РОССИЙСКИМИ ЛИЗИНГОВЫМИ ОРГАНИЗАЦИЯМИ</w:t>
      </w:r>
    </w:p>
    <w:p w:rsidR="00C706AD" w:rsidRPr="00581EA2" w:rsidRDefault="00C706AD" w:rsidP="00C706AD">
      <w:pPr>
        <w:pStyle w:val="ConsPlusNormal"/>
        <w:ind w:firstLine="540"/>
        <w:jc w:val="both"/>
        <w:rPr>
          <w:rFonts w:ascii="Times New Roman" w:hAnsi="Times New Roman" w:cs="Times New Roman"/>
          <w:sz w:val="24"/>
          <w:szCs w:val="24"/>
        </w:rPr>
      </w:pPr>
    </w:p>
    <w:p w:rsidR="00C706AD" w:rsidRPr="00581EA2" w:rsidRDefault="00C706AD" w:rsidP="00C706AD">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Наименование заявителя _____________________________________</w:t>
      </w:r>
    </w:p>
    <w:p w:rsidR="00C706AD" w:rsidRPr="00581EA2" w:rsidRDefault="00C706AD" w:rsidP="00C706AD">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 xml:space="preserve">Вид деятельности по </w:t>
      </w:r>
      <w:hyperlink r:id="rId34" w:history="1">
        <w:r w:rsidRPr="00581EA2">
          <w:rPr>
            <w:rFonts w:ascii="Times New Roman" w:hAnsi="Times New Roman" w:cs="Times New Roman"/>
            <w:sz w:val="24"/>
            <w:szCs w:val="24"/>
          </w:rPr>
          <w:t>ОКВЭД</w:t>
        </w:r>
      </w:hyperlink>
      <w:r w:rsidRPr="00581EA2">
        <w:rPr>
          <w:rFonts w:ascii="Times New Roman" w:hAnsi="Times New Roman" w:cs="Times New Roman"/>
          <w:sz w:val="24"/>
          <w:szCs w:val="24"/>
        </w:rPr>
        <w:t xml:space="preserve"> __________________________________</w:t>
      </w:r>
    </w:p>
    <w:p w:rsidR="00C706AD" w:rsidRPr="00581EA2" w:rsidRDefault="00C706AD" w:rsidP="00C706AD">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Цель приобретения оборудования в лизинг ____________________</w:t>
      </w:r>
    </w:p>
    <w:p w:rsidR="00C706AD" w:rsidRPr="00581EA2" w:rsidRDefault="00C706AD" w:rsidP="00C706AD">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Договор лизинга от ________________ N _____________________,</w:t>
      </w:r>
    </w:p>
    <w:p w:rsidR="00C706AD" w:rsidRPr="00581EA2" w:rsidRDefault="00C706AD" w:rsidP="00C706AD">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Заключенный</w:t>
      </w:r>
      <w:r>
        <w:rPr>
          <w:rFonts w:ascii="Times New Roman" w:hAnsi="Times New Roman" w:cs="Times New Roman"/>
          <w:sz w:val="24"/>
          <w:szCs w:val="24"/>
        </w:rPr>
        <w:t xml:space="preserve">  </w:t>
      </w:r>
      <w:r w:rsidRPr="00581EA2">
        <w:rPr>
          <w:rFonts w:ascii="Times New Roman" w:hAnsi="Times New Roman" w:cs="Times New Roman"/>
          <w:sz w:val="24"/>
          <w:szCs w:val="24"/>
        </w:rPr>
        <w:t>_______________________________________________</w:t>
      </w:r>
    </w:p>
    <w:p w:rsidR="00C706AD" w:rsidRPr="00276CEB" w:rsidRDefault="00C706AD" w:rsidP="00C706AD">
      <w:pPr>
        <w:pStyle w:val="ConsPlusNormal"/>
        <w:jc w:val="center"/>
        <w:rPr>
          <w:rFonts w:ascii="Times New Roman" w:hAnsi="Times New Roman" w:cs="Times New Roman"/>
          <w:sz w:val="20"/>
        </w:rPr>
      </w:pPr>
      <w:r w:rsidRPr="00276CEB">
        <w:rPr>
          <w:rFonts w:ascii="Times New Roman" w:hAnsi="Times New Roman" w:cs="Times New Roman"/>
          <w:sz w:val="20"/>
        </w:rPr>
        <w:t>(наименование лизингодателя)</w:t>
      </w:r>
    </w:p>
    <w:p w:rsidR="00C706AD" w:rsidRPr="00581EA2" w:rsidRDefault="00C706AD" w:rsidP="00C706AD">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за период с __________________ по __________________ 20__ г.</w:t>
      </w:r>
    </w:p>
    <w:p w:rsidR="00C706AD" w:rsidRPr="00581EA2" w:rsidRDefault="00C706AD" w:rsidP="00C706AD">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1. Дата предоставления имущества в лизинг ___________________</w:t>
      </w:r>
    </w:p>
    <w:p w:rsidR="00C706AD" w:rsidRPr="00581EA2" w:rsidRDefault="00C706AD" w:rsidP="00C706A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2. </w:t>
      </w:r>
      <w:r w:rsidRPr="00581EA2">
        <w:rPr>
          <w:rFonts w:ascii="Times New Roman" w:hAnsi="Times New Roman" w:cs="Times New Roman"/>
          <w:sz w:val="24"/>
          <w:szCs w:val="24"/>
        </w:rPr>
        <w:t>Сумма фактически произведенных лизинговых платежей _____________________</w:t>
      </w:r>
    </w:p>
    <w:p w:rsidR="00C706AD" w:rsidRPr="009323E3" w:rsidRDefault="00C706AD" w:rsidP="00C706AD">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
        <w:gridCol w:w="2693"/>
        <w:gridCol w:w="3119"/>
        <w:gridCol w:w="3118"/>
      </w:tblGrid>
      <w:tr w:rsidR="00C706AD" w:rsidRPr="009323E3" w:rsidTr="00C706AD">
        <w:tc>
          <w:tcPr>
            <w:tcW w:w="771" w:type="dxa"/>
          </w:tcPr>
          <w:p w:rsidR="00C706AD" w:rsidRPr="002B153D" w:rsidRDefault="00C706AD" w:rsidP="00C706AD">
            <w:pPr>
              <w:pStyle w:val="ConsPlusNormal"/>
              <w:jc w:val="center"/>
              <w:rPr>
                <w:rFonts w:ascii="Times New Roman" w:hAnsi="Times New Roman" w:cs="Times New Roman"/>
                <w:sz w:val="20"/>
              </w:rPr>
            </w:pPr>
            <w:r w:rsidRPr="002B153D">
              <w:rPr>
                <w:rFonts w:ascii="Times New Roman" w:hAnsi="Times New Roman" w:cs="Times New Roman"/>
                <w:sz w:val="20"/>
              </w:rPr>
              <w:t xml:space="preserve">N </w:t>
            </w:r>
            <w:proofErr w:type="gramStart"/>
            <w:r w:rsidRPr="002B153D">
              <w:rPr>
                <w:rFonts w:ascii="Times New Roman" w:hAnsi="Times New Roman" w:cs="Times New Roman"/>
                <w:sz w:val="20"/>
              </w:rPr>
              <w:t>п</w:t>
            </w:r>
            <w:proofErr w:type="gramEnd"/>
            <w:r w:rsidRPr="002B153D">
              <w:rPr>
                <w:rFonts w:ascii="Times New Roman" w:hAnsi="Times New Roman" w:cs="Times New Roman"/>
                <w:sz w:val="20"/>
              </w:rPr>
              <w:t>/п</w:t>
            </w:r>
          </w:p>
        </w:tc>
        <w:tc>
          <w:tcPr>
            <w:tcW w:w="2693" w:type="dxa"/>
          </w:tcPr>
          <w:p w:rsidR="00C706AD" w:rsidRPr="002B153D" w:rsidRDefault="00C706AD" w:rsidP="00C706AD">
            <w:pPr>
              <w:pStyle w:val="ConsPlusNormal"/>
              <w:jc w:val="center"/>
              <w:rPr>
                <w:rFonts w:ascii="Times New Roman" w:hAnsi="Times New Roman" w:cs="Times New Roman"/>
                <w:sz w:val="20"/>
              </w:rPr>
            </w:pPr>
            <w:r w:rsidRPr="002B153D">
              <w:rPr>
                <w:rFonts w:ascii="Times New Roman" w:hAnsi="Times New Roman" w:cs="Times New Roman"/>
                <w:sz w:val="20"/>
              </w:rPr>
              <w:t>Сумма договора лизинга, руб.</w:t>
            </w:r>
          </w:p>
        </w:tc>
        <w:tc>
          <w:tcPr>
            <w:tcW w:w="3119" w:type="dxa"/>
          </w:tcPr>
          <w:p w:rsidR="00C706AD" w:rsidRPr="002B153D" w:rsidRDefault="00C706AD" w:rsidP="00C706AD">
            <w:pPr>
              <w:pStyle w:val="ConsPlusNormal"/>
              <w:jc w:val="center"/>
              <w:rPr>
                <w:rFonts w:ascii="Times New Roman" w:hAnsi="Times New Roman" w:cs="Times New Roman"/>
                <w:sz w:val="20"/>
              </w:rPr>
            </w:pPr>
            <w:r w:rsidRPr="002B153D">
              <w:rPr>
                <w:rFonts w:ascii="Times New Roman" w:hAnsi="Times New Roman" w:cs="Times New Roman"/>
                <w:sz w:val="20"/>
              </w:rPr>
              <w:t>Сумма уплаченного первого взноса, руб.</w:t>
            </w:r>
          </w:p>
        </w:tc>
        <w:tc>
          <w:tcPr>
            <w:tcW w:w="3118" w:type="dxa"/>
          </w:tcPr>
          <w:p w:rsidR="00C706AD" w:rsidRPr="002B153D" w:rsidRDefault="00C706AD" w:rsidP="00C706AD">
            <w:pPr>
              <w:pStyle w:val="ConsPlusNormal"/>
              <w:jc w:val="center"/>
              <w:rPr>
                <w:rFonts w:ascii="Times New Roman" w:hAnsi="Times New Roman" w:cs="Times New Roman"/>
                <w:sz w:val="20"/>
              </w:rPr>
            </w:pPr>
            <w:r w:rsidRPr="002B153D">
              <w:rPr>
                <w:rFonts w:ascii="Times New Roman" w:hAnsi="Times New Roman" w:cs="Times New Roman"/>
                <w:sz w:val="20"/>
              </w:rPr>
              <w:t>Сумма субсидии (гр.3 x 100%), руб. &lt;*&gt;</w:t>
            </w:r>
          </w:p>
        </w:tc>
      </w:tr>
      <w:tr w:rsidR="00C706AD" w:rsidRPr="009323E3" w:rsidTr="00C706AD">
        <w:tc>
          <w:tcPr>
            <w:tcW w:w="771" w:type="dxa"/>
          </w:tcPr>
          <w:p w:rsidR="00C706AD" w:rsidRPr="002B153D" w:rsidRDefault="00C706AD" w:rsidP="00C706AD">
            <w:pPr>
              <w:pStyle w:val="ConsPlusNormal"/>
              <w:jc w:val="center"/>
              <w:rPr>
                <w:rFonts w:ascii="Times New Roman" w:hAnsi="Times New Roman" w:cs="Times New Roman"/>
                <w:sz w:val="20"/>
              </w:rPr>
            </w:pPr>
            <w:r w:rsidRPr="002B153D">
              <w:rPr>
                <w:rFonts w:ascii="Times New Roman" w:hAnsi="Times New Roman" w:cs="Times New Roman"/>
                <w:sz w:val="20"/>
              </w:rPr>
              <w:t>1</w:t>
            </w:r>
          </w:p>
        </w:tc>
        <w:tc>
          <w:tcPr>
            <w:tcW w:w="2693" w:type="dxa"/>
          </w:tcPr>
          <w:p w:rsidR="00C706AD" w:rsidRPr="002B153D" w:rsidRDefault="00C706AD" w:rsidP="00C706AD">
            <w:pPr>
              <w:pStyle w:val="ConsPlusNormal"/>
              <w:jc w:val="center"/>
              <w:rPr>
                <w:rFonts w:ascii="Times New Roman" w:hAnsi="Times New Roman" w:cs="Times New Roman"/>
                <w:sz w:val="20"/>
              </w:rPr>
            </w:pPr>
            <w:r w:rsidRPr="002B153D">
              <w:rPr>
                <w:rFonts w:ascii="Times New Roman" w:hAnsi="Times New Roman" w:cs="Times New Roman"/>
                <w:sz w:val="20"/>
              </w:rPr>
              <w:t>2</w:t>
            </w:r>
          </w:p>
        </w:tc>
        <w:tc>
          <w:tcPr>
            <w:tcW w:w="3119" w:type="dxa"/>
          </w:tcPr>
          <w:p w:rsidR="00C706AD" w:rsidRPr="002B153D" w:rsidRDefault="00C706AD" w:rsidP="00C706AD">
            <w:pPr>
              <w:pStyle w:val="ConsPlusNormal"/>
              <w:jc w:val="center"/>
              <w:rPr>
                <w:rFonts w:ascii="Times New Roman" w:hAnsi="Times New Roman" w:cs="Times New Roman"/>
                <w:sz w:val="20"/>
              </w:rPr>
            </w:pPr>
            <w:r w:rsidRPr="002B153D">
              <w:rPr>
                <w:rFonts w:ascii="Times New Roman" w:hAnsi="Times New Roman" w:cs="Times New Roman"/>
                <w:sz w:val="20"/>
              </w:rPr>
              <w:t>3</w:t>
            </w:r>
          </w:p>
        </w:tc>
        <w:tc>
          <w:tcPr>
            <w:tcW w:w="3118" w:type="dxa"/>
          </w:tcPr>
          <w:p w:rsidR="00C706AD" w:rsidRPr="002B153D" w:rsidRDefault="00C706AD" w:rsidP="00C706AD">
            <w:pPr>
              <w:pStyle w:val="ConsPlusNormal"/>
              <w:jc w:val="center"/>
              <w:rPr>
                <w:rFonts w:ascii="Times New Roman" w:hAnsi="Times New Roman" w:cs="Times New Roman"/>
                <w:sz w:val="20"/>
              </w:rPr>
            </w:pPr>
            <w:r w:rsidRPr="002B153D">
              <w:rPr>
                <w:rFonts w:ascii="Times New Roman" w:hAnsi="Times New Roman" w:cs="Times New Roman"/>
                <w:sz w:val="20"/>
              </w:rPr>
              <w:t>4</w:t>
            </w:r>
          </w:p>
        </w:tc>
      </w:tr>
      <w:tr w:rsidR="00C706AD" w:rsidRPr="009323E3" w:rsidTr="00C706AD">
        <w:tc>
          <w:tcPr>
            <w:tcW w:w="771" w:type="dxa"/>
          </w:tcPr>
          <w:p w:rsidR="00C706AD" w:rsidRPr="002B153D" w:rsidRDefault="00C706AD" w:rsidP="00C706AD">
            <w:pPr>
              <w:pStyle w:val="ConsPlusNormal"/>
              <w:rPr>
                <w:rFonts w:ascii="Times New Roman" w:hAnsi="Times New Roman" w:cs="Times New Roman"/>
                <w:sz w:val="20"/>
              </w:rPr>
            </w:pPr>
          </w:p>
        </w:tc>
        <w:tc>
          <w:tcPr>
            <w:tcW w:w="2693" w:type="dxa"/>
          </w:tcPr>
          <w:p w:rsidR="00C706AD" w:rsidRPr="002B153D" w:rsidRDefault="00C706AD" w:rsidP="00C706AD">
            <w:pPr>
              <w:pStyle w:val="ConsPlusNormal"/>
              <w:rPr>
                <w:rFonts w:ascii="Times New Roman" w:hAnsi="Times New Roman" w:cs="Times New Roman"/>
                <w:sz w:val="20"/>
              </w:rPr>
            </w:pPr>
          </w:p>
        </w:tc>
        <w:tc>
          <w:tcPr>
            <w:tcW w:w="3119" w:type="dxa"/>
          </w:tcPr>
          <w:p w:rsidR="00C706AD" w:rsidRPr="002B153D" w:rsidRDefault="00C706AD" w:rsidP="00C706AD">
            <w:pPr>
              <w:pStyle w:val="ConsPlusNormal"/>
              <w:rPr>
                <w:rFonts w:ascii="Times New Roman" w:hAnsi="Times New Roman" w:cs="Times New Roman"/>
                <w:sz w:val="20"/>
              </w:rPr>
            </w:pPr>
          </w:p>
        </w:tc>
        <w:tc>
          <w:tcPr>
            <w:tcW w:w="3118" w:type="dxa"/>
          </w:tcPr>
          <w:p w:rsidR="00C706AD" w:rsidRPr="002B153D" w:rsidRDefault="00C706AD" w:rsidP="00C706AD">
            <w:pPr>
              <w:pStyle w:val="ConsPlusNormal"/>
              <w:rPr>
                <w:rFonts w:ascii="Times New Roman" w:hAnsi="Times New Roman" w:cs="Times New Roman"/>
                <w:sz w:val="20"/>
              </w:rPr>
            </w:pPr>
          </w:p>
        </w:tc>
      </w:tr>
      <w:tr w:rsidR="00C706AD" w:rsidRPr="009323E3" w:rsidTr="00C706AD">
        <w:tc>
          <w:tcPr>
            <w:tcW w:w="771" w:type="dxa"/>
          </w:tcPr>
          <w:p w:rsidR="00C706AD" w:rsidRPr="002B153D" w:rsidRDefault="00C706AD" w:rsidP="00C706AD">
            <w:pPr>
              <w:pStyle w:val="ConsPlusNormal"/>
              <w:rPr>
                <w:rFonts w:ascii="Times New Roman" w:hAnsi="Times New Roman" w:cs="Times New Roman"/>
                <w:sz w:val="20"/>
              </w:rPr>
            </w:pPr>
          </w:p>
        </w:tc>
        <w:tc>
          <w:tcPr>
            <w:tcW w:w="2693" w:type="dxa"/>
          </w:tcPr>
          <w:p w:rsidR="00C706AD" w:rsidRPr="002B153D" w:rsidRDefault="00C706AD" w:rsidP="00C706AD">
            <w:pPr>
              <w:pStyle w:val="ConsPlusNormal"/>
              <w:rPr>
                <w:rFonts w:ascii="Times New Roman" w:hAnsi="Times New Roman" w:cs="Times New Roman"/>
                <w:sz w:val="20"/>
              </w:rPr>
            </w:pPr>
          </w:p>
        </w:tc>
        <w:tc>
          <w:tcPr>
            <w:tcW w:w="3119" w:type="dxa"/>
          </w:tcPr>
          <w:p w:rsidR="00C706AD" w:rsidRPr="002B153D" w:rsidRDefault="00C706AD" w:rsidP="00C706AD">
            <w:pPr>
              <w:pStyle w:val="ConsPlusNormal"/>
              <w:rPr>
                <w:rFonts w:ascii="Times New Roman" w:hAnsi="Times New Roman" w:cs="Times New Roman"/>
                <w:sz w:val="20"/>
              </w:rPr>
            </w:pPr>
          </w:p>
        </w:tc>
        <w:tc>
          <w:tcPr>
            <w:tcW w:w="3118" w:type="dxa"/>
          </w:tcPr>
          <w:p w:rsidR="00C706AD" w:rsidRPr="002B153D" w:rsidRDefault="00C706AD" w:rsidP="00C706AD">
            <w:pPr>
              <w:pStyle w:val="ConsPlusNormal"/>
              <w:rPr>
                <w:rFonts w:ascii="Times New Roman" w:hAnsi="Times New Roman" w:cs="Times New Roman"/>
                <w:sz w:val="20"/>
              </w:rPr>
            </w:pPr>
          </w:p>
        </w:tc>
      </w:tr>
      <w:tr w:rsidR="00C706AD" w:rsidRPr="009323E3" w:rsidTr="00C706AD">
        <w:tc>
          <w:tcPr>
            <w:tcW w:w="771" w:type="dxa"/>
          </w:tcPr>
          <w:p w:rsidR="00C706AD" w:rsidRPr="002B153D" w:rsidRDefault="00C706AD" w:rsidP="00C706AD">
            <w:pPr>
              <w:pStyle w:val="ConsPlusNormal"/>
              <w:rPr>
                <w:rFonts w:ascii="Times New Roman" w:hAnsi="Times New Roman" w:cs="Times New Roman"/>
                <w:sz w:val="20"/>
              </w:rPr>
            </w:pPr>
          </w:p>
        </w:tc>
        <w:tc>
          <w:tcPr>
            <w:tcW w:w="2693" w:type="dxa"/>
          </w:tcPr>
          <w:p w:rsidR="00C706AD" w:rsidRPr="002B153D" w:rsidRDefault="00C706AD" w:rsidP="00C706AD">
            <w:pPr>
              <w:pStyle w:val="ConsPlusNormal"/>
              <w:rPr>
                <w:rFonts w:ascii="Times New Roman" w:hAnsi="Times New Roman" w:cs="Times New Roman"/>
                <w:sz w:val="20"/>
              </w:rPr>
            </w:pPr>
            <w:r w:rsidRPr="002B153D">
              <w:rPr>
                <w:rFonts w:ascii="Times New Roman" w:hAnsi="Times New Roman" w:cs="Times New Roman"/>
                <w:sz w:val="20"/>
              </w:rPr>
              <w:t>Итого:</w:t>
            </w:r>
          </w:p>
        </w:tc>
        <w:tc>
          <w:tcPr>
            <w:tcW w:w="3119" w:type="dxa"/>
          </w:tcPr>
          <w:p w:rsidR="00C706AD" w:rsidRPr="002B153D" w:rsidRDefault="00C706AD" w:rsidP="00C706AD">
            <w:pPr>
              <w:pStyle w:val="ConsPlusNormal"/>
              <w:rPr>
                <w:rFonts w:ascii="Times New Roman" w:hAnsi="Times New Roman" w:cs="Times New Roman"/>
                <w:sz w:val="20"/>
              </w:rPr>
            </w:pPr>
          </w:p>
        </w:tc>
        <w:tc>
          <w:tcPr>
            <w:tcW w:w="3118" w:type="dxa"/>
          </w:tcPr>
          <w:p w:rsidR="00C706AD" w:rsidRPr="002B153D" w:rsidRDefault="00C706AD" w:rsidP="00C706AD">
            <w:pPr>
              <w:pStyle w:val="ConsPlusNormal"/>
              <w:rPr>
                <w:rFonts w:ascii="Times New Roman" w:hAnsi="Times New Roman" w:cs="Times New Roman"/>
                <w:sz w:val="20"/>
              </w:rPr>
            </w:pPr>
          </w:p>
        </w:tc>
      </w:tr>
    </w:tbl>
    <w:p w:rsidR="00C706AD" w:rsidRPr="009323E3" w:rsidRDefault="00C706AD" w:rsidP="00C706AD">
      <w:pPr>
        <w:pStyle w:val="ConsPlusNormal"/>
        <w:ind w:firstLine="540"/>
        <w:jc w:val="both"/>
        <w:rPr>
          <w:rFonts w:ascii="Times New Roman" w:hAnsi="Times New Roman" w:cs="Times New Roman"/>
        </w:rPr>
      </w:pPr>
      <w:r w:rsidRPr="009323E3">
        <w:rPr>
          <w:rFonts w:ascii="Times New Roman" w:hAnsi="Times New Roman" w:cs="Times New Roman"/>
        </w:rPr>
        <w:t xml:space="preserve">&lt;*&gt; Но не более сумм, указанных в </w:t>
      </w:r>
      <w:hyperlink w:anchor="P148" w:history="1">
        <w:r w:rsidRPr="009323E3">
          <w:rPr>
            <w:rFonts w:ascii="Times New Roman" w:hAnsi="Times New Roman" w:cs="Times New Roman"/>
          </w:rPr>
          <w:t>пункте 3.</w:t>
        </w:r>
      </w:hyperlink>
      <w:r>
        <w:rPr>
          <w:rFonts w:ascii="Times New Roman" w:hAnsi="Times New Roman" w:cs="Times New Roman"/>
        </w:rPr>
        <w:t>5</w:t>
      </w:r>
      <w:r w:rsidRPr="009323E3">
        <w:rPr>
          <w:rFonts w:ascii="Times New Roman" w:hAnsi="Times New Roman" w:cs="Times New Roman"/>
        </w:rPr>
        <w:t xml:space="preserve"> настоящего По</w:t>
      </w:r>
      <w:r>
        <w:rPr>
          <w:rFonts w:ascii="Times New Roman" w:hAnsi="Times New Roman" w:cs="Times New Roman"/>
        </w:rPr>
        <w:t>рядка</w:t>
      </w:r>
      <w:r w:rsidRPr="009323E3">
        <w:rPr>
          <w:rFonts w:ascii="Times New Roman" w:hAnsi="Times New Roman" w:cs="Times New Roman"/>
        </w:rPr>
        <w:t>.</w:t>
      </w:r>
    </w:p>
    <w:p w:rsidR="00C706AD" w:rsidRPr="009323E3" w:rsidRDefault="00C706AD" w:rsidP="00C706AD">
      <w:pPr>
        <w:pStyle w:val="ConsPlusNormal"/>
        <w:ind w:firstLine="540"/>
        <w:jc w:val="both"/>
        <w:rPr>
          <w:rFonts w:ascii="Times New Roman" w:hAnsi="Times New Roman" w:cs="Times New Roman"/>
        </w:rPr>
      </w:pPr>
    </w:p>
    <w:p w:rsidR="00C706AD" w:rsidRPr="009323E3" w:rsidRDefault="00C706AD" w:rsidP="00C706AD">
      <w:pPr>
        <w:pStyle w:val="ConsPlusNormal"/>
        <w:ind w:firstLine="540"/>
        <w:jc w:val="both"/>
        <w:rPr>
          <w:rFonts w:ascii="Times New Roman" w:hAnsi="Times New Roman" w:cs="Times New Roman"/>
        </w:rPr>
      </w:pPr>
      <w:r w:rsidRPr="009323E3">
        <w:rPr>
          <w:rFonts w:ascii="Times New Roman" w:hAnsi="Times New Roman" w:cs="Times New Roman"/>
        </w:rPr>
        <w:t>Субсидию прошу перечислить по следующим реквизитам:</w:t>
      </w:r>
    </w:p>
    <w:p w:rsidR="00C706AD" w:rsidRPr="009323E3" w:rsidRDefault="00C706AD" w:rsidP="00C706AD">
      <w:pPr>
        <w:pStyle w:val="ConsPlusNormal"/>
        <w:ind w:firstLine="540"/>
        <w:jc w:val="both"/>
        <w:rPr>
          <w:rFonts w:ascii="Times New Roman" w:hAnsi="Times New Roman" w:cs="Times New Roman"/>
        </w:rPr>
      </w:pPr>
      <w:r w:rsidRPr="009323E3">
        <w:rPr>
          <w:rFonts w:ascii="Times New Roman" w:hAnsi="Times New Roman" w:cs="Times New Roman"/>
        </w:rPr>
        <w:t>ИНН ________________________ КПП ___________________________</w:t>
      </w:r>
    </w:p>
    <w:p w:rsidR="00C706AD" w:rsidRPr="009323E3" w:rsidRDefault="00C706AD" w:rsidP="00C706AD">
      <w:pPr>
        <w:pStyle w:val="ConsPlusNormal"/>
        <w:ind w:firstLine="540"/>
        <w:jc w:val="both"/>
        <w:rPr>
          <w:rFonts w:ascii="Times New Roman" w:hAnsi="Times New Roman" w:cs="Times New Roman"/>
        </w:rPr>
      </w:pPr>
      <w:r w:rsidRPr="009323E3">
        <w:rPr>
          <w:rFonts w:ascii="Times New Roman" w:hAnsi="Times New Roman" w:cs="Times New Roman"/>
        </w:rPr>
        <w:t>Номер расчетного счета _____________________________________</w:t>
      </w:r>
    </w:p>
    <w:p w:rsidR="00C706AD" w:rsidRPr="009323E3" w:rsidRDefault="00C706AD" w:rsidP="00C706AD">
      <w:pPr>
        <w:pStyle w:val="ConsPlusNormal"/>
        <w:ind w:firstLine="540"/>
        <w:jc w:val="both"/>
        <w:rPr>
          <w:rFonts w:ascii="Times New Roman" w:hAnsi="Times New Roman" w:cs="Times New Roman"/>
        </w:rPr>
      </w:pPr>
      <w:r w:rsidRPr="009323E3">
        <w:rPr>
          <w:rFonts w:ascii="Times New Roman" w:hAnsi="Times New Roman" w:cs="Times New Roman"/>
        </w:rPr>
        <w:t>Наименование банка _________________________________________</w:t>
      </w:r>
    </w:p>
    <w:p w:rsidR="00C706AD" w:rsidRPr="009323E3" w:rsidRDefault="00C706AD" w:rsidP="00C706AD">
      <w:pPr>
        <w:pStyle w:val="ConsPlusNormal"/>
        <w:ind w:firstLine="540"/>
        <w:jc w:val="both"/>
        <w:rPr>
          <w:rFonts w:ascii="Times New Roman" w:hAnsi="Times New Roman" w:cs="Times New Roman"/>
        </w:rPr>
      </w:pPr>
      <w:r w:rsidRPr="009323E3">
        <w:rPr>
          <w:rFonts w:ascii="Times New Roman" w:hAnsi="Times New Roman" w:cs="Times New Roman"/>
        </w:rPr>
        <w:t>БИК ________________ Корреспондентский счет ________________</w:t>
      </w:r>
    </w:p>
    <w:p w:rsidR="00C706AD" w:rsidRPr="009323E3" w:rsidRDefault="00C706AD" w:rsidP="00C706AD">
      <w:pPr>
        <w:pStyle w:val="ConsPlusNormal"/>
        <w:ind w:firstLine="540"/>
        <w:jc w:val="both"/>
        <w:rPr>
          <w:rFonts w:ascii="Times New Roman" w:hAnsi="Times New Roman" w:cs="Times New Roman"/>
        </w:rPr>
      </w:pPr>
    </w:p>
    <w:p w:rsidR="00C706AD" w:rsidRPr="009323E3" w:rsidRDefault="00C706AD" w:rsidP="00C706AD">
      <w:pPr>
        <w:pStyle w:val="ConsPlusNormal"/>
        <w:ind w:firstLine="540"/>
        <w:jc w:val="both"/>
        <w:rPr>
          <w:rFonts w:ascii="Times New Roman" w:hAnsi="Times New Roman" w:cs="Times New Roman"/>
        </w:rPr>
      </w:pPr>
      <w:r w:rsidRPr="009323E3">
        <w:rPr>
          <w:rFonts w:ascii="Times New Roman" w:hAnsi="Times New Roman" w:cs="Times New Roman"/>
        </w:rPr>
        <w:t>Руководитель субъекта предпринимательства</w:t>
      </w:r>
    </w:p>
    <w:p w:rsidR="00C706AD" w:rsidRPr="009323E3" w:rsidRDefault="00C706AD" w:rsidP="00C706AD">
      <w:pPr>
        <w:pStyle w:val="ConsPlusNormal"/>
        <w:ind w:firstLine="540"/>
        <w:jc w:val="both"/>
        <w:rPr>
          <w:rFonts w:ascii="Times New Roman" w:hAnsi="Times New Roman" w:cs="Times New Roman"/>
        </w:rPr>
      </w:pPr>
      <w:r w:rsidRPr="009323E3">
        <w:rPr>
          <w:rFonts w:ascii="Times New Roman" w:hAnsi="Times New Roman" w:cs="Times New Roman"/>
        </w:rPr>
        <w:t>_________ /___________________/</w:t>
      </w:r>
    </w:p>
    <w:p w:rsidR="00C706AD" w:rsidRPr="003C38B0" w:rsidRDefault="00C706AD" w:rsidP="00C706AD">
      <w:pPr>
        <w:pStyle w:val="ConsPlusNormal"/>
        <w:ind w:firstLine="540"/>
        <w:jc w:val="both"/>
        <w:rPr>
          <w:rFonts w:ascii="Times New Roman" w:hAnsi="Times New Roman" w:cs="Times New Roman"/>
          <w:sz w:val="20"/>
        </w:rPr>
      </w:pPr>
      <w:r>
        <w:rPr>
          <w:rFonts w:ascii="Times New Roman" w:hAnsi="Times New Roman" w:cs="Times New Roman"/>
          <w:sz w:val="20"/>
        </w:rPr>
        <w:t xml:space="preserve">    </w:t>
      </w:r>
      <w:r w:rsidRPr="003C38B0">
        <w:rPr>
          <w:rFonts w:ascii="Times New Roman" w:hAnsi="Times New Roman" w:cs="Times New Roman"/>
          <w:sz w:val="20"/>
        </w:rPr>
        <w:t>(подпись)</w:t>
      </w:r>
      <w:r>
        <w:rPr>
          <w:rFonts w:ascii="Times New Roman" w:hAnsi="Times New Roman" w:cs="Times New Roman"/>
          <w:sz w:val="20"/>
        </w:rPr>
        <w:t xml:space="preserve">    </w:t>
      </w:r>
      <w:r w:rsidRPr="003C38B0">
        <w:rPr>
          <w:rFonts w:ascii="Times New Roman" w:hAnsi="Times New Roman" w:cs="Times New Roman"/>
          <w:sz w:val="20"/>
        </w:rPr>
        <w:t xml:space="preserve"> (расшифровка подписи)</w:t>
      </w:r>
    </w:p>
    <w:p w:rsidR="00C706AD" w:rsidRPr="009323E3" w:rsidRDefault="00C706AD" w:rsidP="00C706AD">
      <w:pPr>
        <w:pStyle w:val="ConsPlusNormal"/>
        <w:ind w:firstLine="540"/>
        <w:jc w:val="both"/>
        <w:rPr>
          <w:rFonts w:ascii="Times New Roman" w:hAnsi="Times New Roman" w:cs="Times New Roman"/>
        </w:rPr>
      </w:pPr>
      <w:r w:rsidRPr="009323E3">
        <w:rPr>
          <w:rFonts w:ascii="Times New Roman" w:hAnsi="Times New Roman" w:cs="Times New Roman"/>
        </w:rPr>
        <w:t>М.П. (при наличии)</w:t>
      </w:r>
    </w:p>
    <w:p w:rsidR="00C706AD" w:rsidRPr="009323E3" w:rsidRDefault="00C706AD" w:rsidP="00C706AD">
      <w:pPr>
        <w:pStyle w:val="ConsPlusNormal"/>
        <w:ind w:firstLine="540"/>
        <w:jc w:val="both"/>
        <w:rPr>
          <w:rFonts w:ascii="Times New Roman" w:hAnsi="Times New Roman" w:cs="Times New Roman"/>
        </w:rPr>
      </w:pPr>
    </w:p>
    <w:p w:rsidR="00C706AD" w:rsidRPr="009323E3" w:rsidRDefault="00C706AD" w:rsidP="00C706AD">
      <w:pPr>
        <w:pStyle w:val="ConsPlusNormal"/>
        <w:ind w:firstLine="540"/>
        <w:jc w:val="both"/>
        <w:rPr>
          <w:rFonts w:ascii="Times New Roman" w:hAnsi="Times New Roman" w:cs="Times New Roman"/>
        </w:rPr>
      </w:pPr>
      <w:r w:rsidRPr="009323E3">
        <w:rPr>
          <w:rFonts w:ascii="Times New Roman" w:hAnsi="Times New Roman" w:cs="Times New Roman"/>
        </w:rPr>
        <w:t>"______" ____________________ 20____ года</w:t>
      </w:r>
    </w:p>
    <w:p w:rsidR="00C706AD" w:rsidRPr="009323E3" w:rsidRDefault="00C706AD" w:rsidP="00C706AD">
      <w:pPr>
        <w:pStyle w:val="ConsPlusNormal"/>
        <w:ind w:firstLine="540"/>
        <w:jc w:val="both"/>
        <w:rPr>
          <w:rFonts w:ascii="Times New Roman" w:hAnsi="Times New Roman" w:cs="Times New Roman"/>
        </w:rPr>
      </w:pPr>
    </w:p>
    <w:p w:rsidR="00C706AD" w:rsidRPr="009323E3" w:rsidRDefault="00C706AD" w:rsidP="00C706AD">
      <w:pPr>
        <w:pStyle w:val="ConsPlusNormal"/>
        <w:ind w:firstLine="540"/>
        <w:jc w:val="both"/>
        <w:rPr>
          <w:rFonts w:ascii="Times New Roman" w:hAnsi="Times New Roman" w:cs="Times New Roman"/>
        </w:rPr>
      </w:pPr>
      <w:r w:rsidRPr="009323E3">
        <w:rPr>
          <w:rFonts w:ascii="Times New Roman" w:hAnsi="Times New Roman" w:cs="Times New Roman"/>
        </w:rPr>
        <w:t>Проверено</w:t>
      </w:r>
    </w:p>
    <w:p w:rsidR="00C706AD" w:rsidRPr="009323E3" w:rsidRDefault="00C706AD" w:rsidP="00C706AD">
      <w:pPr>
        <w:pStyle w:val="ConsPlusNormal"/>
        <w:ind w:firstLine="540"/>
        <w:jc w:val="both"/>
        <w:rPr>
          <w:rFonts w:ascii="Times New Roman" w:hAnsi="Times New Roman" w:cs="Times New Roman"/>
        </w:rPr>
      </w:pPr>
      <w:r w:rsidRPr="009323E3">
        <w:rPr>
          <w:rFonts w:ascii="Times New Roman" w:hAnsi="Times New Roman" w:cs="Times New Roman"/>
        </w:rPr>
        <w:t>______________________________________________________</w:t>
      </w:r>
    </w:p>
    <w:p w:rsidR="00C706AD" w:rsidRPr="003C38B0" w:rsidRDefault="00C706AD" w:rsidP="00C706AD">
      <w:pPr>
        <w:pStyle w:val="ConsPlusNormal"/>
        <w:ind w:firstLine="540"/>
        <w:jc w:val="both"/>
        <w:rPr>
          <w:rFonts w:ascii="Times New Roman" w:hAnsi="Times New Roman" w:cs="Times New Roman"/>
          <w:sz w:val="20"/>
        </w:rPr>
      </w:pPr>
      <w:r w:rsidRPr="003C38B0">
        <w:rPr>
          <w:rFonts w:ascii="Times New Roman" w:hAnsi="Times New Roman" w:cs="Times New Roman"/>
          <w:sz w:val="20"/>
        </w:rPr>
        <w:t>(должность ответственного представителя администрации)</w:t>
      </w:r>
    </w:p>
    <w:p w:rsidR="00C706AD" w:rsidRPr="009323E3" w:rsidRDefault="00C706AD" w:rsidP="00C706AD">
      <w:pPr>
        <w:pStyle w:val="ConsPlusNormal"/>
        <w:ind w:firstLine="540"/>
        <w:jc w:val="both"/>
        <w:rPr>
          <w:rFonts w:ascii="Times New Roman" w:hAnsi="Times New Roman" w:cs="Times New Roman"/>
        </w:rPr>
      </w:pPr>
      <w:r w:rsidRPr="009323E3">
        <w:rPr>
          <w:rFonts w:ascii="Times New Roman" w:hAnsi="Times New Roman" w:cs="Times New Roman"/>
        </w:rPr>
        <w:t>_________ ________</w:t>
      </w:r>
    </w:p>
    <w:p w:rsidR="00C706AD" w:rsidRPr="003C38B0" w:rsidRDefault="00C706AD" w:rsidP="00C706AD">
      <w:pPr>
        <w:pStyle w:val="ConsPlusNormal"/>
        <w:ind w:firstLine="540"/>
        <w:jc w:val="both"/>
        <w:rPr>
          <w:rFonts w:ascii="Times New Roman" w:hAnsi="Times New Roman" w:cs="Times New Roman"/>
          <w:sz w:val="20"/>
        </w:rPr>
      </w:pPr>
      <w:r w:rsidRPr="003C38B0">
        <w:rPr>
          <w:rFonts w:ascii="Times New Roman" w:hAnsi="Times New Roman" w:cs="Times New Roman"/>
          <w:sz w:val="20"/>
        </w:rPr>
        <w:t>(подпись) (Ф.И.О.)</w:t>
      </w:r>
    </w:p>
    <w:p w:rsidR="00C706AD" w:rsidRPr="009323E3" w:rsidRDefault="00C706AD" w:rsidP="00C706AD">
      <w:pPr>
        <w:pStyle w:val="ConsPlusNormal"/>
        <w:ind w:firstLine="540"/>
        <w:jc w:val="both"/>
        <w:rPr>
          <w:rFonts w:ascii="Times New Roman" w:hAnsi="Times New Roman" w:cs="Times New Roman"/>
        </w:rPr>
      </w:pPr>
      <w:r w:rsidRPr="009323E3">
        <w:rPr>
          <w:rFonts w:ascii="Times New Roman" w:hAnsi="Times New Roman" w:cs="Times New Roman"/>
        </w:rPr>
        <w:t>"_____" ____________________ 20____ года</w:t>
      </w:r>
    </w:p>
    <w:p w:rsidR="002B153D" w:rsidRDefault="002B153D" w:rsidP="002B153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lastRenderedPageBreak/>
        <w:t>27</w:t>
      </w:r>
    </w:p>
    <w:p w:rsidR="00C706AD" w:rsidRPr="00581EA2" w:rsidRDefault="00C706AD" w:rsidP="00C706AD">
      <w:pPr>
        <w:pStyle w:val="ConsPlusNormal"/>
        <w:jc w:val="right"/>
        <w:outlineLvl w:val="1"/>
        <w:rPr>
          <w:rFonts w:ascii="Times New Roman" w:hAnsi="Times New Roman" w:cs="Times New Roman"/>
          <w:sz w:val="24"/>
          <w:szCs w:val="24"/>
        </w:rPr>
      </w:pPr>
      <w:r w:rsidRPr="00581EA2">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581EA2">
        <w:rPr>
          <w:rFonts w:ascii="Times New Roman" w:hAnsi="Times New Roman" w:cs="Times New Roman"/>
          <w:sz w:val="24"/>
          <w:szCs w:val="24"/>
        </w:rPr>
        <w:t>8</w:t>
      </w:r>
    </w:p>
    <w:p w:rsidR="00C229D4" w:rsidRDefault="00C229D4" w:rsidP="00C229D4">
      <w:pPr>
        <w:pStyle w:val="ConsPlusNormal"/>
        <w:jc w:val="right"/>
        <w:rPr>
          <w:rFonts w:ascii="Times New Roman" w:hAnsi="Times New Roman" w:cs="Times New Roman"/>
          <w:sz w:val="24"/>
          <w:szCs w:val="24"/>
        </w:rPr>
      </w:pPr>
      <w:r w:rsidRPr="00345542">
        <w:rPr>
          <w:rFonts w:ascii="Times New Roman" w:hAnsi="Times New Roman" w:cs="Times New Roman"/>
          <w:sz w:val="24"/>
          <w:szCs w:val="24"/>
        </w:rPr>
        <w:t>к Порядку пр</w:t>
      </w:r>
      <w:r>
        <w:rPr>
          <w:rFonts w:ascii="Times New Roman" w:hAnsi="Times New Roman" w:cs="Times New Roman"/>
          <w:sz w:val="24"/>
          <w:szCs w:val="24"/>
        </w:rPr>
        <w:t>едоставления субъектам</w:t>
      </w:r>
      <w:r w:rsidRPr="00345542">
        <w:rPr>
          <w:rFonts w:ascii="Times New Roman" w:hAnsi="Times New Roman" w:cs="Times New Roman"/>
          <w:sz w:val="24"/>
          <w:szCs w:val="24"/>
        </w:rPr>
        <w:t xml:space="preserve"> </w:t>
      </w:r>
    </w:p>
    <w:p w:rsidR="00C229D4" w:rsidRPr="00345542" w:rsidRDefault="00C229D4" w:rsidP="00C229D4">
      <w:pPr>
        <w:pStyle w:val="ConsPlusNormal"/>
        <w:jc w:val="right"/>
        <w:rPr>
          <w:rFonts w:ascii="Times New Roman" w:hAnsi="Times New Roman" w:cs="Times New Roman"/>
          <w:sz w:val="24"/>
          <w:szCs w:val="24"/>
        </w:rPr>
      </w:pPr>
      <w:r>
        <w:rPr>
          <w:rFonts w:ascii="Times New Roman" w:hAnsi="Times New Roman" w:cs="Times New Roman"/>
          <w:sz w:val="24"/>
          <w:szCs w:val="24"/>
        </w:rPr>
        <w:t>малого и среднего предпринимательства</w:t>
      </w:r>
    </w:p>
    <w:p w:rsidR="00C229D4" w:rsidRDefault="00C229D4" w:rsidP="00C229D4">
      <w:pPr>
        <w:pStyle w:val="ConsPlusNormal"/>
        <w:jc w:val="right"/>
        <w:rPr>
          <w:rFonts w:ascii="Times New Roman" w:hAnsi="Times New Roman" w:cs="Times New Roman"/>
          <w:sz w:val="24"/>
          <w:szCs w:val="24"/>
        </w:rPr>
      </w:pPr>
      <w:proofErr w:type="spellStart"/>
      <w:r>
        <w:rPr>
          <w:rFonts w:ascii="Times New Roman" w:hAnsi="Times New Roman" w:cs="Times New Roman"/>
          <w:sz w:val="24"/>
          <w:szCs w:val="24"/>
        </w:rPr>
        <w:t>Балахнинского</w:t>
      </w:r>
      <w:proofErr w:type="spellEnd"/>
      <w:r>
        <w:rPr>
          <w:rFonts w:ascii="Times New Roman" w:hAnsi="Times New Roman" w:cs="Times New Roman"/>
          <w:sz w:val="24"/>
          <w:szCs w:val="24"/>
        </w:rPr>
        <w:t xml:space="preserve"> муниципального округа </w:t>
      </w:r>
    </w:p>
    <w:p w:rsidR="00C229D4" w:rsidRDefault="00C229D4" w:rsidP="00C229D4">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Нижегородской области </w:t>
      </w:r>
      <w:r w:rsidRPr="00345542">
        <w:rPr>
          <w:rFonts w:ascii="Times New Roman" w:hAnsi="Times New Roman" w:cs="Times New Roman"/>
          <w:sz w:val="24"/>
          <w:szCs w:val="24"/>
        </w:rPr>
        <w:t xml:space="preserve">финансовой </w:t>
      </w:r>
    </w:p>
    <w:p w:rsidR="00C706AD" w:rsidRPr="00345542" w:rsidRDefault="00C229D4" w:rsidP="00C229D4">
      <w:pPr>
        <w:pStyle w:val="ConsPlusNormal"/>
        <w:jc w:val="right"/>
        <w:rPr>
          <w:rFonts w:ascii="Times New Roman" w:hAnsi="Times New Roman" w:cs="Times New Roman"/>
          <w:sz w:val="24"/>
          <w:szCs w:val="24"/>
        </w:rPr>
      </w:pPr>
      <w:r>
        <w:rPr>
          <w:rFonts w:ascii="Times New Roman" w:hAnsi="Times New Roman" w:cs="Times New Roman"/>
          <w:sz w:val="24"/>
          <w:szCs w:val="24"/>
        </w:rPr>
        <w:t>п</w:t>
      </w:r>
      <w:r w:rsidRPr="00345542">
        <w:rPr>
          <w:rFonts w:ascii="Times New Roman" w:hAnsi="Times New Roman" w:cs="Times New Roman"/>
          <w:sz w:val="24"/>
          <w:szCs w:val="24"/>
        </w:rPr>
        <w:t>оддержки</w:t>
      </w:r>
      <w:r>
        <w:rPr>
          <w:rFonts w:ascii="Times New Roman" w:hAnsi="Times New Roman" w:cs="Times New Roman"/>
          <w:sz w:val="24"/>
          <w:szCs w:val="24"/>
        </w:rPr>
        <w:t xml:space="preserve"> </w:t>
      </w:r>
      <w:r w:rsidRPr="00345542">
        <w:rPr>
          <w:rFonts w:ascii="Times New Roman" w:hAnsi="Times New Roman" w:cs="Times New Roman"/>
          <w:sz w:val="24"/>
          <w:szCs w:val="24"/>
        </w:rPr>
        <w:t>в форме субсидий</w:t>
      </w:r>
    </w:p>
    <w:p w:rsidR="00C706AD" w:rsidRPr="00581EA2" w:rsidRDefault="00C706AD" w:rsidP="00C706AD">
      <w:pPr>
        <w:pStyle w:val="ConsPlusNormal"/>
        <w:jc w:val="right"/>
        <w:rPr>
          <w:rFonts w:ascii="Times New Roman" w:hAnsi="Times New Roman" w:cs="Times New Roman"/>
          <w:sz w:val="24"/>
          <w:szCs w:val="24"/>
        </w:rPr>
      </w:pPr>
    </w:p>
    <w:p w:rsidR="00C706AD" w:rsidRPr="00581EA2" w:rsidRDefault="00C706AD" w:rsidP="00C706AD">
      <w:pPr>
        <w:pStyle w:val="ConsPlusNormal"/>
        <w:jc w:val="center"/>
        <w:rPr>
          <w:rFonts w:ascii="Times New Roman" w:hAnsi="Times New Roman" w:cs="Times New Roman"/>
          <w:sz w:val="24"/>
          <w:szCs w:val="24"/>
        </w:rPr>
      </w:pPr>
      <w:bookmarkStart w:id="22" w:name="P970"/>
      <w:bookmarkEnd w:id="22"/>
      <w:r w:rsidRPr="00581EA2">
        <w:rPr>
          <w:rFonts w:ascii="Times New Roman" w:hAnsi="Times New Roman" w:cs="Times New Roman"/>
          <w:sz w:val="24"/>
          <w:szCs w:val="24"/>
        </w:rPr>
        <w:t>РАСЧЕТ</w:t>
      </w:r>
    </w:p>
    <w:p w:rsidR="00C706AD" w:rsidRPr="00581EA2" w:rsidRDefault="00C706AD" w:rsidP="00C706AD">
      <w:pPr>
        <w:pStyle w:val="ConsPlusNormal"/>
        <w:jc w:val="center"/>
        <w:rPr>
          <w:rFonts w:ascii="Times New Roman" w:hAnsi="Times New Roman" w:cs="Times New Roman"/>
          <w:sz w:val="24"/>
          <w:szCs w:val="24"/>
        </w:rPr>
      </w:pPr>
      <w:r w:rsidRPr="00581EA2">
        <w:rPr>
          <w:rFonts w:ascii="Times New Roman" w:hAnsi="Times New Roman" w:cs="Times New Roman"/>
          <w:sz w:val="24"/>
          <w:szCs w:val="24"/>
        </w:rPr>
        <w:t>СУБСИДИИ НА СУБСИДИРОВАНИЕ ЧАСТИ ЗАТРАТ СУБЪЕКТОВ МАЛОГО</w:t>
      </w:r>
    </w:p>
    <w:p w:rsidR="00C706AD" w:rsidRPr="00581EA2" w:rsidRDefault="00C706AD" w:rsidP="00C706AD">
      <w:pPr>
        <w:pStyle w:val="ConsPlusNormal"/>
        <w:jc w:val="center"/>
        <w:rPr>
          <w:rFonts w:ascii="Times New Roman" w:hAnsi="Times New Roman" w:cs="Times New Roman"/>
          <w:sz w:val="24"/>
          <w:szCs w:val="24"/>
        </w:rPr>
      </w:pPr>
      <w:r w:rsidRPr="00581EA2">
        <w:rPr>
          <w:rFonts w:ascii="Times New Roman" w:hAnsi="Times New Roman" w:cs="Times New Roman"/>
          <w:sz w:val="24"/>
          <w:szCs w:val="24"/>
        </w:rPr>
        <w:t xml:space="preserve">И СРЕДНЕГО ПРЕДПРИНИМАТЕЛЬСТВА, </w:t>
      </w:r>
      <w:proofErr w:type="gramStart"/>
      <w:r w:rsidRPr="00581EA2">
        <w:rPr>
          <w:rFonts w:ascii="Times New Roman" w:hAnsi="Times New Roman" w:cs="Times New Roman"/>
          <w:sz w:val="24"/>
          <w:szCs w:val="24"/>
        </w:rPr>
        <w:t>СВЯЗАННЫХ</w:t>
      </w:r>
      <w:proofErr w:type="gramEnd"/>
      <w:r w:rsidRPr="00581EA2">
        <w:rPr>
          <w:rFonts w:ascii="Times New Roman" w:hAnsi="Times New Roman" w:cs="Times New Roman"/>
          <w:sz w:val="24"/>
          <w:szCs w:val="24"/>
        </w:rPr>
        <w:t xml:space="preserve"> С УПЛАТОЙ</w:t>
      </w:r>
    </w:p>
    <w:p w:rsidR="00C706AD" w:rsidRPr="00581EA2" w:rsidRDefault="00C706AD" w:rsidP="00C706AD">
      <w:pPr>
        <w:pStyle w:val="ConsPlusNormal"/>
        <w:jc w:val="center"/>
        <w:rPr>
          <w:rFonts w:ascii="Times New Roman" w:hAnsi="Times New Roman" w:cs="Times New Roman"/>
          <w:sz w:val="24"/>
          <w:szCs w:val="24"/>
        </w:rPr>
      </w:pPr>
      <w:r w:rsidRPr="00581EA2">
        <w:rPr>
          <w:rFonts w:ascii="Times New Roman" w:hAnsi="Times New Roman" w:cs="Times New Roman"/>
          <w:sz w:val="24"/>
          <w:szCs w:val="24"/>
        </w:rPr>
        <w:t>ЛИЗИНГОВЫХ ПЛАТЕЖЕЙ ПО ДОГОВОРУ (ДОГОВОРАМ) ЛИЗИНГА</w:t>
      </w:r>
    </w:p>
    <w:p w:rsidR="00C706AD" w:rsidRPr="00581EA2" w:rsidRDefault="00C706AD" w:rsidP="00C706AD">
      <w:pPr>
        <w:pStyle w:val="ConsPlusNormal"/>
        <w:ind w:firstLine="540"/>
        <w:jc w:val="both"/>
        <w:rPr>
          <w:rFonts w:ascii="Times New Roman" w:hAnsi="Times New Roman" w:cs="Times New Roman"/>
          <w:sz w:val="24"/>
          <w:szCs w:val="24"/>
        </w:rPr>
      </w:pPr>
    </w:p>
    <w:p w:rsidR="00C706AD" w:rsidRPr="00581EA2" w:rsidRDefault="00C706AD" w:rsidP="00C706AD">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Наименование заявителя _____________________________________</w:t>
      </w:r>
    </w:p>
    <w:p w:rsidR="00C706AD" w:rsidRPr="00581EA2" w:rsidRDefault="00C706AD" w:rsidP="00C706AD">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 xml:space="preserve">Вид деятельности по </w:t>
      </w:r>
      <w:hyperlink r:id="rId35" w:history="1">
        <w:r w:rsidRPr="00581EA2">
          <w:rPr>
            <w:rFonts w:ascii="Times New Roman" w:hAnsi="Times New Roman" w:cs="Times New Roman"/>
            <w:sz w:val="24"/>
            <w:szCs w:val="24"/>
          </w:rPr>
          <w:t>ОКВЭД</w:t>
        </w:r>
      </w:hyperlink>
      <w:r w:rsidRPr="00581EA2">
        <w:rPr>
          <w:rFonts w:ascii="Times New Roman" w:hAnsi="Times New Roman" w:cs="Times New Roman"/>
          <w:sz w:val="24"/>
          <w:szCs w:val="24"/>
        </w:rPr>
        <w:t xml:space="preserve"> __________________________________</w:t>
      </w:r>
    </w:p>
    <w:p w:rsidR="00C706AD" w:rsidRPr="00581EA2" w:rsidRDefault="00C706AD" w:rsidP="00C706AD">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Цель приобретения оборудования в лизинг ____________________</w:t>
      </w:r>
    </w:p>
    <w:p w:rsidR="00C706AD" w:rsidRPr="00581EA2" w:rsidRDefault="00C706AD" w:rsidP="00C706AD">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Договор лизинга от ________________ N _____________________,</w:t>
      </w:r>
    </w:p>
    <w:p w:rsidR="00C706AD" w:rsidRPr="00581EA2" w:rsidRDefault="00C706AD" w:rsidP="00C706AD">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 xml:space="preserve">заключенный </w:t>
      </w:r>
      <w:proofErr w:type="gramStart"/>
      <w:r w:rsidRPr="00581EA2">
        <w:rPr>
          <w:rFonts w:ascii="Times New Roman" w:hAnsi="Times New Roman" w:cs="Times New Roman"/>
          <w:sz w:val="24"/>
          <w:szCs w:val="24"/>
        </w:rPr>
        <w:t>с</w:t>
      </w:r>
      <w:proofErr w:type="gramEnd"/>
      <w:r>
        <w:rPr>
          <w:rFonts w:ascii="Times New Roman" w:hAnsi="Times New Roman" w:cs="Times New Roman"/>
          <w:sz w:val="24"/>
          <w:szCs w:val="24"/>
        </w:rPr>
        <w:t xml:space="preserve"> </w:t>
      </w:r>
      <w:r w:rsidRPr="00581EA2">
        <w:rPr>
          <w:rFonts w:ascii="Times New Roman" w:hAnsi="Times New Roman" w:cs="Times New Roman"/>
          <w:sz w:val="24"/>
          <w:szCs w:val="24"/>
        </w:rPr>
        <w:t>__________________________________________________</w:t>
      </w:r>
    </w:p>
    <w:p w:rsidR="00C706AD" w:rsidRPr="003C38B0" w:rsidRDefault="00C706AD" w:rsidP="00C706AD">
      <w:pPr>
        <w:pStyle w:val="ConsPlusNormal"/>
        <w:jc w:val="center"/>
        <w:rPr>
          <w:rFonts w:ascii="Times New Roman" w:hAnsi="Times New Roman" w:cs="Times New Roman"/>
          <w:sz w:val="20"/>
        </w:rPr>
      </w:pPr>
      <w:r w:rsidRPr="003C38B0">
        <w:rPr>
          <w:rFonts w:ascii="Times New Roman" w:hAnsi="Times New Roman" w:cs="Times New Roman"/>
          <w:sz w:val="20"/>
        </w:rPr>
        <w:t>(наименование лизингодателя)</w:t>
      </w:r>
    </w:p>
    <w:p w:rsidR="00C706AD" w:rsidRPr="00581EA2" w:rsidRDefault="00C706AD" w:rsidP="00C706AD">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за период с __________________ по __________________ 20__ г.</w:t>
      </w:r>
    </w:p>
    <w:p w:rsidR="00C706AD" w:rsidRPr="00581EA2" w:rsidRDefault="00C706AD" w:rsidP="00C706AD">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1. Дата предоставления имущества в лизинг ___________________</w:t>
      </w:r>
    </w:p>
    <w:p w:rsidR="00C706AD" w:rsidRPr="00581EA2" w:rsidRDefault="00C706AD"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 </w:t>
      </w:r>
      <w:r w:rsidRPr="00581EA2">
        <w:rPr>
          <w:rFonts w:ascii="Times New Roman" w:hAnsi="Times New Roman" w:cs="Times New Roman"/>
          <w:sz w:val="24"/>
          <w:szCs w:val="24"/>
        </w:rPr>
        <w:t>Сумма фактически произведенных лизинговых платежей __________________</w:t>
      </w:r>
    </w:p>
    <w:p w:rsidR="00C706AD" w:rsidRPr="00581EA2" w:rsidRDefault="00C706AD" w:rsidP="00C706AD">
      <w:pPr>
        <w:pStyle w:val="ConsPlusNormal"/>
        <w:ind w:firstLine="540"/>
        <w:jc w:val="both"/>
        <w:rPr>
          <w:rFonts w:ascii="Times New Roman" w:hAnsi="Times New Roman" w:cs="Times New Roman"/>
          <w:sz w:val="24"/>
          <w:szCs w:val="24"/>
        </w:rPr>
      </w:pP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49"/>
        <w:gridCol w:w="2890"/>
        <w:gridCol w:w="2064"/>
        <w:gridCol w:w="1927"/>
        <w:gridCol w:w="1787"/>
      </w:tblGrid>
      <w:tr w:rsidR="00C706AD" w:rsidRPr="009323E3" w:rsidTr="00C706AD">
        <w:tc>
          <w:tcPr>
            <w:tcW w:w="397" w:type="pct"/>
          </w:tcPr>
          <w:p w:rsidR="00C706AD" w:rsidRPr="002B153D" w:rsidRDefault="00C706AD" w:rsidP="00C706AD">
            <w:pPr>
              <w:pStyle w:val="ConsPlusNormal"/>
              <w:jc w:val="center"/>
              <w:rPr>
                <w:rFonts w:ascii="Times New Roman" w:hAnsi="Times New Roman" w:cs="Times New Roman"/>
                <w:sz w:val="20"/>
              </w:rPr>
            </w:pPr>
            <w:r w:rsidRPr="002B153D">
              <w:rPr>
                <w:rFonts w:ascii="Times New Roman" w:hAnsi="Times New Roman" w:cs="Times New Roman"/>
                <w:sz w:val="20"/>
              </w:rPr>
              <w:t xml:space="preserve">№ </w:t>
            </w:r>
            <w:proofErr w:type="gramStart"/>
            <w:r w:rsidRPr="002B153D">
              <w:rPr>
                <w:rFonts w:ascii="Times New Roman" w:hAnsi="Times New Roman" w:cs="Times New Roman"/>
                <w:sz w:val="20"/>
              </w:rPr>
              <w:t>п</w:t>
            </w:r>
            <w:proofErr w:type="gramEnd"/>
            <w:r w:rsidRPr="002B153D">
              <w:rPr>
                <w:rFonts w:ascii="Times New Roman" w:hAnsi="Times New Roman" w:cs="Times New Roman"/>
                <w:sz w:val="20"/>
              </w:rPr>
              <w:t>/п</w:t>
            </w:r>
          </w:p>
        </w:tc>
        <w:tc>
          <w:tcPr>
            <w:tcW w:w="1534" w:type="pct"/>
          </w:tcPr>
          <w:p w:rsidR="00C706AD" w:rsidRPr="002B153D" w:rsidRDefault="00C706AD" w:rsidP="00C706AD">
            <w:pPr>
              <w:pStyle w:val="ConsPlusNormal"/>
              <w:jc w:val="center"/>
              <w:rPr>
                <w:rFonts w:ascii="Times New Roman" w:hAnsi="Times New Roman" w:cs="Times New Roman"/>
                <w:sz w:val="20"/>
              </w:rPr>
            </w:pPr>
            <w:r w:rsidRPr="002B153D">
              <w:rPr>
                <w:rFonts w:ascii="Times New Roman" w:hAnsi="Times New Roman" w:cs="Times New Roman"/>
                <w:sz w:val="20"/>
              </w:rPr>
              <w:t>Остаток платежей по договору финансовой аренды (лизинга), за вычетом погашенной ее части за предыдущие периоды, руб.</w:t>
            </w:r>
          </w:p>
        </w:tc>
        <w:tc>
          <w:tcPr>
            <w:tcW w:w="1096" w:type="pct"/>
          </w:tcPr>
          <w:p w:rsidR="00C706AD" w:rsidRPr="002B153D" w:rsidRDefault="00C706AD" w:rsidP="00C706AD">
            <w:pPr>
              <w:pStyle w:val="ConsPlusNormal"/>
              <w:jc w:val="center"/>
              <w:rPr>
                <w:rFonts w:ascii="Times New Roman" w:hAnsi="Times New Roman" w:cs="Times New Roman"/>
                <w:sz w:val="20"/>
              </w:rPr>
            </w:pPr>
            <w:r w:rsidRPr="002B153D">
              <w:rPr>
                <w:rFonts w:ascii="Times New Roman" w:hAnsi="Times New Roman" w:cs="Times New Roman"/>
                <w:sz w:val="20"/>
              </w:rPr>
              <w:t>Размер лизингового платежа, руб.</w:t>
            </w:r>
          </w:p>
        </w:tc>
        <w:tc>
          <w:tcPr>
            <w:tcW w:w="1023" w:type="pct"/>
          </w:tcPr>
          <w:p w:rsidR="00C706AD" w:rsidRPr="002B153D" w:rsidRDefault="00C706AD" w:rsidP="00C706AD">
            <w:pPr>
              <w:pStyle w:val="ConsPlusNormal"/>
              <w:jc w:val="center"/>
              <w:rPr>
                <w:rFonts w:ascii="Times New Roman" w:hAnsi="Times New Roman" w:cs="Times New Roman"/>
                <w:sz w:val="20"/>
              </w:rPr>
            </w:pPr>
            <w:r w:rsidRPr="002B153D">
              <w:rPr>
                <w:rFonts w:ascii="Times New Roman" w:hAnsi="Times New Roman" w:cs="Times New Roman"/>
                <w:sz w:val="20"/>
              </w:rPr>
              <w:t>Количество дней между последними лизинговыми платежами (в соответствии с графиком)</w:t>
            </w:r>
          </w:p>
        </w:tc>
        <w:tc>
          <w:tcPr>
            <w:tcW w:w="949" w:type="pct"/>
          </w:tcPr>
          <w:p w:rsidR="00C706AD" w:rsidRPr="002B153D" w:rsidRDefault="00C706AD" w:rsidP="00C706AD">
            <w:pPr>
              <w:pStyle w:val="ConsPlusNormal"/>
              <w:jc w:val="center"/>
              <w:rPr>
                <w:rFonts w:ascii="Times New Roman" w:hAnsi="Times New Roman" w:cs="Times New Roman"/>
                <w:sz w:val="20"/>
              </w:rPr>
            </w:pPr>
            <w:r w:rsidRPr="002B153D">
              <w:rPr>
                <w:rFonts w:ascii="Times New Roman" w:hAnsi="Times New Roman" w:cs="Times New Roman"/>
                <w:sz w:val="20"/>
              </w:rPr>
              <w:t>Размер субсидии (гр.3 x 70%), руб. &lt;*&gt;</w:t>
            </w:r>
          </w:p>
        </w:tc>
      </w:tr>
      <w:tr w:rsidR="00C706AD" w:rsidRPr="009323E3" w:rsidTr="00C706AD">
        <w:tc>
          <w:tcPr>
            <w:tcW w:w="397" w:type="pct"/>
          </w:tcPr>
          <w:p w:rsidR="00C706AD" w:rsidRPr="002B153D" w:rsidRDefault="00C706AD" w:rsidP="00C706AD">
            <w:pPr>
              <w:pStyle w:val="ConsPlusNormal"/>
              <w:jc w:val="center"/>
              <w:rPr>
                <w:rFonts w:ascii="Times New Roman" w:hAnsi="Times New Roman" w:cs="Times New Roman"/>
                <w:sz w:val="20"/>
              </w:rPr>
            </w:pPr>
            <w:r w:rsidRPr="002B153D">
              <w:rPr>
                <w:rFonts w:ascii="Times New Roman" w:hAnsi="Times New Roman" w:cs="Times New Roman"/>
                <w:sz w:val="20"/>
              </w:rPr>
              <w:t>1</w:t>
            </w:r>
          </w:p>
        </w:tc>
        <w:tc>
          <w:tcPr>
            <w:tcW w:w="1534" w:type="pct"/>
          </w:tcPr>
          <w:p w:rsidR="00C706AD" w:rsidRPr="002B153D" w:rsidRDefault="00C706AD" w:rsidP="00C706AD">
            <w:pPr>
              <w:pStyle w:val="ConsPlusNormal"/>
              <w:jc w:val="center"/>
              <w:rPr>
                <w:rFonts w:ascii="Times New Roman" w:hAnsi="Times New Roman" w:cs="Times New Roman"/>
                <w:sz w:val="20"/>
              </w:rPr>
            </w:pPr>
            <w:r w:rsidRPr="002B153D">
              <w:rPr>
                <w:rFonts w:ascii="Times New Roman" w:hAnsi="Times New Roman" w:cs="Times New Roman"/>
                <w:sz w:val="20"/>
              </w:rPr>
              <w:t>2</w:t>
            </w:r>
          </w:p>
        </w:tc>
        <w:tc>
          <w:tcPr>
            <w:tcW w:w="1096" w:type="pct"/>
          </w:tcPr>
          <w:p w:rsidR="00C706AD" w:rsidRPr="002B153D" w:rsidRDefault="00C706AD" w:rsidP="00C706AD">
            <w:pPr>
              <w:pStyle w:val="ConsPlusNormal"/>
              <w:jc w:val="center"/>
              <w:rPr>
                <w:rFonts w:ascii="Times New Roman" w:hAnsi="Times New Roman" w:cs="Times New Roman"/>
                <w:sz w:val="20"/>
              </w:rPr>
            </w:pPr>
            <w:r w:rsidRPr="002B153D">
              <w:rPr>
                <w:rFonts w:ascii="Times New Roman" w:hAnsi="Times New Roman" w:cs="Times New Roman"/>
                <w:sz w:val="20"/>
              </w:rPr>
              <w:t>3</w:t>
            </w:r>
          </w:p>
        </w:tc>
        <w:tc>
          <w:tcPr>
            <w:tcW w:w="1023" w:type="pct"/>
          </w:tcPr>
          <w:p w:rsidR="00C706AD" w:rsidRPr="002B153D" w:rsidRDefault="00C706AD" w:rsidP="00C706AD">
            <w:pPr>
              <w:pStyle w:val="ConsPlusNormal"/>
              <w:jc w:val="center"/>
              <w:rPr>
                <w:rFonts w:ascii="Times New Roman" w:hAnsi="Times New Roman" w:cs="Times New Roman"/>
                <w:sz w:val="20"/>
              </w:rPr>
            </w:pPr>
            <w:r w:rsidRPr="002B153D">
              <w:rPr>
                <w:rFonts w:ascii="Times New Roman" w:hAnsi="Times New Roman" w:cs="Times New Roman"/>
                <w:sz w:val="20"/>
              </w:rPr>
              <w:t>4</w:t>
            </w:r>
          </w:p>
        </w:tc>
        <w:tc>
          <w:tcPr>
            <w:tcW w:w="949" w:type="pct"/>
          </w:tcPr>
          <w:p w:rsidR="00C706AD" w:rsidRPr="002B153D" w:rsidRDefault="00C706AD" w:rsidP="00C706AD">
            <w:pPr>
              <w:pStyle w:val="ConsPlusNormal"/>
              <w:jc w:val="center"/>
              <w:rPr>
                <w:rFonts w:ascii="Times New Roman" w:hAnsi="Times New Roman" w:cs="Times New Roman"/>
                <w:sz w:val="20"/>
              </w:rPr>
            </w:pPr>
            <w:r w:rsidRPr="002B153D">
              <w:rPr>
                <w:rFonts w:ascii="Times New Roman" w:hAnsi="Times New Roman" w:cs="Times New Roman"/>
                <w:sz w:val="20"/>
              </w:rPr>
              <w:t>5</w:t>
            </w:r>
          </w:p>
        </w:tc>
      </w:tr>
      <w:tr w:rsidR="00C706AD" w:rsidRPr="009323E3" w:rsidTr="00C706AD">
        <w:tc>
          <w:tcPr>
            <w:tcW w:w="397" w:type="pct"/>
          </w:tcPr>
          <w:p w:rsidR="00C706AD" w:rsidRPr="002B153D" w:rsidRDefault="00C706AD" w:rsidP="00C706AD">
            <w:pPr>
              <w:pStyle w:val="ConsPlusNormal"/>
              <w:rPr>
                <w:rFonts w:ascii="Times New Roman" w:hAnsi="Times New Roman" w:cs="Times New Roman"/>
                <w:sz w:val="20"/>
              </w:rPr>
            </w:pPr>
          </w:p>
        </w:tc>
        <w:tc>
          <w:tcPr>
            <w:tcW w:w="1534" w:type="pct"/>
          </w:tcPr>
          <w:p w:rsidR="00C706AD" w:rsidRPr="002B153D" w:rsidRDefault="00C706AD" w:rsidP="00C706AD">
            <w:pPr>
              <w:pStyle w:val="ConsPlusNormal"/>
              <w:rPr>
                <w:rFonts w:ascii="Times New Roman" w:hAnsi="Times New Roman" w:cs="Times New Roman"/>
                <w:sz w:val="20"/>
              </w:rPr>
            </w:pPr>
          </w:p>
        </w:tc>
        <w:tc>
          <w:tcPr>
            <w:tcW w:w="1096" w:type="pct"/>
          </w:tcPr>
          <w:p w:rsidR="00C706AD" w:rsidRPr="002B153D" w:rsidRDefault="00C706AD" w:rsidP="00C706AD">
            <w:pPr>
              <w:pStyle w:val="ConsPlusNormal"/>
              <w:rPr>
                <w:rFonts w:ascii="Times New Roman" w:hAnsi="Times New Roman" w:cs="Times New Roman"/>
                <w:sz w:val="20"/>
              </w:rPr>
            </w:pPr>
          </w:p>
        </w:tc>
        <w:tc>
          <w:tcPr>
            <w:tcW w:w="1023" w:type="pct"/>
          </w:tcPr>
          <w:p w:rsidR="00C706AD" w:rsidRPr="002B153D" w:rsidRDefault="00C706AD" w:rsidP="00C706AD">
            <w:pPr>
              <w:pStyle w:val="ConsPlusNormal"/>
              <w:rPr>
                <w:rFonts w:ascii="Times New Roman" w:hAnsi="Times New Roman" w:cs="Times New Roman"/>
                <w:sz w:val="20"/>
              </w:rPr>
            </w:pPr>
          </w:p>
        </w:tc>
        <w:tc>
          <w:tcPr>
            <w:tcW w:w="949" w:type="pct"/>
          </w:tcPr>
          <w:p w:rsidR="00C706AD" w:rsidRPr="002B153D" w:rsidRDefault="00C706AD" w:rsidP="00C706AD">
            <w:pPr>
              <w:pStyle w:val="ConsPlusNormal"/>
              <w:rPr>
                <w:rFonts w:ascii="Times New Roman" w:hAnsi="Times New Roman" w:cs="Times New Roman"/>
                <w:sz w:val="20"/>
              </w:rPr>
            </w:pPr>
          </w:p>
        </w:tc>
      </w:tr>
      <w:tr w:rsidR="00C706AD" w:rsidRPr="009323E3" w:rsidTr="00C706AD">
        <w:tc>
          <w:tcPr>
            <w:tcW w:w="397" w:type="pct"/>
          </w:tcPr>
          <w:p w:rsidR="00C706AD" w:rsidRPr="002B153D" w:rsidRDefault="00C706AD" w:rsidP="00C706AD">
            <w:pPr>
              <w:pStyle w:val="ConsPlusNormal"/>
              <w:rPr>
                <w:rFonts w:ascii="Times New Roman" w:hAnsi="Times New Roman" w:cs="Times New Roman"/>
                <w:sz w:val="20"/>
              </w:rPr>
            </w:pPr>
          </w:p>
        </w:tc>
        <w:tc>
          <w:tcPr>
            <w:tcW w:w="1534" w:type="pct"/>
          </w:tcPr>
          <w:p w:rsidR="00C706AD" w:rsidRPr="002B153D" w:rsidRDefault="00C706AD" w:rsidP="00C706AD">
            <w:pPr>
              <w:pStyle w:val="ConsPlusNormal"/>
              <w:rPr>
                <w:rFonts w:ascii="Times New Roman" w:hAnsi="Times New Roman" w:cs="Times New Roman"/>
                <w:sz w:val="20"/>
              </w:rPr>
            </w:pPr>
          </w:p>
        </w:tc>
        <w:tc>
          <w:tcPr>
            <w:tcW w:w="1096" w:type="pct"/>
          </w:tcPr>
          <w:p w:rsidR="00C706AD" w:rsidRPr="002B153D" w:rsidRDefault="00C706AD" w:rsidP="00C706AD">
            <w:pPr>
              <w:pStyle w:val="ConsPlusNormal"/>
              <w:rPr>
                <w:rFonts w:ascii="Times New Roman" w:hAnsi="Times New Roman" w:cs="Times New Roman"/>
                <w:sz w:val="20"/>
              </w:rPr>
            </w:pPr>
          </w:p>
        </w:tc>
        <w:tc>
          <w:tcPr>
            <w:tcW w:w="1023" w:type="pct"/>
          </w:tcPr>
          <w:p w:rsidR="00C706AD" w:rsidRPr="002B153D" w:rsidRDefault="00C706AD" w:rsidP="00C706AD">
            <w:pPr>
              <w:pStyle w:val="ConsPlusNormal"/>
              <w:rPr>
                <w:rFonts w:ascii="Times New Roman" w:hAnsi="Times New Roman" w:cs="Times New Roman"/>
                <w:sz w:val="20"/>
              </w:rPr>
            </w:pPr>
          </w:p>
        </w:tc>
        <w:tc>
          <w:tcPr>
            <w:tcW w:w="949" w:type="pct"/>
          </w:tcPr>
          <w:p w:rsidR="00C706AD" w:rsidRPr="002B153D" w:rsidRDefault="00C706AD" w:rsidP="00C706AD">
            <w:pPr>
              <w:pStyle w:val="ConsPlusNormal"/>
              <w:rPr>
                <w:rFonts w:ascii="Times New Roman" w:hAnsi="Times New Roman" w:cs="Times New Roman"/>
                <w:sz w:val="20"/>
              </w:rPr>
            </w:pPr>
          </w:p>
        </w:tc>
      </w:tr>
    </w:tbl>
    <w:p w:rsidR="00C706AD" w:rsidRPr="00581EA2" w:rsidRDefault="00C706AD" w:rsidP="00C706AD">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 xml:space="preserve">&lt;*&gt; Но не более сумм, указанных в </w:t>
      </w:r>
      <w:hyperlink w:anchor="P158" w:history="1">
        <w:r w:rsidRPr="00581EA2">
          <w:rPr>
            <w:rFonts w:ascii="Times New Roman" w:hAnsi="Times New Roman" w:cs="Times New Roman"/>
            <w:sz w:val="24"/>
            <w:szCs w:val="24"/>
          </w:rPr>
          <w:t>пункте 3.</w:t>
        </w:r>
      </w:hyperlink>
      <w:r>
        <w:rPr>
          <w:rFonts w:ascii="Times New Roman" w:hAnsi="Times New Roman" w:cs="Times New Roman"/>
          <w:sz w:val="24"/>
          <w:szCs w:val="24"/>
        </w:rPr>
        <w:t>6</w:t>
      </w:r>
      <w:r w:rsidRPr="00581EA2">
        <w:rPr>
          <w:rFonts w:ascii="Times New Roman" w:hAnsi="Times New Roman" w:cs="Times New Roman"/>
          <w:sz w:val="24"/>
          <w:szCs w:val="24"/>
        </w:rPr>
        <w:t xml:space="preserve"> настоящего По</w:t>
      </w:r>
      <w:r>
        <w:rPr>
          <w:rFonts w:ascii="Times New Roman" w:hAnsi="Times New Roman" w:cs="Times New Roman"/>
          <w:sz w:val="24"/>
          <w:szCs w:val="24"/>
        </w:rPr>
        <w:t>рядка.</w:t>
      </w:r>
    </w:p>
    <w:p w:rsidR="00C706AD" w:rsidRPr="00581EA2" w:rsidRDefault="00C706AD" w:rsidP="00C706AD">
      <w:pPr>
        <w:pStyle w:val="ConsPlusNormal"/>
        <w:ind w:firstLine="540"/>
        <w:jc w:val="both"/>
        <w:rPr>
          <w:rFonts w:ascii="Times New Roman" w:hAnsi="Times New Roman" w:cs="Times New Roman"/>
          <w:sz w:val="24"/>
          <w:szCs w:val="24"/>
        </w:rPr>
      </w:pPr>
    </w:p>
    <w:p w:rsidR="00C706AD" w:rsidRPr="00581EA2" w:rsidRDefault="00C706AD" w:rsidP="00C706AD">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Субсидию прошу перечислить по следующим реквизитам:</w:t>
      </w:r>
    </w:p>
    <w:p w:rsidR="00C706AD" w:rsidRPr="00581EA2" w:rsidRDefault="00C706AD" w:rsidP="00C706AD">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ИНН _________________________ КПП __________________________</w:t>
      </w:r>
    </w:p>
    <w:p w:rsidR="00C706AD" w:rsidRPr="00581EA2" w:rsidRDefault="00C706AD" w:rsidP="00C706AD">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Номер расчетного счета _____________________________________</w:t>
      </w:r>
    </w:p>
    <w:p w:rsidR="00C706AD" w:rsidRPr="00581EA2" w:rsidRDefault="00C706AD" w:rsidP="00C706AD">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Наименование банка _________________________________________</w:t>
      </w:r>
    </w:p>
    <w:p w:rsidR="00C706AD" w:rsidRPr="00581EA2" w:rsidRDefault="00C706AD" w:rsidP="00C706AD">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БИК _______________ Корреспондентский счет _________________</w:t>
      </w:r>
    </w:p>
    <w:p w:rsidR="00C706AD" w:rsidRPr="00581EA2" w:rsidRDefault="00C706AD" w:rsidP="00C706AD">
      <w:pPr>
        <w:pStyle w:val="ConsPlusNormal"/>
        <w:ind w:firstLine="540"/>
        <w:jc w:val="both"/>
        <w:rPr>
          <w:rFonts w:ascii="Times New Roman" w:hAnsi="Times New Roman" w:cs="Times New Roman"/>
          <w:sz w:val="24"/>
          <w:szCs w:val="24"/>
        </w:rPr>
      </w:pPr>
    </w:p>
    <w:p w:rsidR="00C706AD" w:rsidRPr="00581EA2" w:rsidRDefault="00C706AD" w:rsidP="00C706AD">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Руководитель субъекта предпринимательства</w:t>
      </w:r>
      <w:r>
        <w:rPr>
          <w:rFonts w:ascii="Times New Roman" w:hAnsi="Times New Roman" w:cs="Times New Roman"/>
          <w:sz w:val="24"/>
          <w:szCs w:val="24"/>
        </w:rPr>
        <w:t xml:space="preserve"> </w:t>
      </w:r>
      <w:r w:rsidRPr="00581EA2">
        <w:rPr>
          <w:rFonts w:ascii="Times New Roman" w:hAnsi="Times New Roman" w:cs="Times New Roman"/>
          <w:sz w:val="24"/>
          <w:szCs w:val="24"/>
        </w:rPr>
        <w:t>_________ /___________________/</w:t>
      </w:r>
    </w:p>
    <w:p w:rsidR="00C706AD" w:rsidRPr="003C38B0" w:rsidRDefault="00C706AD" w:rsidP="00C706AD">
      <w:pPr>
        <w:pStyle w:val="ConsPlusNormal"/>
        <w:ind w:firstLine="540"/>
        <w:jc w:val="both"/>
        <w:rPr>
          <w:rFonts w:ascii="Times New Roman" w:hAnsi="Times New Roman" w:cs="Times New Roman"/>
          <w:sz w:val="20"/>
        </w:rPr>
      </w:pPr>
      <w:r>
        <w:rPr>
          <w:rFonts w:ascii="Times New Roman" w:hAnsi="Times New Roman" w:cs="Times New Roman"/>
          <w:sz w:val="20"/>
        </w:rPr>
        <w:t xml:space="preserve">                                                                                                  </w:t>
      </w:r>
      <w:r w:rsidRPr="003C38B0">
        <w:rPr>
          <w:rFonts w:ascii="Times New Roman" w:hAnsi="Times New Roman" w:cs="Times New Roman"/>
          <w:sz w:val="20"/>
        </w:rPr>
        <w:t>(подпись)</w:t>
      </w:r>
      <w:r>
        <w:rPr>
          <w:rFonts w:ascii="Times New Roman" w:hAnsi="Times New Roman" w:cs="Times New Roman"/>
          <w:sz w:val="20"/>
        </w:rPr>
        <w:t xml:space="preserve">      </w:t>
      </w:r>
      <w:r w:rsidRPr="003C38B0">
        <w:rPr>
          <w:rFonts w:ascii="Times New Roman" w:hAnsi="Times New Roman" w:cs="Times New Roman"/>
          <w:sz w:val="20"/>
        </w:rPr>
        <w:t xml:space="preserve"> (расшифровка подписи)</w:t>
      </w:r>
    </w:p>
    <w:p w:rsidR="00C706AD" w:rsidRPr="00581EA2" w:rsidRDefault="00C706AD" w:rsidP="00C706AD">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М.П. (при наличии)</w:t>
      </w:r>
    </w:p>
    <w:p w:rsidR="00C706AD" w:rsidRPr="00581EA2" w:rsidRDefault="00C706AD" w:rsidP="00C706AD">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"______" ____________________ 20____ года</w:t>
      </w:r>
    </w:p>
    <w:p w:rsidR="00C706AD" w:rsidRPr="00581EA2" w:rsidRDefault="00C706AD" w:rsidP="00C706AD">
      <w:pPr>
        <w:pStyle w:val="ConsPlusNormal"/>
        <w:ind w:firstLine="540"/>
        <w:jc w:val="both"/>
        <w:rPr>
          <w:rFonts w:ascii="Times New Roman" w:hAnsi="Times New Roman" w:cs="Times New Roman"/>
          <w:sz w:val="24"/>
          <w:szCs w:val="24"/>
        </w:rPr>
      </w:pPr>
    </w:p>
    <w:p w:rsidR="00C706AD" w:rsidRPr="00581EA2" w:rsidRDefault="00C706AD" w:rsidP="00C706AD">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Проверено</w:t>
      </w:r>
    </w:p>
    <w:p w:rsidR="00C706AD" w:rsidRPr="00581EA2" w:rsidRDefault="00C706AD" w:rsidP="00C706AD">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______________________________________________________</w:t>
      </w:r>
    </w:p>
    <w:p w:rsidR="00C706AD" w:rsidRPr="003C38B0" w:rsidRDefault="00C706AD" w:rsidP="00C706AD">
      <w:pPr>
        <w:pStyle w:val="ConsPlusNormal"/>
        <w:ind w:firstLine="540"/>
        <w:jc w:val="both"/>
        <w:rPr>
          <w:rFonts w:ascii="Times New Roman" w:hAnsi="Times New Roman" w:cs="Times New Roman"/>
          <w:sz w:val="20"/>
        </w:rPr>
      </w:pPr>
      <w:r w:rsidRPr="003C38B0">
        <w:rPr>
          <w:rFonts w:ascii="Times New Roman" w:hAnsi="Times New Roman" w:cs="Times New Roman"/>
          <w:sz w:val="20"/>
        </w:rPr>
        <w:t>(должность ответственного представителя администрации)</w:t>
      </w:r>
    </w:p>
    <w:p w:rsidR="00C706AD" w:rsidRPr="00581EA2" w:rsidRDefault="00C706AD" w:rsidP="00C706AD">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_________ ________</w:t>
      </w:r>
    </w:p>
    <w:p w:rsidR="00C706AD" w:rsidRPr="003C38B0" w:rsidRDefault="00C706AD" w:rsidP="00C706AD">
      <w:pPr>
        <w:pStyle w:val="ConsPlusNormal"/>
        <w:ind w:firstLine="540"/>
        <w:jc w:val="both"/>
        <w:rPr>
          <w:rFonts w:ascii="Times New Roman" w:hAnsi="Times New Roman" w:cs="Times New Roman"/>
          <w:sz w:val="20"/>
        </w:rPr>
      </w:pPr>
      <w:r w:rsidRPr="003C38B0">
        <w:rPr>
          <w:rFonts w:ascii="Times New Roman" w:hAnsi="Times New Roman" w:cs="Times New Roman"/>
          <w:sz w:val="20"/>
        </w:rPr>
        <w:t>(подпись)</w:t>
      </w:r>
      <w:r>
        <w:rPr>
          <w:rFonts w:ascii="Times New Roman" w:hAnsi="Times New Roman" w:cs="Times New Roman"/>
          <w:sz w:val="20"/>
        </w:rPr>
        <w:t xml:space="preserve">        </w:t>
      </w:r>
      <w:r w:rsidRPr="003C38B0">
        <w:rPr>
          <w:rFonts w:ascii="Times New Roman" w:hAnsi="Times New Roman" w:cs="Times New Roman"/>
          <w:sz w:val="20"/>
        </w:rPr>
        <w:t xml:space="preserve"> (Ф.И.О.)</w:t>
      </w:r>
    </w:p>
    <w:p w:rsidR="00C706AD" w:rsidRPr="00581EA2" w:rsidRDefault="00C706AD" w:rsidP="00C706AD">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"_____" ____________________ 20____ года</w:t>
      </w:r>
    </w:p>
    <w:p w:rsidR="002B153D" w:rsidRDefault="002B153D" w:rsidP="002B153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lastRenderedPageBreak/>
        <w:t>28</w:t>
      </w:r>
    </w:p>
    <w:p w:rsidR="00C706AD" w:rsidRPr="00581EA2" w:rsidRDefault="00C706AD" w:rsidP="00C706AD">
      <w:pPr>
        <w:pStyle w:val="ConsPlusNormal"/>
        <w:jc w:val="right"/>
        <w:outlineLvl w:val="1"/>
        <w:rPr>
          <w:rFonts w:ascii="Times New Roman" w:hAnsi="Times New Roman" w:cs="Times New Roman"/>
          <w:sz w:val="24"/>
          <w:szCs w:val="24"/>
        </w:rPr>
      </w:pPr>
      <w:r w:rsidRPr="00581EA2">
        <w:rPr>
          <w:rFonts w:ascii="Times New Roman" w:hAnsi="Times New Roman" w:cs="Times New Roman"/>
          <w:sz w:val="24"/>
          <w:szCs w:val="24"/>
        </w:rPr>
        <w:t xml:space="preserve">Приложение </w:t>
      </w:r>
      <w:r>
        <w:rPr>
          <w:rFonts w:ascii="Times New Roman" w:hAnsi="Times New Roman" w:cs="Times New Roman"/>
          <w:sz w:val="24"/>
          <w:szCs w:val="24"/>
        </w:rPr>
        <w:t>№9</w:t>
      </w:r>
    </w:p>
    <w:p w:rsidR="00C229D4" w:rsidRDefault="00C229D4" w:rsidP="00C229D4">
      <w:pPr>
        <w:pStyle w:val="ConsPlusNormal"/>
        <w:jc w:val="right"/>
        <w:rPr>
          <w:rFonts w:ascii="Times New Roman" w:hAnsi="Times New Roman" w:cs="Times New Roman"/>
          <w:sz w:val="24"/>
          <w:szCs w:val="24"/>
        </w:rPr>
      </w:pPr>
      <w:r w:rsidRPr="00345542">
        <w:rPr>
          <w:rFonts w:ascii="Times New Roman" w:hAnsi="Times New Roman" w:cs="Times New Roman"/>
          <w:sz w:val="24"/>
          <w:szCs w:val="24"/>
        </w:rPr>
        <w:t>к Порядку пр</w:t>
      </w:r>
      <w:r>
        <w:rPr>
          <w:rFonts w:ascii="Times New Roman" w:hAnsi="Times New Roman" w:cs="Times New Roman"/>
          <w:sz w:val="24"/>
          <w:szCs w:val="24"/>
        </w:rPr>
        <w:t>едоставления субъектам</w:t>
      </w:r>
      <w:r w:rsidRPr="00345542">
        <w:rPr>
          <w:rFonts w:ascii="Times New Roman" w:hAnsi="Times New Roman" w:cs="Times New Roman"/>
          <w:sz w:val="24"/>
          <w:szCs w:val="24"/>
        </w:rPr>
        <w:t xml:space="preserve"> </w:t>
      </w:r>
    </w:p>
    <w:p w:rsidR="00C229D4" w:rsidRPr="00345542" w:rsidRDefault="00C229D4" w:rsidP="00C229D4">
      <w:pPr>
        <w:pStyle w:val="ConsPlusNormal"/>
        <w:jc w:val="right"/>
        <w:rPr>
          <w:rFonts w:ascii="Times New Roman" w:hAnsi="Times New Roman" w:cs="Times New Roman"/>
          <w:sz w:val="24"/>
          <w:szCs w:val="24"/>
        </w:rPr>
      </w:pPr>
      <w:r>
        <w:rPr>
          <w:rFonts w:ascii="Times New Roman" w:hAnsi="Times New Roman" w:cs="Times New Roman"/>
          <w:sz w:val="24"/>
          <w:szCs w:val="24"/>
        </w:rPr>
        <w:t>малого и среднего предпринимательства</w:t>
      </w:r>
    </w:p>
    <w:p w:rsidR="00C229D4" w:rsidRDefault="00C229D4" w:rsidP="00C229D4">
      <w:pPr>
        <w:pStyle w:val="ConsPlusNormal"/>
        <w:jc w:val="right"/>
        <w:rPr>
          <w:rFonts w:ascii="Times New Roman" w:hAnsi="Times New Roman" w:cs="Times New Roman"/>
          <w:sz w:val="24"/>
          <w:szCs w:val="24"/>
        </w:rPr>
      </w:pPr>
      <w:proofErr w:type="spellStart"/>
      <w:r>
        <w:rPr>
          <w:rFonts w:ascii="Times New Roman" w:hAnsi="Times New Roman" w:cs="Times New Roman"/>
          <w:sz w:val="24"/>
          <w:szCs w:val="24"/>
        </w:rPr>
        <w:t>Балахнинского</w:t>
      </w:r>
      <w:proofErr w:type="spellEnd"/>
      <w:r>
        <w:rPr>
          <w:rFonts w:ascii="Times New Roman" w:hAnsi="Times New Roman" w:cs="Times New Roman"/>
          <w:sz w:val="24"/>
          <w:szCs w:val="24"/>
        </w:rPr>
        <w:t xml:space="preserve"> муниципального округа </w:t>
      </w:r>
    </w:p>
    <w:p w:rsidR="00C229D4" w:rsidRDefault="00C229D4" w:rsidP="00C229D4">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Нижегородской области </w:t>
      </w:r>
      <w:r w:rsidRPr="00345542">
        <w:rPr>
          <w:rFonts w:ascii="Times New Roman" w:hAnsi="Times New Roman" w:cs="Times New Roman"/>
          <w:sz w:val="24"/>
          <w:szCs w:val="24"/>
        </w:rPr>
        <w:t xml:space="preserve">финансовой </w:t>
      </w:r>
    </w:p>
    <w:p w:rsidR="00C706AD" w:rsidRPr="00345542" w:rsidRDefault="00C229D4" w:rsidP="00C229D4">
      <w:pPr>
        <w:pStyle w:val="ConsPlusNormal"/>
        <w:jc w:val="right"/>
        <w:rPr>
          <w:rFonts w:ascii="Times New Roman" w:hAnsi="Times New Roman" w:cs="Times New Roman"/>
          <w:sz w:val="24"/>
          <w:szCs w:val="24"/>
        </w:rPr>
      </w:pPr>
      <w:r>
        <w:rPr>
          <w:rFonts w:ascii="Times New Roman" w:hAnsi="Times New Roman" w:cs="Times New Roman"/>
          <w:sz w:val="24"/>
          <w:szCs w:val="24"/>
        </w:rPr>
        <w:t>п</w:t>
      </w:r>
      <w:r w:rsidRPr="00345542">
        <w:rPr>
          <w:rFonts w:ascii="Times New Roman" w:hAnsi="Times New Roman" w:cs="Times New Roman"/>
          <w:sz w:val="24"/>
          <w:szCs w:val="24"/>
        </w:rPr>
        <w:t>оддержки</w:t>
      </w:r>
      <w:r>
        <w:rPr>
          <w:rFonts w:ascii="Times New Roman" w:hAnsi="Times New Roman" w:cs="Times New Roman"/>
          <w:sz w:val="24"/>
          <w:szCs w:val="24"/>
        </w:rPr>
        <w:t xml:space="preserve"> </w:t>
      </w:r>
      <w:r w:rsidRPr="00345542">
        <w:rPr>
          <w:rFonts w:ascii="Times New Roman" w:hAnsi="Times New Roman" w:cs="Times New Roman"/>
          <w:sz w:val="24"/>
          <w:szCs w:val="24"/>
        </w:rPr>
        <w:t>в форме субсидий</w:t>
      </w:r>
    </w:p>
    <w:p w:rsidR="00C706AD" w:rsidRDefault="00C706AD" w:rsidP="00C706AD">
      <w:pPr>
        <w:pStyle w:val="ConsPlusNormal"/>
        <w:jc w:val="right"/>
        <w:outlineLvl w:val="1"/>
        <w:rPr>
          <w:rFonts w:ascii="Times New Roman" w:hAnsi="Times New Roman" w:cs="Times New Roman"/>
          <w:sz w:val="24"/>
          <w:szCs w:val="24"/>
        </w:rPr>
      </w:pPr>
    </w:p>
    <w:p w:rsidR="00C706AD" w:rsidRDefault="00C706AD" w:rsidP="00C706AD">
      <w:pPr>
        <w:autoSpaceDE w:val="0"/>
        <w:autoSpaceDN w:val="0"/>
        <w:adjustRightInd w:val="0"/>
        <w:jc w:val="center"/>
        <w:rPr>
          <w:rFonts w:eastAsiaTheme="minorHAnsi"/>
          <w:lang w:eastAsia="en-US"/>
        </w:rPr>
      </w:pPr>
      <w:r>
        <w:rPr>
          <w:rFonts w:eastAsiaTheme="minorHAnsi"/>
          <w:lang w:eastAsia="en-US"/>
        </w:rPr>
        <w:t>РАСЧЕТ</w:t>
      </w:r>
    </w:p>
    <w:p w:rsidR="00C706AD" w:rsidRDefault="00C706AD" w:rsidP="00C706AD">
      <w:pPr>
        <w:autoSpaceDE w:val="0"/>
        <w:autoSpaceDN w:val="0"/>
        <w:adjustRightInd w:val="0"/>
        <w:jc w:val="center"/>
        <w:rPr>
          <w:rFonts w:eastAsiaTheme="minorHAnsi"/>
          <w:lang w:eastAsia="en-US"/>
        </w:rPr>
      </w:pPr>
      <w:r>
        <w:rPr>
          <w:rFonts w:eastAsiaTheme="minorHAnsi"/>
          <w:lang w:eastAsia="en-US"/>
        </w:rPr>
        <w:t>СУБСИДИИ НА СУБСИДИРОВАНИЕ ЧАСТИ ЗАТРАТ СУБЪЕКТОВ МАЛОГО</w:t>
      </w:r>
    </w:p>
    <w:p w:rsidR="00C706AD" w:rsidRDefault="00C706AD" w:rsidP="00C706AD">
      <w:pPr>
        <w:autoSpaceDE w:val="0"/>
        <w:autoSpaceDN w:val="0"/>
        <w:adjustRightInd w:val="0"/>
        <w:jc w:val="center"/>
        <w:rPr>
          <w:rFonts w:eastAsiaTheme="minorHAnsi"/>
          <w:lang w:eastAsia="en-US"/>
        </w:rPr>
      </w:pPr>
      <w:r>
        <w:rPr>
          <w:rFonts w:eastAsiaTheme="minorHAnsi"/>
          <w:lang w:eastAsia="en-US"/>
        </w:rPr>
        <w:t xml:space="preserve">И СРЕДНЕГО ПРЕДПРИНИМАТЕЛЬСТВА, </w:t>
      </w:r>
      <w:proofErr w:type="gramStart"/>
      <w:r>
        <w:rPr>
          <w:rFonts w:eastAsiaTheme="minorHAnsi"/>
          <w:lang w:eastAsia="en-US"/>
        </w:rPr>
        <w:t>СВЯЗАННЫХ</w:t>
      </w:r>
      <w:proofErr w:type="gramEnd"/>
    </w:p>
    <w:p w:rsidR="00C706AD" w:rsidRDefault="00C706AD" w:rsidP="00C706AD">
      <w:pPr>
        <w:autoSpaceDE w:val="0"/>
        <w:autoSpaceDN w:val="0"/>
        <w:adjustRightInd w:val="0"/>
        <w:jc w:val="center"/>
        <w:rPr>
          <w:rFonts w:eastAsiaTheme="minorHAnsi"/>
          <w:lang w:eastAsia="en-US"/>
        </w:rPr>
      </w:pPr>
      <w:r>
        <w:rPr>
          <w:rFonts w:eastAsiaTheme="minorHAnsi"/>
          <w:lang w:eastAsia="en-US"/>
        </w:rPr>
        <w:t>С ПРИОБРЕТЕНИЕМ ОБОРУДОВАНИЯ</w:t>
      </w:r>
    </w:p>
    <w:p w:rsidR="00C706AD" w:rsidRDefault="00C706AD" w:rsidP="00C706AD">
      <w:pPr>
        <w:autoSpaceDE w:val="0"/>
        <w:autoSpaceDN w:val="0"/>
        <w:adjustRightInd w:val="0"/>
        <w:ind w:firstLine="540"/>
        <w:jc w:val="both"/>
        <w:outlineLvl w:val="0"/>
        <w:rPr>
          <w:rFonts w:eastAsiaTheme="minorHAnsi"/>
          <w:lang w:eastAsia="en-US"/>
        </w:rPr>
      </w:pPr>
    </w:p>
    <w:p w:rsidR="00C706AD" w:rsidRPr="00581EA2" w:rsidRDefault="00C706AD" w:rsidP="00C706AD">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Наименование заявителя _____________________________________</w:t>
      </w:r>
    </w:p>
    <w:p w:rsidR="00C706AD" w:rsidRPr="00581EA2" w:rsidRDefault="00C706AD" w:rsidP="00C706AD">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 xml:space="preserve">Вид деятельности по </w:t>
      </w:r>
      <w:hyperlink r:id="rId36" w:history="1">
        <w:r w:rsidRPr="00581EA2">
          <w:rPr>
            <w:rFonts w:ascii="Times New Roman" w:hAnsi="Times New Roman" w:cs="Times New Roman"/>
            <w:sz w:val="24"/>
            <w:szCs w:val="24"/>
          </w:rPr>
          <w:t>ОКВЭД</w:t>
        </w:r>
      </w:hyperlink>
      <w:r w:rsidRPr="00581EA2">
        <w:rPr>
          <w:rFonts w:ascii="Times New Roman" w:hAnsi="Times New Roman" w:cs="Times New Roman"/>
          <w:sz w:val="24"/>
          <w:szCs w:val="24"/>
        </w:rPr>
        <w:t xml:space="preserve"> __________________________________</w:t>
      </w:r>
    </w:p>
    <w:p w:rsidR="00C706AD" w:rsidRPr="00581EA2" w:rsidRDefault="00C706AD" w:rsidP="00C706AD">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Цель приобретения оборудования  ____________________</w:t>
      </w:r>
    </w:p>
    <w:p w:rsidR="00C706AD" w:rsidRPr="00581EA2" w:rsidRDefault="00C706AD" w:rsidP="00C706AD">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 xml:space="preserve">Договор </w:t>
      </w:r>
      <w:r>
        <w:rPr>
          <w:rFonts w:ascii="Times New Roman" w:hAnsi="Times New Roman" w:cs="Times New Roman"/>
          <w:sz w:val="24"/>
          <w:szCs w:val="24"/>
        </w:rPr>
        <w:t>приобретения оборудования</w:t>
      </w:r>
      <w:r w:rsidRPr="00581EA2">
        <w:rPr>
          <w:rFonts w:ascii="Times New Roman" w:hAnsi="Times New Roman" w:cs="Times New Roman"/>
          <w:sz w:val="24"/>
          <w:szCs w:val="24"/>
        </w:rPr>
        <w:t xml:space="preserve"> от ________________ N __________________,</w:t>
      </w:r>
    </w:p>
    <w:p w:rsidR="00C706AD" w:rsidRPr="00581EA2" w:rsidRDefault="00C706AD" w:rsidP="00C706AD">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 xml:space="preserve">заключенный </w:t>
      </w:r>
      <w:proofErr w:type="gramStart"/>
      <w:r w:rsidRPr="00581EA2">
        <w:rPr>
          <w:rFonts w:ascii="Times New Roman" w:hAnsi="Times New Roman" w:cs="Times New Roman"/>
          <w:sz w:val="24"/>
          <w:szCs w:val="24"/>
        </w:rPr>
        <w:t>с</w:t>
      </w:r>
      <w:proofErr w:type="gramEnd"/>
      <w:r>
        <w:rPr>
          <w:rFonts w:ascii="Times New Roman" w:hAnsi="Times New Roman" w:cs="Times New Roman"/>
          <w:sz w:val="24"/>
          <w:szCs w:val="24"/>
        </w:rPr>
        <w:t xml:space="preserve"> </w:t>
      </w:r>
      <w:r w:rsidRPr="00581EA2">
        <w:rPr>
          <w:rFonts w:ascii="Times New Roman" w:hAnsi="Times New Roman" w:cs="Times New Roman"/>
          <w:sz w:val="24"/>
          <w:szCs w:val="24"/>
        </w:rPr>
        <w:t>__________________________________________________________</w:t>
      </w:r>
    </w:p>
    <w:p w:rsidR="00C706AD" w:rsidRPr="003F7077" w:rsidRDefault="00C706AD" w:rsidP="00C706AD">
      <w:pPr>
        <w:pStyle w:val="ConsPlusNormal"/>
        <w:jc w:val="center"/>
        <w:rPr>
          <w:rFonts w:ascii="Times New Roman" w:hAnsi="Times New Roman" w:cs="Times New Roman"/>
          <w:sz w:val="20"/>
        </w:rPr>
      </w:pPr>
      <w:r w:rsidRPr="003F7077">
        <w:rPr>
          <w:rFonts w:ascii="Times New Roman" w:hAnsi="Times New Roman" w:cs="Times New Roman"/>
          <w:sz w:val="20"/>
        </w:rPr>
        <w:t>(наименование поставщика оборудования)</w:t>
      </w:r>
    </w:p>
    <w:p w:rsidR="00C706AD" w:rsidRDefault="00C706AD" w:rsidP="00C706AD">
      <w:pPr>
        <w:autoSpaceDE w:val="0"/>
        <w:autoSpaceDN w:val="0"/>
        <w:adjustRightInd w:val="0"/>
        <w:ind w:firstLine="540"/>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1559"/>
        <w:gridCol w:w="2694"/>
        <w:gridCol w:w="1701"/>
        <w:gridCol w:w="1559"/>
        <w:gridCol w:w="1417"/>
      </w:tblGrid>
      <w:tr w:rsidR="00C706AD" w:rsidTr="00C706AD">
        <w:tc>
          <w:tcPr>
            <w:tcW w:w="771" w:type="dxa"/>
            <w:vMerge w:val="restart"/>
            <w:tcBorders>
              <w:top w:val="single" w:sz="4" w:space="0" w:color="auto"/>
              <w:left w:val="single" w:sz="4" w:space="0" w:color="auto"/>
              <w:bottom w:val="single" w:sz="4" w:space="0" w:color="auto"/>
              <w:right w:val="single" w:sz="4" w:space="0" w:color="auto"/>
            </w:tcBorders>
          </w:tcPr>
          <w:p w:rsidR="00C706AD" w:rsidRPr="002B153D" w:rsidRDefault="00C706AD" w:rsidP="00C706AD">
            <w:pPr>
              <w:autoSpaceDE w:val="0"/>
              <w:autoSpaceDN w:val="0"/>
              <w:adjustRightInd w:val="0"/>
              <w:jc w:val="center"/>
              <w:rPr>
                <w:rFonts w:eastAsiaTheme="minorHAnsi"/>
                <w:sz w:val="20"/>
                <w:szCs w:val="20"/>
                <w:lang w:eastAsia="en-US"/>
              </w:rPr>
            </w:pPr>
            <w:r w:rsidRPr="002B153D">
              <w:rPr>
                <w:rFonts w:eastAsiaTheme="minorHAnsi"/>
                <w:sz w:val="20"/>
                <w:szCs w:val="20"/>
                <w:lang w:eastAsia="en-US"/>
              </w:rPr>
              <w:t xml:space="preserve">N </w:t>
            </w:r>
            <w:proofErr w:type="gramStart"/>
            <w:r w:rsidRPr="002B153D">
              <w:rPr>
                <w:rFonts w:eastAsiaTheme="minorHAnsi"/>
                <w:sz w:val="20"/>
                <w:szCs w:val="20"/>
                <w:lang w:eastAsia="en-US"/>
              </w:rPr>
              <w:t>п</w:t>
            </w:r>
            <w:proofErr w:type="gramEnd"/>
            <w:r w:rsidRPr="002B153D">
              <w:rPr>
                <w:rFonts w:eastAsiaTheme="minorHAnsi"/>
                <w:sz w:val="20"/>
                <w:szCs w:val="20"/>
                <w:lang w:eastAsia="en-US"/>
              </w:rPr>
              <w:t>/п</w:t>
            </w:r>
          </w:p>
        </w:tc>
        <w:tc>
          <w:tcPr>
            <w:tcW w:w="1559" w:type="dxa"/>
            <w:vMerge w:val="restart"/>
            <w:tcBorders>
              <w:top w:val="single" w:sz="4" w:space="0" w:color="auto"/>
              <w:left w:val="single" w:sz="4" w:space="0" w:color="auto"/>
              <w:bottom w:val="single" w:sz="4" w:space="0" w:color="auto"/>
              <w:right w:val="single" w:sz="4" w:space="0" w:color="auto"/>
            </w:tcBorders>
          </w:tcPr>
          <w:p w:rsidR="00C706AD" w:rsidRPr="002B153D" w:rsidRDefault="00C706AD" w:rsidP="00C706AD">
            <w:pPr>
              <w:autoSpaceDE w:val="0"/>
              <w:autoSpaceDN w:val="0"/>
              <w:adjustRightInd w:val="0"/>
              <w:jc w:val="center"/>
              <w:rPr>
                <w:rFonts w:eastAsiaTheme="minorHAnsi"/>
                <w:sz w:val="20"/>
                <w:szCs w:val="20"/>
                <w:lang w:eastAsia="en-US"/>
              </w:rPr>
            </w:pPr>
            <w:bookmarkStart w:id="23" w:name="Par13"/>
            <w:bookmarkEnd w:id="23"/>
            <w:r w:rsidRPr="002B153D">
              <w:rPr>
                <w:rFonts w:eastAsiaTheme="minorHAnsi"/>
                <w:sz w:val="20"/>
                <w:szCs w:val="20"/>
                <w:lang w:eastAsia="en-US"/>
              </w:rPr>
              <w:t>Стоимость оборудования по договору приобретения оборудования, руб.</w:t>
            </w:r>
          </w:p>
        </w:tc>
        <w:tc>
          <w:tcPr>
            <w:tcW w:w="2694" w:type="dxa"/>
            <w:vMerge w:val="restart"/>
            <w:tcBorders>
              <w:top w:val="single" w:sz="4" w:space="0" w:color="auto"/>
              <w:left w:val="single" w:sz="4" w:space="0" w:color="auto"/>
              <w:bottom w:val="single" w:sz="4" w:space="0" w:color="auto"/>
              <w:right w:val="single" w:sz="4" w:space="0" w:color="auto"/>
            </w:tcBorders>
          </w:tcPr>
          <w:p w:rsidR="00C706AD" w:rsidRPr="002B153D" w:rsidRDefault="00C706AD" w:rsidP="00C706AD">
            <w:pPr>
              <w:autoSpaceDE w:val="0"/>
              <w:autoSpaceDN w:val="0"/>
              <w:adjustRightInd w:val="0"/>
              <w:jc w:val="center"/>
              <w:rPr>
                <w:rFonts w:eastAsiaTheme="minorHAnsi"/>
                <w:sz w:val="20"/>
                <w:szCs w:val="20"/>
                <w:lang w:eastAsia="en-US"/>
              </w:rPr>
            </w:pPr>
            <w:bookmarkStart w:id="24" w:name="Par14"/>
            <w:bookmarkEnd w:id="24"/>
            <w:r w:rsidRPr="002B153D">
              <w:rPr>
                <w:rFonts w:eastAsiaTheme="minorHAnsi"/>
                <w:sz w:val="20"/>
                <w:szCs w:val="20"/>
                <w:lang w:eastAsia="en-US"/>
              </w:rPr>
              <w:t>Сумма затрат на монтаж оборудования по договору приобретения оборудования (договору подряда на монтаж оборудования), руб.</w:t>
            </w:r>
          </w:p>
        </w:tc>
        <w:tc>
          <w:tcPr>
            <w:tcW w:w="4677" w:type="dxa"/>
            <w:gridSpan w:val="3"/>
            <w:tcBorders>
              <w:top w:val="single" w:sz="4" w:space="0" w:color="auto"/>
              <w:left w:val="single" w:sz="4" w:space="0" w:color="auto"/>
              <w:bottom w:val="single" w:sz="4" w:space="0" w:color="auto"/>
              <w:right w:val="single" w:sz="4" w:space="0" w:color="auto"/>
            </w:tcBorders>
          </w:tcPr>
          <w:p w:rsidR="00C706AD" w:rsidRPr="002B153D" w:rsidRDefault="00C706AD" w:rsidP="00C706AD">
            <w:pPr>
              <w:autoSpaceDE w:val="0"/>
              <w:autoSpaceDN w:val="0"/>
              <w:adjustRightInd w:val="0"/>
              <w:jc w:val="center"/>
              <w:rPr>
                <w:rFonts w:eastAsiaTheme="minorHAnsi"/>
                <w:sz w:val="20"/>
                <w:szCs w:val="20"/>
                <w:lang w:eastAsia="en-US"/>
              </w:rPr>
            </w:pPr>
            <w:r w:rsidRPr="002B153D">
              <w:rPr>
                <w:rFonts w:eastAsiaTheme="minorHAnsi"/>
                <w:sz w:val="20"/>
                <w:szCs w:val="20"/>
                <w:lang w:eastAsia="en-US"/>
              </w:rPr>
              <w:t>Расчет суммы субсидии</w:t>
            </w:r>
          </w:p>
        </w:tc>
      </w:tr>
      <w:tr w:rsidR="00C706AD" w:rsidTr="00C706AD">
        <w:tc>
          <w:tcPr>
            <w:tcW w:w="771" w:type="dxa"/>
            <w:vMerge/>
            <w:tcBorders>
              <w:top w:val="single" w:sz="4" w:space="0" w:color="auto"/>
              <w:left w:val="single" w:sz="4" w:space="0" w:color="auto"/>
              <w:bottom w:val="single" w:sz="4" w:space="0" w:color="auto"/>
              <w:right w:val="single" w:sz="4" w:space="0" w:color="auto"/>
            </w:tcBorders>
          </w:tcPr>
          <w:p w:rsidR="00C706AD" w:rsidRPr="002B153D" w:rsidRDefault="00C706AD" w:rsidP="00C706AD">
            <w:pPr>
              <w:autoSpaceDE w:val="0"/>
              <w:autoSpaceDN w:val="0"/>
              <w:adjustRightInd w:val="0"/>
              <w:jc w:val="center"/>
              <w:rPr>
                <w:rFonts w:eastAsiaTheme="minorHAnsi"/>
                <w:sz w:val="20"/>
                <w:szCs w:val="20"/>
                <w:lang w:eastAsia="en-US"/>
              </w:rPr>
            </w:pPr>
          </w:p>
        </w:tc>
        <w:tc>
          <w:tcPr>
            <w:tcW w:w="1559" w:type="dxa"/>
            <w:vMerge/>
            <w:tcBorders>
              <w:top w:val="single" w:sz="4" w:space="0" w:color="auto"/>
              <w:left w:val="single" w:sz="4" w:space="0" w:color="auto"/>
              <w:bottom w:val="single" w:sz="4" w:space="0" w:color="auto"/>
              <w:right w:val="single" w:sz="4" w:space="0" w:color="auto"/>
            </w:tcBorders>
          </w:tcPr>
          <w:p w:rsidR="00C706AD" w:rsidRPr="002B153D" w:rsidRDefault="00C706AD" w:rsidP="00C706AD">
            <w:pPr>
              <w:autoSpaceDE w:val="0"/>
              <w:autoSpaceDN w:val="0"/>
              <w:adjustRightInd w:val="0"/>
              <w:jc w:val="center"/>
              <w:rPr>
                <w:rFonts w:eastAsiaTheme="minorHAnsi"/>
                <w:sz w:val="20"/>
                <w:szCs w:val="20"/>
                <w:lang w:eastAsia="en-US"/>
              </w:rPr>
            </w:pPr>
          </w:p>
        </w:tc>
        <w:tc>
          <w:tcPr>
            <w:tcW w:w="2694" w:type="dxa"/>
            <w:vMerge/>
            <w:tcBorders>
              <w:top w:val="single" w:sz="4" w:space="0" w:color="auto"/>
              <w:left w:val="single" w:sz="4" w:space="0" w:color="auto"/>
              <w:bottom w:val="single" w:sz="4" w:space="0" w:color="auto"/>
              <w:right w:val="single" w:sz="4" w:space="0" w:color="auto"/>
            </w:tcBorders>
          </w:tcPr>
          <w:p w:rsidR="00C706AD" w:rsidRPr="002B153D" w:rsidRDefault="00C706AD" w:rsidP="00C706AD">
            <w:pPr>
              <w:autoSpaceDE w:val="0"/>
              <w:autoSpaceDN w:val="0"/>
              <w:adjustRightInd w:val="0"/>
              <w:jc w:val="center"/>
              <w:rPr>
                <w:rFonts w:eastAsiaTheme="minorHAnsi"/>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C706AD" w:rsidRPr="002B153D" w:rsidRDefault="00C706AD" w:rsidP="00C706AD">
            <w:pPr>
              <w:autoSpaceDE w:val="0"/>
              <w:autoSpaceDN w:val="0"/>
              <w:adjustRightInd w:val="0"/>
              <w:jc w:val="center"/>
              <w:rPr>
                <w:rFonts w:eastAsiaTheme="minorHAnsi"/>
                <w:sz w:val="20"/>
                <w:szCs w:val="20"/>
                <w:lang w:eastAsia="en-US"/>
              </w:rPr>
            </w:pPr>
            <w:bookmarkStart w:id="25" w:name="Par16"/>
            <w:bookmarkEnd w:id="25"/>
            <w:r w:rsidRPr="002B153D">
              <w:rPr>
                <w:rFonts w:eastAsiaTheme="minorHAnsi"/>
                <w:sz w:val="20"/>
                <w:szCs w:val="20"/>
                <w:lang w:eastAsia="en-US"/>
              </w:rPr>
              <w:t>Затраты на приобретение оборудования, руб. (</w:t>
            </w:r>
            <w:hyperlink w:anchor="Par13" w:history="1">
              <w:r w:rsidRPr="002B153D">
                <w:rPr>
                  <w:rFonts w:eastAsiaTheme="minorHAnsi"/>
                  <w:sz w:val="20"/>
                  <w:szCs w:val="20"/>
                  <w:lang w:eastAsia="en-US"/>
                </w:rPr>
                <w:t>гр.</w:t>
              </w:r>
            </w:hyperlink>
            <w:r w:rsidRPr="002B153D">
              <w:rPr>
                <w:rFonts w:eastAsiaTheme="minorHAnsi"/>
                <w:sz w:val="20"/>
                <w:szCs w:val="20"/>
                <w:lang w:eastAsia="en-US"/>
              </w:rPr>
              <w:t>2 x 50%), руб.</w:t>
            </w:r>
          </w:p>
        </w:tc>
        <w:tc>
          <w:tcPr>
            <w:tcW w:w="1559" w:type="dxa"/>
            <w:tcBorders>
              <w:top w:val="single" w:sz="4" w:space="0" w:color="auto"/>
              <w:left w:val="single" w:sz="4" w:space="0" w:color="auto"/>
              <w:bottom w:val="single" w:sz="4" w:space="0" w:color="auto"/>
              <w:right w:val="single" w:sz="4" w:space="0" w:color="auto"/>
            </w:tcBorders>
          </w:tcPr>
          <w:p w:rsidR="00C706AD" w:rsidRPr="002B153D" w:rsidRDefault="00C706AD" w:rsidP="00C706AD">
            <w:pPr>
              <w:autoSpaceDE w:val="0"/>
              <w:autoSpaceDN w:val="0"/>
              <w:adjustRightInd w:val="0"/>
              <w:jc w:val="center"/>
              <w:rPr>
                <w:rFonts w:eastAsiaTheme="minorHAnsi"/>
                <w:sz w:val="20"/>
                <w:szCs w:val="20"/>
                <w:lang w:eastAsia="en-US"/>
              </w:rPr>
            </w:pPr>
            <w:bookmarkStart w:id="26" w:name="Par17"/>
            <w:bookmarkEnd w:id="26"/>
            <w:r w:rsidRPr="002B153D">
              <w:rPr>
                <w:rFonts w:eastAsiaTheme="minorHAnsi"/>
                <w:sz w:val="20"/>
                <w:szCs w:val="20"/>
                <w:lang w:eastAsia="en-US"/>
              </w:rPr>
              <w:t>Затраты на монтаж (</w:t>
            </w:r>
            <w:hyperlink w:anchor="Par14" w:history="1">
              <w:r w:rsidRPr="002B153D">
                <w:rPr>
                  <w:rFonts w:eastAsiaTheme="minorHAnsi"/>
                  <w:sz w:val="20"/>
                  <w:szCs w:val="20"/>
                  <w:lang w:eastAsia="en-US"/>
                </w:rPr>
                <w:t>гр.</w:t>
              </w:r>
            </w:hyperlink>
            <w:r w:rsidRPr="002B153D">
              <w:rPr>
                <w:rFonts w:eastAsiaTheme="minorHAnsi"/>
                <w:sz w:val="20"/>
                <w:szCs w:val="20"/>
                <w:lang w:eastAsia="en-US"/>
              </w:rPr>
              <w:t xml:space="preserve">3 x 50%, но не более чем </w:t>
            </w:r>
            <w:hyperlink w:anchor="Par13" w:history="1">
              <w:r w:rsidRPr="002B153D">
                <w:rPr>
                  <w:rFonts w:eastAsiaTheme="minorHAnsi"/>
                  <w:sz w:val="20"/>
                  <w:szCs w:val="20"/>
                  <w:lang w:eastAsia="en-US"/>
                </w:rPr>
                <w:t>гр.</w:t>
              </w:r>
            </w:hyperlink>
            <w:r w:rsidRPr="002B153D">
              <w:rPr>
                <w:rFonts w:eastAsiaTheme="minorHAnsi"/>
                <w:sz w:val="20"/>
                <w:szCs w:val="20"/>
                <w:lang w:eastAsia="en-US"/>
              </w:rPr>
              <w:t>2 x 20%), руб.</w:t>
            </w:r>
          </w:p>
        </w:tc>
        <w:tc>
          <w:tcPr>
            <w:tcW w:w="1417" w:type="dxa"/>
            <w:tcBorders>
              <w:top w:val="single" w:sz="4" w:space="0" w:color="auto"/>
              <w:left w:val="single" w:sz="4" w:space="0" w:color="auto"/>
              <w:bottom w:val="single" w:sz="4" w:space="0" w:color="auto"/>
              <w:right w:val="single" w:sz="4" w:space="0" w:color="auto"/>
            </w:tcBorders>
          </w:tcPr>
          <w:p w:rsidR="00C706AD" w:rsidRPr="002B153D" w:rsidRDefault="00C706AD" w:rsidP="00C706AD">
            <w:pPr>
              <w:autoSpaceDE w:val="0"/>
              <w:autoSpaceDN w:val="0"/>
              <w:adjustRightInd w:val="0"/>
              <w:jc w:val="center"/>
              <w:rPr>
                <w:rFonts w:eastAsiaTheme="minorHAnsi"/>
                <w:sz w:val="20"/>
                <w:szCs w:val="20"/>
                <w:lang w:eastAsia="en-US"/>
              </w:rPr>
            </w:pPr>
            <w:r w:rsidRPr="002B153D">
              <w:rPr>
                <w:rFonts w:eastAsiaTheme="minorHAnsi"/>
                <w:sz w:val="20"/>
                <w:szCs w:val="20"/>
                <w:lang w:eastAsia="en-US"/>
              </w:rPr>
              <w:t>Всего сумма субсидии (</w:t>
            </w:r>
            <w:hyperlink w:anchor="Par16" w:history="1">
              <w:r w:rsidRPr="002B153D">
                <w:rPr>
                  <w:rFonts w:eastAsiaTheme="minorHAnsi"/>
                  <w:sz w:val="20"/>
                  <w:szCs w:val="20"/>
                  <w:lang w:eastAsia="en-US"/>
                </w:rPr>
                <w:t>гр.</w:t>
              </w:r>
            </w:hyperlink>
            <w:r w:rsidRPr="002B153D">
              <w:rPr>
                <w:rFonts w:eastAsiaTheme="minorHAnsi"/>
                <w:sz w:val="20"/>
                <w:szCs w:val="20"/>
                <w:lang w:eastAsia="en-US"/>
              </w:rPr>
              <w:t xml:space="preserve">4 + </w:t>
            </w:r>
            <w:hyperlink w:anchor="Par17" w:history="1">
              <w:r w:rsidRPr="002B153D">
                <w:rPr>
                  <w:rFonts w:eastAsiaTheme="minorHAnsi"/>
                  <w:sz w:val="20"/>
                  <w:szCs w:val="20"/>
                  <w:lang w:eastAsia="en-US"/>
                </w:rPr>
                <w:t>гр.</w:t>
              </w:r>
            </w:hyperlink>
            <w:r w:rsidRPr="002B153D">
              <w:rPr>
                <w:rFonts w:eastAsiaTheme="minorHAnsi"/>
                <w:sz w:val="20"/>
                <w:szCs w:val="20"/>
                <w:lang w:eastAsia="en-US"/>
              </w:rPr>
              <w:t xml:space="preserve">5), руб. </w:t>
            </w:r>
            <w:hyperlink w:anchor="Par45" w:history="1">
              <w:r w:rsidRPr="002B153D">
                <w:rPr>
                  <w:rFonts w:eastAsiaTheme="minorHAnsi"/>
                  <w:sz w:val="20"/>
                  <w:szCs w:val="20"/>
                  <w:lang w:eastAsia="en-US"/>
                </w:rPr>
                <w:t>&lt;*&gt;</w:t>
              </w:r>
            </w:hyperlink>
          </w:p>
        </w:tc>
      </w:tr>
      <w:tr w:rsidR="00C706AD" w:rsidTr="00C706AD">
        <w:tc>
          <w:tcPr>
            <w:tcW w:w="771" w:type="dxa"/>
            <w:tcBorders>
              <w:top w:val="single" w:sz="4" w:space="0" w:color="auto"/>
              <w:left w:val="single" w:sz="4" w:space="0" w:color="auto"/>
              <w:bottom w:val="single" w:sz="4" w:space="0" w:color="auto"/>
              <w:right w:val="single" w:sz="4" w:space="0" w:color="auto"/>
            </w:tcBorders>
          </w:tcPr>
          <w:p w:rsidR="00C706AD" w:rsidRPr="002B153D" w:rsidRDefault="00C706AD" w:rsidP="00C706AD">
            <w:pPr>
              <w:autoSpaceDE w:val="0"/>
              <w:autoSpaceDN w:val="0"/>
              <w:adjustRightInd w:val="0"/>
              <w:jc w:val="center"/>
              <w:rPr>
                <w:rFonts w:eastAsiaTheme="minorHAnsi"/>
                <w:sz w:val="20"/>
                <w:szCs w:val="20"/>
                <w:lang w:eastAsia="en-US"/>
              </w:rPr>
            </w:pPr>
            <w:r w:rsidRPr="002B153D">
              <w:rPr>
                <w:rFonts w:eastAsiaTheme="minorHAnsi"/>
                <w:sz w:val="20"/>
                <w:szCs w:val="20"/>
                <w:lang w:eastAsia="en-US"/>
              </w:rPr>
              <w:t>1</w:t>
            </w:r>
          </w:p>
        </w:tc>
        <w:tc>
          <w:tcPr>
            <w:tcW w:w="1559" w:type="dxa"/>
            <w:tcBorders>
              <w:top w:val="single" w:sz="4" w:space="0" w:color="auto"/>
              <w:left w:val="single" w:sz="4" w:space="0" w:color="auto"/>
              <w:bottom w:val="single" w:sz="4" w:space="0" w:color="auto"/>
              <w:right w:val="single" w:sz="4" w:space="0" w:color="auto"/>
            </w:tcBorders>
          </w:tcPr>
          <w:p w:rsidR="00C706AD" w:rsidRPr="002B153D" w:rsidRDefault="00C706AD" w:rsidP="00C706AD">
            <w:pPr>
              <w:autoSpaceDE w:val="0"/>
              <w:autoSpaceDN w:val="0"/>
              <w:adjustRightInd w:val="0"/>
              <w:jc w:val="center"/>
              <w:rPr>
                <w:rFonts w:eastAsiaTheme="minorHAnsi"/>
                <w:sz w:val="20"/>
                <w:szCs w:val="20"/>
                <w:lang w:eastAsia="en-US"/>
              </w:rPr>
            </w:pPr>
            <w:r w:rsidRPr="002B153D">
              <w:rPr>
                <w:rFonts w:eastAsiaTheme="minorHAnsi"/>
                <w:sz w:val="20"/>
                <w:szCs w:val="20"/>
                <w:lang w:eastAsia="en-US"/>
              </w:rPr>
              <w:t>2</w:t>
            </w:r>
          </w:p>
        </w:tc>
        <w:tc>
          <w:tcPr>
            <w:tcW w:w="2694" w:type="dxa"/>
            <w:tcBorders>
              <w:top w:val="single" w:sz="4" w:space="0" w:color="auto"/>
              <w:left w:val="single" w:sz="4" w:space="0" w:color="auto"/>
              <w:bottom w:val="single" w:sz="4" w:space="0" w:color="auto"/>
              <w:right w:val="single" w:sz="4" w:space="0" w:color="auto"/>
            </w:tcBorders>
          </w:tcPr>
          <w:p w:rsidR="00C706AD" w:rsidRPr="002B153D" w:rsidRDefault="00C706AD" w:rsidP="00C706AD">
            <w:pPr>
              <w:autoSpaceDE w:val="0"/>
              <w:autoSpaceDN w:val="0"/>
              <w:adjustRightInd w:val="0"/>
              <w:jc w:val="center"/>
              <w:rPr>
                <w:rFonts w:eastAsiaTheme="minorHAnsi"/>
                <w:sz w:val="20"/>
                <w:szCs w:val="20"/>
                <w:lang w:eastAsia="en-US"/>
              </w:rPr>
            </w:pPr>
            <w:r w:rsidRPr="002B153D">
              <w:rPr>
                <w:rFonts w:eastAsiaTheme="minorHAnsi"/>
                <w:sz w:val="20"/>
                <w:szCs w:val="20"/>
                <w:lang w:eastAsia="en-US"/>
              </w:rPr>
              <w:t>3</w:t>
            </w:r>
          </w:p>
        </w:tc>
        <w:tc>
          <w:tcPr>
            <w:tcW w:w="1701" w:type="dxa"/>
            <w:tcBorders>
              <w:top w:val="single" w:sz="4" w:space="0" w:color="auto"/>
              <w:left w:val="single" w:sz="4" w:space="0" w:color="auto"/>
              <w:bottom w:val="single" w:sz="4" w:space="0" w:color="auto"/>
              <w:right w:val="single" w:sz="4" w:space="0" w:color="auto"/>
            </w:tcBorders>
          </w:tcPr>
          <w:p w:rsidR="00C706AD" w:rsidRPr="002B153D" w:rsidRDefault="00C706AD" w:rsidP="00C706AD">
            <w:pPr>
              <w:autoSpaceDE w:val="0"/>
              <w:autoSpaceDN w:val="0"/>
              <w:adjustRightInd w:val="0"/>
              <w:jc w:val="center"/>
              <w:rPr>
                <w:rFonts w:eastAsiaTheme="minorHAnsi"/>
                <w:sz w:val="20"/>
                <w:szCs w:val="20"/>
                <w:lang w:eastAsia="en-US"/>
              </w:rPr>
            </w:pPr>
            <w:r w:rsidRPr="002B153D">
              <w:rPr>
                <w:rFonts w:eastAsiaTheme="minorHAnsi"/>
                <w:sz w:val="20"/>
                <w:szCs w:val="20"/>
                <w:lang w:eastAsia="en-US"/>
              </w:rPr>
              <w:t>4</w:t>
            </w:r>
          </w:p>
        </w:tc>
        <w:tc>
          <w:tcPr>
            <w:tcW w:w="1559" w:type="dxa"/>
            <w:tcBorders>
              <w:top w:val="single" w:sz="4" w:space="0" w:color="auto"/>
              <w:left w:val="single" w:sz="4" w:space="0" w:color="auto"/>
              <w:bottom w:val="single" w:sz="4" w:space="0" w:color="auto"/>
              <w:right w:val="single" w:sz="4" w:space="0" w:color="auto"/>
            </w:tcBorders>
          </w:tcPr>
          <w:p w:rsidR="00C706AD" w:rsidRPr="002B153D" w:rsidRDefault="00C706AD" w:rsidP="00C706AD">
            <w:pPr>
              <w:autoSpaceDE w:val="0"/>
              <w:autoSpaceDN w:val="0"/>
              <w:adjustRightInd w:val="0"/>
              <w:jc w:val="center"/>
              <w:rPr>
                <w:rFonts w:eastAsiaTheme="minorHAnsi"/>
                <w:sz w:val="20"/>
                <w:szCs w:val="20"/>
                <w:lang w:eastAsia="en-US"/>
              </w:rPr>
            </w:pPr>
            <w:r w:rsidRPr="002B153D">
              <w:rPr>
                <w:rFonts w:eastAsiaTheme="minorHAnsi"/>
                <w:sz w:val="20"/>
                <w:szCs w:val="20"/>
                <w:lang w:eastAsia="en-US"/>
              </w:rPr>
              <w:t>5</w:t>
            </w:r>
          </w:p>
        </w:tc>
        <w:tc>
          <w:tcPr>
            <w:tcW w:w="1417" w:type="dxa"/>
            <w:tcBorders>
              <w:top w:val="single" w:sz="4" w:space="0" w:color="auto"/>
              <w:left w:val="single" w:sz="4" w:space="0" w:color="auto"/>
              <w:bottom w:val="single" w:sz="4" w:space="0" w:color="auto"/>
              <w:right w:val="single" w:sz="4" w:space="0" w:color="auto"/>
            </w:tcBorders>
          </w:tcPr>
          <w:p w:rsidR="00C706AD" w:rsidRPr="002B153D" w:rsidRDefault="00C706AD" w:rsidP="00C706AD">
            <w:pPr>
              <w:autoSpaceDE w:val="0"/>
              <w:autoSpaceDN w:val="0"/>
              <w:adjustRightInd w:val="0"/>
              <w:jc w:val="center"/>
              <w:rPr>
                <w:rFonts w:eastAsiaTheme="minorHAnsi"/>
                <w:sz w:val="20"/>
                <w:szCs w:val="20"/>
                <w:lang w:eastAsia="en-US"/>
              </w:rPr>
            </w:pPr>
            <w:r w:rsidRPr="002B153D">
              <w:rPr>
                <w:rFonts w:eastAsiaTheme="minorHAnsi"/>
                <w:sz w:val="20"/>
                <w:szCs w:val="20"/>
                <w:lang w:eastAsia="en-US"/>
              </w:rPr>
              <w:t>6</w:t>
            </w:r>
          </w:p>
        </w:tc>
      </w:tr>
      <w:tr w:rsidR="00C706AD" w:rsidTr="00C706AD">
        <w:tc>
          <w:tcPr>
            <w:tcW w:w="771" w:type="dxa"/>
            <w:tcBorders>
              <w:top w:val="single" w:sz="4" w:space="0" w:color="auto"/>
              <w:left w:val="single" w:sz="4" w:space="0" w:color="auto"/>
              <w:bottom w:val="single" w:sz="4" w:space="0" w:color="auto"/>
              <w:right w:val="single" w:sz="4" w:space="0" w:color="auto"/>
            </w:tcBorders>
          </w:tcPr>
          <w:p w:rsidR="00C706AD" w:rsidRPr="002B153D" w:rsidRDefault="00C706AD" w:rsidP="00C706AD">
            <w:pPr>
              <w:autoSpaceDE w:val="0"/>
              <w:autoSpaceDN w:val="0"/>
              <w:adjustRightInd w:val="0"/>
              <w:rPr>
                <w:rFonts w:eastAsiaTheme="minorHAns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C706AD" w:rsidRPr="002B153D" w:rsidRDefault="00C706AD" w:rsidP="00C706AD">
            <w:pPr>
              <w:autoSpaceDE w:val="0"/>
              <w:autoSpaceDN w:val="0"/>
              <w:adjustRightInd w:val="0"/>
              <w:rPr>
                <w:rFonts w:eastAsiaTheme="minorHAnsi"/>
                <w:sz w:val="20"/>
                <w:szCs w:val="20"/>
                <w:lang w:eastAsia="en-US"/>
              </w:rPr>
            </w:pPr>
          </w:p>
        </w:tc>
        <w:tc>
          <w:tcPr>
            <w:tcW w:w="2694" w:type="dxa"/>
            <w:tcBorders>
              <w:top w:val="single" w:sz="4" w:space="0" w:color="auto"/>
              <w:left w:val="single" w:sz="4" w:space="0" w:color="auto"/>
              <w:bottom w:val="single" w:sz="4" w:space="0" w:color="auto"/>
              <w:right w:val="single" w:sz="4" w:space="0" w:color="auto"/>
            </w:tcBorders>
          </w:tcPr>
          <w:p w:rsidR="00C706AD" w:rsidRPr="002B153D" w:rsidRDefault="00C706AD" w:rsidP="00C706AD">
            <w:pPr>
              <w:autoSpaceDE w:val="0"/>
              <w:autoSpaceDN w:val="0"/>
              <w:adjustRightInd w:val="0"/>
              <w:rPr>
                <w:rFonts w:eastAsiaTheme="minorHAnsi"/>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C706AD" w:rsidRPr="002B153D" w:rsidRDefault="00C706AD" w:rsidP="00C706AD">
            <w:pPr>
              <w:autoSpaceDE w:val="0"/>
              <w:autoSpaceDN w:val="0"/>
              <w:adjustRightInd w:val="0"/>
              <w:rPr>
                <w:rFonts w:eastAsiaTheme="minorHAns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C706AD" w:rsidRPr="002B153D" w:rsidRDefault="00C706AD" w:rsidP="00C706AD">
            <w:pPr>
              <w:autoSpaceDE w:val="0"/>
              <w:autoSpaceDN w:val="0"/>
              <w:adjustRightInd w:val="0"/>
              <w:rPr>
                <w:rFonts w:eastAsiaTheme="minorHAns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C706AD" w:rsidRPr="002B153D" w:rsidRDefault="00C706AD" w:rsidP="00C706AD">
            <w:pPr>
              <w:autoSpaceDE w:val="0"/>
              <w:autoSpaceDN w:val="0"/>
              <w:adjustRightInd w:val="0"/>
              <w:rPr>
                <w:rFonts w:eastAsiaTheme="minorHAnsi"/>
                <w:sz w:val="20"/>
                <w:szCs w:val="20"/>
                <w:lang w:eastAsia="en-US"/>
              </w:rPr>
            </w:pPr>
          </w:p>
        </w:tc>
      </w:tr>
      <w:tr w:rsidR="00C706AD" w:rsidTr="00C706AD">
        <w:tc>
          <w:tcPr>
            <w:tcW w:w="771" w:type="dxa"/>
            <w:tcBorders>
              <w:top w:val="single" w:sz="4" w:space="0" w:color="auto"/>
              <w:left w:val="single" w:sz="4" w:space="0" w:color="auto"/>
              <w:bottom w:val="single" w:sz="4" w:space="0" w:color="auto"/>
              <w:right w:val="single" w:sz="4" w:space="0" w:color="auto"/>
            </w:tcBorders>
          </w:tcPr>
          <w:p w:rsidR="00C706AD" w:rsidRPr="002B153D" w:rsidRDefault="00C706AD" w:rsidP="00C706AD">
            <w:pPr>
              <w:autoSpaceDE w:val="0"/>
              <w:autoSpaceDN w:val="0"/>
              <w:adjustRightInd w:val="0"/>
              <w:rPr>
                <w:rFonts w:eastAsiaTheme="minorHAns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C706AD" w:rsidRPr="002B153D" w:rsidRDefault="00C706AD" w:rsidP="00C706AD">
            <w:pPr>
              <w:autoSpaceDE w:val="0"/>
              <w:autoSpaceDN w:val="0"/>
              <w:adjustRightInd w:val="0"/>
              <w:rPr>
                <w:rFonts w:eastAsiaTheme="minorHAnsi"/>
                <w:sz w:val="20"/>
                <w:szCs w:val="20"/>
                <w:lang w:eastAsia="en-US"/>
              </w:rPr>
            </w:pPr>
          </w:p>
        </w:tc>
        <w:tc>
          <w:tcPr>
            <w:tcW w:w="2694" w:type="dxa"/>
            <w:tcBorders>
              <w:top w:val="single" w:sz="4" w:space="0" w:color="auto"/>
              <w:left w:val="single" w:sz="4" w:space="0" w:color="auto"/>
              <w:bottom w:val="single" w:sz="4" w:space="0" w:color="auto"/>
              <w:right w:val="single" w:sz="4" w:space="0" w:color="auto"/>
            </w:tcBorders>
          </w:tcPr>
          <w:p w:rsidR="00C706AD" w:rsidRPr="002B153D" w:rsidRDefault="00C706AD" w:rsidP="00C706AD">
            <w:pPr>
              <w:autoSpaceDE w:val="0"/>
              <w:autoSpaceDN w:val="0"/>
              <w:adjustRightInd w:val="0"/>
              <w:rPr>
                <w:rFonts w:eastAsiaTheme="minorHAnsi"/>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C706AD" w:rsidRPr="002B153D" w:rsidRDefault="00C706AD" w:rsidP="00C706AD">
            <w:pPr>
              <w:autoSpaceDE w:val="0"/>
              <w:autoSpaceDN w:val="0"/>
              <w:adjustRightInd w:val="0"/>
              <w:rPr>
                <w:rFonts w:eastAsiaTheme="minorHAns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C706AD" w:rsidRPr="002B153D" w:rsidRDefault="00C706AD" w:rsidP="00C706AD">
            <w:pPr>
              <w:autoSpaceDE w:val="0"/>
              <w:autoSpaceDN w:val="0"/>
              <w:adjustRightInd w:val="0"/>
              <w:rPr>
                <w:rFonts w:eastAsiaTheme="minorHAns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C706AD" w:rsidRPr="002B153D" w:rsidRDefault="00C706AD" w:rsidP="00C706AD">
            <w:pPr>
              <w:autoSpaceDE w:val="0"/>
              <w:autoSpaceDN w:val="0"/>
              <w:adjustRightInd w:val="0"/>
              <w:rPr>
                <w:rFonts w:eastAsiaTheme="minorHAnsi"/>
                <w:sz w:val="20"/>
                <w:szCs w:val="20"/>
                <w:lang w:eastAsia="en-US"/>
              </w:rPr>
            </w:pPr>
          </w:p>
        </w:tc>
      </w:tr>
    </w:tbl>
    <w:p w:rsidR="00C706AD" w:rsidRDefault="00C706AD" w:rsidP="00C706AD">
      <w:pPr>
        <w:autoSpaceDE w:val="0"/>
        <w:autoSpaceDN w:val="0"/>
        <w:adjustRightInd w:val="0"/>
        <w:spacing w:before="240"/>
        <w:ind w:firstLine="540"/>
        <w:jc w:val="both"/>
        <w:rPr>
          <w:rFonts w:eastAsiaTheme="minorHAnsi"/>
          <w:lang w:eastAsia="en-US"/>
        </w:rPr>
      </w:pPr>
      <w:bookmarkStart w:id="27" w:name="Par45"/>
      <w:bookmarkEnd w:id="27"/>
      <w:r>
        <w:rPr>
          <w:rFonts w:eastAsiaTheme="minorHAnsi"/>
          <w:lang w:eastAsia="en-US"/>
        </w:rPr>
        <w:t xml:space="preserve">&lt;*&gt; Но не более сумм, </w:t>
      </w:r>
      <w:r w:rsidRPr="0004676A">
        <w:rPr>
          <w:rFonts w:eastAsiaTheme="minorHAnsi"/>
          <w:lang w:eastAsia="en-US"/>
        </w:rPr>
        <w:t xml:space="preserve">указанных в </w:t>
      </w:r>
      <w:hyperlink r:id="rId37" w:history="1">
        <w:r w:rsidRPr="0004676A">
          <w:rPr>
            <w:rFonts w:eastAsiaTheme="minorHAnsi"/>
            <w:lang w:eastAsia="en-US"/>
          </w:rPr>
          <w:t xml:space="preserve">пункте </w:t>
        </w:r>
      </w:hyperlink>
      <w:r>
        <w:rPr>
          <w:rFonts w:eastAsiaTheme="minorHAnsi"/>
          <w:lang w:eastAsia="en-US"/>
        </w:rPr>
        <w:t>3.7</w:t>
      </w:r>
      <w:r w:rsidRPr="0004676A">
        <w:rPr>
          <w:rFonts w:eastAsiaTheme="minorHAnsi"/>
          <w:lang w:eastAsia="en-US"/>
        </w:rPr>
        <w:t xml:space="preserve"> настоящего </w:t>
      </w:r>
      <w:r>
        <w:rPr>
          <w:rFonts w:eastAsiaTheme="minorHAnsi"/>
          <w:lang w:eastAsia="en-US"/>
        </w:rPr>
        <w:t>Порядка.</w:t>
      </w:r>
    </w:p>
    <w:p w:rsidR="00C706AD" w:rsidRDefault="00C706AD" w:rsidP="00C706AD">
      <w:pPr>
        <w:autoSpaceDE w:val="0"/>
        <w:autoSpaceDN w:val="0"/>
        <w:adjustRightInd w:val="0"/>
        <w:ind w:firstLine="540"/>
        <w:jc w:val="both"/>
        <w:rPr>
          <w:rFonts w:eastAsiaTheme="minorHAnsi"/>
          <w:lang w:eastAsia="en-US"/>
        </w:rPr>
      </w:pPr>
    </w:p>
    <w:p w:rsidR="00C706AD" w:rsidRPr="00581EA2" w:rsidRDefault="00C706AD" w:rsidP="00C706AD">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Субсидию прошу перечислить по следующим реквизитам:</w:t>
      </w:r>
    </w:p>
    <w:p w:rsidR="00C706AD" w:rsidRPr="00581EA2" w:rsidRDefault="00C706AD" w:rsidP="00C706AD">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ИНН _________________________ КПП __________________________</w:t>
      </w:r>
    </w:p>
    <w:p w:rsidR="00C706AD" w:rsidRPr="00581EA2" w:rsidRDefault="00C706AD" w:rsidP="00C706AD">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Номер расчетного счета _____________________________________</w:t>
      </w:r>
    </w:p>
    <w:p w:rsidR="00C706AD" w:rsidRPr="00581EA2" w:rsidRDefault="00C706AD" w:rsidP="00C706AD">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Наименование банка _________________________________________</w:t>
      </w:r>
    </w:p>
    <w:p w:rsidR="00C706AD" w:rsidRPr="00581EA2" w:rsidRDefault="00C706AD" w:rsidP="00C706AD">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БИК _______________ Корреспондентский счет _________________</w:t>
      </w:r>
    </w:p>
    <w:p w:rsidR="00C706AD" w:rsidRPr="00581EA2" w:rsidRDefault="00C706AD" w:rsidP="00C706AD">
      <w:pPr>
        <w:pStyle w:val="ConsPlusNormal"/>
        <w:ind w:firstLine="540"/>
        <w:jc w:val="both"/>
        <w:rPr>
          <w:rFonts w:ascii="Times New Roman" w:hAnsi="Times New Roman" w:cs="Times New Roman"/>
          <w:sz w:val="24"/>
          <w:szCs w:val="24"/>
        </w:rPr>
      </w:pPr>
    </w:p>
    <w:p w:rsidR="00C706AD" w:rsidRPr="00581EA2" w:rsidRDefault="00C706AD" w:rsidP="00C706AD">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Руководитель субъекта предпринимательства</w:t>
      </w:r>
    </w:p>
    <w:p w:rsidR="00C706AD" w:rsidRPr="00581EA2" w:rsidRDefault="00C706AD" w:rsidP="00C706AD">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_________ /___________________/</w:t>
      </w:r>
    </w:p>
    <w:p w:rsidR="00C706AD" w:rsidRPr="003F7077" w:rsidRDefault="00C706AD" w:rsidP="00C706AD">
      <w:pPr>
        <w:pStyle w:val="ConsPlusNormal"/>
        <w:ind w:firstLine="540"/>
        <w:jc w:val="both"/>
        <w:rPr>
          <w:rFonts w:ascii="Times New Roman" w:hAnsi="Times New Roman" w:cs="Times New Roman"/>
          <w:sz w:val="20"/>
        </w:rPr>
      </w:pPr>
      <w:r w:rsidRPr="003F7077">
        <w:rPr>
          <w:rFonts w:ascii="Times New Roman" w:hAnsi="Times New Roman" w:cs="Times New Roman"/>
          <w:sz w:val="20"/>
        </w:rPr>
        <w:t>(подпись)</w:t>
      </w:r>
      <w:r>
        <w:rPr>
          <w:rFonts w:ascii="Times New Roman" w:hAnsi="Times New Roman" w:cs="Times New Roman"/>
          <w:sz w:val="20"/>
        </w:rPr>
        <w:t xml:space="preserve">        </w:t>
      </w:r>
      <w:r w:rsidRPr="003F7077">
        <w:rPr>
          <w:rFonts w:ascii="Times New Roman" w:hAnsi="Times New Roman" w:cs="Times New Roman"/>
          <w:sz w:val="20"/>
        </w:rPr>
        <w:t xml:space="preserve"> (расшифровка подписи)</w:t>
      </w:r>
    </w:p>
    <w:p w:rsidR="00C706AD" w:rsidRPr="00581EA2" w:rsidRDefault="00C706AD" w:rsidP="00C706AD">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М.П. (при наличии)</w:t>
      </w:r>
    </w:p>
    <w:p w:rsidR="00C706AD" w:rsidRPr="00581EA2" w:rsidRDefault="00C706AD" w:rsidP="00C706AD">
      <w:pPr>
        <w:pStyle w:val="ConsPlusNormal"/>
        <w:ind w:firstLine="540"/>
        <w:jc w:val="both"/>
        <w:rPr>
          <w:rFonts w:ascii="Times New Roman" w:hAnsi="Times New Roman" w:cs="Times New Roman"/>
          <w:sz w:val="24"/>
          <w:szCs w:val="24"/>
        </w:rPr>
      </w:pPr>
    </w:p>
    <w:p w:rsidR="00C706AD" w:rsidRPr="00581EA2" w:rsidRDefault="00C706AD" w:rsidP="00C706AD">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"______" ____________________ 20____ года</w:t>
      </w:r>
    </w:p>
    <w:p w:rsidR="00C706AD" w:rsidRPr="00581EA2" w:rsidRDefault="00C706AD" w:rsidP="00C706AD">
      <w:pPr>
        <w:pStyle w:val="ConsPlusNormal"/>
        <w:ind w:firstLine="540"/>
        <w:jc w:val="both"/>
        <w:rPr>
          <w:rFonts w:ascii="Times New Roman" w:hAnsi="Times New Roman" w:cs="Times New Roman"/>
          <w:sz w:val="24"/>
          <w:szCs w:val="24"/>
        </w:rPr>
      </w:pPr>
    </w:p>
    <w:p w:rsidR="00C706AD" w:rsidRPr="00581EA2" w:rsidRDefault="00C706AD" w:rsidP="00C706AD">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Проверено</w:t>
      </w:r>
    </w:p>
    <w:p w:rsidR="00C706AD" w:rsidRPr="00581EA2" w:rsidRDefault="00C706AD" w:rsidP="00C706AD">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______________________________________________________</w:t>
      </w:r>
    </w:p>
    <w:p w:rsidR="00C706AD" w:rsidRPr="003F7077" w:rsidRDefault="00C706AD" w:rsidP="00C706AD">
      <w:pPr>
        <w:pStyle w:val="ConsPlusNormal"/>
        <w:ind w:firstLine="540"/>
        <w:jc w:val="both"/>
        <w:rPr>
          <w:rFonts w:ascii="Times New Roman" w:hAnsi="Times New Roman" w:cs="Times New Roman"/>
          <w:sz w:val="20"/>
        </w:rPr>
      </w:pPr>
      <w:r w:rsidRPr="003F7077">
        <w:rPr>
          <w:rFonts w:ascii="Times New Roman" w:hAnsi="Times New Roman" w:cs="Times New Roman"/>
          <w:sz w:val="20"/>
        </w:rPr>
        <w:t>(должность ответственного представителя администрации)</w:t>
      </w:r>
    </w:p>
    <w:p w:rsidR="00C706AD" w:rsidRPr="00581EA2" w:rsidRDefault="00C706AD" w:rsidP="00C706AD">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_________ ________</w:t>
      </w:r>
    </w:p>
    <w:p w:rsidR="00C706AD" w:rsidRPr="003F7077" w:rsidRDefault="00C706AD" w:rsidP="00C706AD">
      <w:pPr>
        <w:pStyle w:val="ConsPlusNormal"/>
        <w:ind w:firstLine="540"/>
        <w:jc w:val="both"/>
        <w:rPr>
          <w:rFonts w:ascii="Times New Roman" w:hAnsi="Times New Roman" w:cs="Times New Roman"/>
          <w:sz w:val="20"/>
        </w:rPr>
      </w:pPr>
      <w:r w:rsidRPr="003F7077">
        <w:rPr>
          <w:rFonts w:ascii="Times New Roman" w:hAnsi="Times New Roman" w:cs="Times New Roman"/>
          <w:sz w:val="20"/>
        </w:rPr>
        <w:t xml:space="preserve">(подпись) </w:t>
      </w:r>
      <w:r>
        <w:rPr>
          <w:rFonts w:ascii="Times New Roman" w:hAnsi="Times New Roman" w:cs="Times New Roman"/>
          <w:sz w:val="20"/>
        </w:rPr>
        <w:t xml:space="preserve">      </w:t>
      </w:r>
      <w:r w:rsidRPr="003F7077">
        <w:rPr>
          <w:rFonts w:ascii="Times New Roman" w:hAnsi="Times New Roman" w:cs="Times New Roman"/>
          <w:sz w:val="20"/>
        </w:rPr>
        <w:t>(Ф.И.О.)</w:t>
      </w:r>
    </w:p>
    <w:p w:rsidR="00C706AD" w:rsidRPr="00581EA2" w:rsidRDefault="00C706AD" w:rsidP="00C706AD">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"_____" ____________________ 20____ года</w:t>
      </w:r>
    </w:p>
    <w:p w:rsidR="002B153D" w:rsidRDefault="002B153D" w:rsidP="002B153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lastRenderedPageBreak/>
        <w:t>29</w:t>
      </w:r>
    </w:p>
    <w:p w:rsidR="00C706AD" w:rsidRPr="005B2D63" w:rsidRDefault="00C706AD" w:rsidP="00C706AD">
      <w:pPr>
        <w:pStyle w:val="ConsPlusNormal"/>
        <w:jc w:val="right"/>
        <w:outlineLvl w:val="1"/>
        <w:rPr>
          <w:rFonts w:ascii="Times New Roman" w:hAnsi="Times New Roman" w:cs="Times New Roman"/>
          <w:sz w:val="24"/>
          <w:szCs w:val="24"/>
        </w:rPr>
      </w:pPr>
      <w:r w:rsidRPr="005B2D63">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5B2D63">
        <w:rPr>
          <w:rFonts w:ascii="Times New Roman" w:hAnsi="Times New Roman" w:cs="Times New Roman"/>
          <w:sz w:val="24"/>
          <w:szCs w:val="24"/>
        </w:rPr>
        <w:t>1</w:t>
      </w:r>
      <w:r>
        <w:rPr>
          <w:rFonts w:ascii="Times New Roman" w:hAnsi="Times New Roman" w:cs="Times New Roman"/>
          <w:sz w:val="24"/>
          <w:szCs w:val="24"/>
        </w:rPr>
        <w:t>0</w:t>
      </w:r>
    </w:p>
    <w:p w:rsidR="00C229D4" w:rsidRDefault="00C229D4" w:rsidP="00C229D4">
      <w:pPr>
        <w:pStyle w:val="ConsPlusNormal"/>
        <w:jc w:val="right"/>
        <w:rPr>
          <w:rFonts w:ascii="Times New Roman" w:hAnsi="Times New Roman" w:cs="Times New Roman"/>
          <w:sz w:val="24"/>
          <w:szCs w:val="24"/>
        </w:rPr>
      </w:pPr>
      <w:bookmarkStart w:id="28" w:name="P1151"/>
      <w:bookmarkEnd w:id="28"/>
      <w:r w:rsidRPr="00345542">
        <w:rPr>
          <w:rFonts w:ascii="Times New Roman" w:hAnsi="Times New Roman" w:cs="Times New Roman"/>
          <w:sz w:val="24"/>
          <w:szCs w:val="24"/>
        </w:rPr>
        <w:t>к Порядку пр</w:t>
      </w:r>
      <w:r>
        <w:rPr>
          <w:rFonts w:ascii="Times New Roman" w:hAnsi="Times New Roman" w:cs="Times New Roman"/>
          <w:sz w:val="24"/>
          <w:szCs w:val="24"/>
        </w:rPr>
        <w:t>едоставления субъектам</w:t>
      </w:r>
      <w:r w:rsidRPr="00345542">
        <w:rPr>
          <w:rFonts w:ascii="Times New Roman" w:hAnsi="Times New Roman" w:cs="Times New Roman"/>
          <w:sz w:val="24"/>
          <w:szCs w:val="24"/>
        </w:rPr>
        <w:t xml:space="preserve"> </w:t>
      </w:r>
    </w:p>
    <w:p w:rsidR="00C229D4" w:rsidRPr="00345542" w:rsidRDefault="00C229D4" w:rsidP="00C229D4">
      <w:pPr>
        <w:pStyle w:val="ConsPlusNormal"/>
        <w:jc w:val="right"/>
        <w:rPr>
          <w:rFonts w:ascii="Times New Roman" w:hAnsi="Times New Roman" w:cs="Times New Roman"/>
          <w:sz w:val="24"/>
          <w:szCs w:val="24"/>
        </w:rPr>
      </w:pPr>
      <w:r>
        <w:rPr>
          <w:rFonts w:ascii="Times New Roman" w:hAnsi="Times New Roman" w:cs="Times New Roman"/>
          <w:sz w:val="24"/>
          <w:szCs w:val="24"/>
        </w:rPr>
        <w:t>малого и среднего предпринимательства</w:t>
      </w:r>
    </w:p>
    <w:p w:rsidR="00C229D4" w:rsidRDefault="00C229D4" w:rsidP="00C229D4">
      <w:pPr>
        <w:pStyle w:val="ConsPlusNormal"/>
        <w:jc w:val="right"/>
        <w:rPr>
          <w:rFonts w:ascii="Times New Roman" w:hAnsi="Times New Roman" w:cs="Times New Roman"/>
          <w:sz w:val="24"/>
          <w:szCs w:val="24"/>
        </w:rPr>
      </w:pPr>
      <w:proofErr w:type="spellStart"/>
      <w:r>
        <w:rPr>
          <w:rFonts w:ascii="Times New Roman" w:hAnsi="Times New Roman" w:cs="Times New Roman"/>
          <w:sz w:val="24"/>
          <w:szCs w:val="24"/>
        </w:rPr>
        <w:t>Балахнинского</w:t>
      </w:r>
      <w:proofErr w:type="spellEnd"/>
      <w:r>
        <w:rPr>
          <w:rFonts w:ascii="Times New Roman" w:hAnsi="Times New Roman" w:cs="Times New Roman"/>
          <w:sz w:val="24"/>
          <w:szCs w:val="24"/>
        </w:rPr>
        <w:t xml:space="preserve"> муниципального округа </w:t>
      </w:r>
    </w:p>
    <w:p w:rsidR="00C229D4" w:rsidRDefault="00C229D4" w:rsidP="00C229D4">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Нижегородской области </w:t>
      </w:r>
      <w:r w:rsidRPr="00345542">
        <w:rPr>
          <w:rFonts w:ascii="Times New Roman" w:hAnsi="Times New Roman" w:cs="Times New Roman"/>
          <w:sz w:val="24"/>
          <w:szCs w:val="24"/>
        </w:rPr>
        <w:t xml:space="preserve">финансовой </w:t>
      </w:r>
    </w:p>
    <w:p w:rsidR="00C706AD" w:rsidRDefault="00C229D4" w:rsidP="00C229D4">
      <w:pPr>
        <w:pStyle w:val="ConsPlusNormal"/>
        <w:jc w:val="right"/>
        <w:rPr>
          <w:rFonts w:ascii="Times New Roman" w:hAnsi="Times New Roman" w:cs="Times New Roman"/>
          <w:sz w:val="24"/>
          <w:szCs w:val="24"/>
        </w:rPr>
      </w:pPr>
      <w:r>
        <w:rPr>
          <w:rFonts w:ascii="Times New Roman" w:hAnsi="Times New Roman" w:cs="Times New Roman"/>
          <w:sz w:val="24"/>
          <w:szCs w:val="24"/>
        </w:rPr>
        <w:t>п</w:t>
      </w:r>
      <w:r w:rsidRPr="00345542">
        <w:rPr>
          <w:rFonts w:ascii="Times New Roman" w:hAnsi="Times New Roman" w:cs="Times New Roman"/>
          <w:sz w:val="24"/>
          <w:szCs w:val="24"/>
        </w:rPr>
        <w:t>оддержки</w:t>
      </w:r>
      <w:r>
        <w:rPr>
          <w:rFonts w:ascii="Times New Roman" w:hAnsi="Times New Roman" w:cs="Times New Roman"/>
          <w:sz w:val="24"/>
          <w:szCs w:val="24"/>
        </w:rPr>
        <w:t xml:space="preserve"> </w:t>
      </w:r>
      <w:r w:rsidRPr="00345542">
        <w:rPr>
          <w:rFonts w:ascii="Times New Roman" w:hAnsi="Times New Roman" w:cs="Times New Roman"/>
          <w:sz w:val="24"/>
          <w:szCs w:val="24"/>
        </w:rPr>
        <w:t>в форме субсидий</w:t>
      </w:r>
    </w:p>
    <w:p w:rsidR="00C229D4" w:rsidRPr="00345542" w:rsidRDefault="00C229D4" w:rsidP="00C229D4">
      <w:pPr>
        <w:pStyle w:val="ConsPlusNormal"/>
        <w:jc w:val="right"/>
        <w:rPr>
          <w:rFonts w:ascii="Times New Roman" w:hAnsi="Times New Roman" w:cs="Times New Roman"/>
          <w:sz w:val="24"/>
          <w:szCs w:val="24"/>
        </w:rPr>
      </w:pPr>
    </w:p>
    <w:p w:rsidR="00C706AD" w:rsidRPr="005B2D63" w:rsidRDefault="00C706AD" w:rsidP="00C706AD">
      <w:pPr>
        <w:pStyle w:val="ConsPlusNormal"/>
        <w:jc w:val="center"/>
        <w:rPr>
          <w:rFonts w:ascii="Times New Roman" w:hAnsi="Times New Roman" w:cs="Times New Roman"/>
          <w:sz w:val="24"/>
          <w:szCs w:val="24"/>
        </w:rPr>
      </w:pPr>
      <w:r w:rsidRPr="005B2D63">
        <w:rPr>
          <w:rFonts w:ascii="Times New Roman" w:hAnsi="Times New Roman" w:cs="Times New Roman"/>
          <w:sz w:val="24"/>
          <w:szCs w:val="24"/>
        </w:rPr>
        <w:t>ИНФОРМАЦИОННАЯ СПРАВКА</w:t>
      </w:r>
    </w:p>
    <w:p w:rsidR="00C706AD" w:rsidRPr="005B2D63" w:rsidRDefault="00C706AD" w:rsidP="00C706AD">
      <w:pPr>
        <w:pStyle w:val="ConsPlusNormal"/>
        <w:ind w:firstLine="540"/>
        <w:jc w:val="both"/>
        <w:rPr>
          <w:rFonts w:ascii="Times New Roman" w:hAnsi="Times New Roman" w:cs="Times New Roman"/>
          <w:sz w:val="24"/>
          <w:szCs w:val="24"/>
        </w:rPr>
      </w:pPr>
    </w:p>
    <w:p w:rsidR="00C706AD" w:rsidRPr="005B2D63" w:rsidRDefault="00C706AD" w:rsidP="00C706AD">
      <w:pPr>
        <w:pStyle w:val="ConsPlusNormal"/>
        <w:ind w:firstLine="540"/>
        <w:jc w:val="both"/>
        <w:rPr>
          <w:rFonts w:ascii="Times New Roman" w:hAnsi="Times New Roman" w:cs="Times New Roman"/>
          <w:sz w:val="24"/>
          <w:szCs w:val="24"/>
        </w:rPr>
      </w:pPr>
      <w:r w:rsidRPr="005B2D63">
        <w:rPr>
          <w:rFonts w:ascii="Times New Roman" w:hAnsi="Times New Roman" w:cs="Times New Roman"/>
          <w:sz w:val="24"/>
          <w:szCs w:val="24"/>
        </w:rPr>
        <w:t>1. Конкурсная заявка N ____________</w:t>
      </w:r>
    </w:p>
    <w:p w:rsidR="00C706AD" w:rsidRPr="005B2D63" w:rsidRDefault="00C706AD" w:rsidP="00C706AD">
      <w:pPr>
        <w:pStyle w:val="ConsPlusNormal"/>
        <w:ind w:firstLine="540"/>
        <w:jc w:val="both"/>
        <w:rPr>
          <w:rFonts w:ascii="Times New Roman" w:hAnsi="Times New Roman" w:cs="Times New Roman"/>
          <w:sz w:val="24"/>
          <w:szCs w:val="24"/>
        </w:rPr>
      </w:pPr>
      <w:r w:rsidRPr="005B2D63">
        <w:rPr>
          <w:rFonts w:ascii="Times New Roman" w:hAnsi="Times New Roman" w:cs="Times New Roman"/>
          <w:sz w:val="24"/>
          <w:szCs w:val="24"/>
        </w:rPr>
        <w:t>2. Заявитель: ____________________________ ИНН _____________</w:t>
      </w:r>
    </w:p>
    <w:p w:rsidR="00C706AD" w:rsidRPr="005B2D63" w:rsidRDefault="00C706AD" w:rsidP="00C706AD">
      <w:pPr>
        <w:pStyle w:val="ConsPlusNormal"/>
        <w:ind w:firstLine="540"/>
        <w:jc w:val="both"/>
        <w:rPr>
          <w:rFonts w:ascii="Times New Roman" w:hAnsi="Times New Roman" w:cs="Times New Roman"/>
          <w:sz w:val="24"/>
          <w:szCs w:val="24"/>
        </w:rPr>
      </w:pPr>
      <w:r w:rsidRPr="005B2D63">
        <w:rPr>
          <w:rFonts w:ascii="Times New Roman" w:hAnsi="Times New Roman" w:cs="Times New Roman"/>
          <w:sz w:val="24"/>
          <w:szCs w:val="24"/>
        </w:rPr>
        <w:t>Руководитель или ИП (представитель по доверенности)</w:t>
      </w:r>
    </w:p>
    <w:p w:rsidR="00C706AD" w:rsidRPr="005B2D63" w:rsidRDefault="00C706AD" w:rsidP="00C706AD">
      <w:pPr>
        <w:pStyle w:val="ConsPlusNormal"/>
        <w:ind w:firstLine="540"/>
        <w:jc w:val="both"/>
        <w:rPr>
          <w:rFonts w:ascii="Times New Roman" w:hAnsi="Times New Roman" w:cs="Times New Roman"/>
          <w:sz w:val="24"/>
          <w:szCs w:val="24"/>
        </w:rPr>
      </w:pPr>
      <w:r w:rsidRPr="005B2D63">
        <w:rPr>
          <w:rFonts w:ascii="Times New Roman" w:hAnsi="Times New Roman" w:cs="Times New Roman"/>
          <w:sz w:val="24"/>
          <w:szCs w:val="24"/>
        </w:rPr>
        <w:t>____________________________________________________________</w:t>
      </w:r>
    </w:p>
    <w:p w:rsidR="00C706AD" w:rsidRPr="005B2D63" w:rsidRDefault="00C706AD" w:rsidP="00C706AD">
      <w:pPr>
        <w:pStyle w:val="ConsPlusNormal"/>
        <w:ind w:firstLine="540"/>
        <w:jc w:val="both"/>
        <w:rPr>
          <w:rFonts w:ascii="Times New Roman" w:hAnsi="Times New Roman" w:cs="Times New Roman"/>
          <w:sz w:val="24"/>
          <w:szCs w:val="24"/>
        </w:rPr>
      </w:pPr>
      <w:r w:rsidRPr="005B2D63">
        <w:rPr>
          <w:rFonts w:ascii="Times New Roman" w:hAnsi="Times New Roman" w:cs="Times New Roman"/>
          <w:sz w:val="24"/>
          <w:szCs w:val="24"/>
        </w:rPr>
        <w:t>Адрес, контакты ____________________________________________</w:t>
      </w:r>
    </w:p>
    <w:p w:rsidR="00C706AD" w:rsidRPr="005B2D63" w:rsidRDefault="00C706AD" w:rsidP="00C706AD">
      <w:pPr>
        <w:pStyle w:val="ConsPlusNormal"/>
        <w:ind w:firstLine="540"/>
        <w:jc w:val="both"/>
        <w:rPr>
          <w:rFonts w:ascii="Times New Roman" w:hAnsi="Times New Roman" w:cs="Times New Roman"/>
          <w:sz w:val="24"/>
          <w:szCs w:val="24"/>
        </w:rPr>
      </w:pPr>
      <w:r w:rsidRPr="005B2D63">
        <w:rPr>
          <w:rFonts w:ascii="Times New Roman" w:hAnsi="Times New Roman" w:cs="Times New Roman"/>
          <w:sz w:val="24"/>
          <w:szCs w:val="24"/>
        </w:rPr>
        <w:t xml:space="preserve">Вид </w:t>
      </w:r>
      <w:r>
        <w:rPr>
          <w:rFonts w:ascii="Times New Roman" w:hAnsi="Times New Roman" w:cs="Times New Roman"/>
          <w:sz w:val="24"/>
          <w:szCs w:val="24"/>
        </w:rPr>
        <w:t xml:space="preserve">экономической </w:t>
      </w:r>
      <w:r w:rsidRPr="005B2D63">
        <w:rPr>
          <w:rFonts w:ascii="Times New Roman" w:hAnsi="Times New Roman" w:cs="Times New Roman"/>
          <w:sz w:val="24"/>
          <w:szCs w:val="24"/>
        </w:rPr>
        <w:t>деятельности _________________________________________</w:t>
      </w:r>
    </w:p>
    <w:p w:rsidR="00C706AD" w:rsidRPr="005B2D63" w:rsidRDefault="00C706AD" w:rsidP="00C706AD">
      <w:pPr>
        <w:pStyle w:val="ConsPlusNormal"/>
        <w:ind w:firstLine="540"/>
        <w:jc w:val="both"/>
        <w:rPr>
          <w:rFonts w:ascii="Times New Roman" w:hAnsi="Times New Roman" w:cs="Times New Roman"/>
          <w:sz w:val="24"/>
          <w:szCs w:val="24"/>
        </w:rPr>
      </w:pPr>
      <w:r w:rsidRPr="005B2D63">
        <w:rPr>
          <w:rFonts w:ascii="Times New Roman" w:hAnsi="Times New Roman" w:cs="Times New Roman"/>
          <w:sz w:val="24"/>
          <w:szCs w:val="24"/>
        </w:rPr>
        <w:t>3. Экономические показатели:</w:t>
      </w:r>
    </w:p>
    <w:p w:rsidR="00C706AD" w:rsidRDefault="00C706AD" w:rsidP="00C706AD">
      <w:pPr>
        <w:pStyle w:val="ConsPlusNormal"/>
        <w:ind w:firstLine="540"/>
        <w:jc w:val="both"/>
        <w:rPr>
          <w:rFonts w:ascii="Times New Roman" w:hAnsi="Times New Roman" w:cs="Times New Roman"/>
          <w:sz w:val="24"/>
          <w:szCs w:val="24"/>
        </w:rPr>
      </w:pPr>
      <w:r w:rsidRPr="005B2D63">
        <w:rPr>
          <w:rFonts w:ascii="Times New Roman" w:hAnsi="Times New Roman" w:cs="Times New Roman"/>
          <w:sz w:val="24"/>
          <w:szCs w:val="24"/>
        </w:rPr>
        <w:t>-</w:t>
      </w:r>
      <w:r>
        <w:rPr>
          <w:rFonts w:ascii="Times New Roman" w:hAnsi="Times New Roman" w:cs="Times New Roman"/>
          <w:sz w:val="24"/>
          <w:szCs w:val="24"/>
        </w:rPr>
        <w:t> </w:t>
      </w:r>
      <w:r w:rsidRPr="005B2D63">
        <w:rPr>
          <w:rFonts w:ascii="Times New Roman" w:hAnsi="Times New Roman" w:cs="Times New Roman"/>
          <w:sz w:val="24"/>
          <w:szCs w:val="24"/>
        </w:rPr>
        <w:t xml:space="preserve">выручка от реализации </w:t>
      </w:r>
      <w:r>
        <w:rPr>
          <w:rFonts w:ascii="Times New Roman" w:hAnsi="Times New Roman" w:cs="Times New Roman"/>
          <w:sz w:val="24"/>
          <w:szCs w:val="24"/>
        </w:rPr>
        <w:t>продукции (</w:t>
      </w:r>
      <w:r w:rsidRPr="005B2D63">
        <w:rPr>
          <w:rFonts w:ascii="Times New Roman" w:hAnsi="Times New Roman" w:cs="Times New Roman"/>
          <w:sz w:val="24"/>
          <w:szCs w:val="24"/>
        </w:rPr>
        <w:t>товаров</w:t>
      </w:r>
      <w:r>
        <w:rPr>
          <w:rFonts w:ascii="Times New Roman" w:hAnsi="Times New Roman" w:cs="Times New Roman"/>
          <w:sz w:val="24"/>
          <w:szCs w:val="24"/>
        </w:rPr>
        <w:t xml:space="preserve">, </w:t>
      </w:r>
      <w:r w:rsidRPr="005B2D63">
        <w:rPr>
          <w:rFonts w:ascii="Times New Roman" w:hAnsi="Times New Roman" w:cs="Times New Roman"/>
          <w:sz w:val="24"/>
          <w:szCs w:val="24"/>
        </w:rPr>
        <w:t>работ, услуг) __________</w:t>
      </w:r>
      <w:r>
        <w:rPr>
          <w:rFonts w:ascii="Times New Roman" w:hAnsi="Times New Roman" w:cs="Times New Roman"/>
          <w:sz w:val="24"/>
          <w:szCs w:val="24"/>
        </w:rPr>
        <w:t>________</w:t>
      </w:r>
      <w:r w:rsidRPr="005B2D63">
        <w:rPr>
          <w:rFonts w:ascii="Times New Roman" w:hAnsi="Times New Roman" w:cs="Times New Roman"/>
          <w:sz w:val="24"/>
          <w:szCs w:val="24"/>
        </w:rPr>
        <w:t>;</w:t>
      </w:r>
    </w:p>
    <w:p w:rsidR="00C706AD" w:rsidRDefault="00C706AD"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отгрузка товаров собственного производства _____________________________;</w:t>
      </w:r>
    </w:p>
    <w:p w:rsidR="00C706AD" w:rsidRPr="002C715B" w:rsidRDefault="00C706AD" w:rsidP="00C706AD">
      <w:pPr>
        <w:pStyle w:val="ConsPlusNormal"/>
        <w:ind w:firstLine="540"/>
        <w:jc w:val="both"/>
        <w:rPr>
          <w:rFonts w:ascii="Times New Roman" w:hAnsi="Times New Roman" w:cs="Times New Roman"/>
          <w:sz w:val="24"/>
          <w:szCs w:val="24"/>
        </w:rPr>
      </w:pPr>
      <w:r w:rsidRPr="002C715B">
        <w:rPr>
          <w:rFonts w:ascii="Times New Roman" w:hAnsi="Times New Roman" w:cs="Times New Roman"/>
          <w:sz w:val="24"/>
          <w:szCs w:val="24"/>
        </w:rPr>
        <w:t>- размер инвестиций</w:t>
      </w:r>
      <w:r>
        <w:rPr>
          <w:rFonts w:ascii="Times New Roman" w:hAnsi="Times New Roman" w:cs="Times New Roman"/>
          <w:sz w:val="24"/>
          <w:szCs w:val="24"/>
        </w:rPr>
        <w:t xml:space="preserve"> в основной капитал _________________________________;</w:t>
      </w:r>
    </w:p>
    <w:p w:rsidR="00C706AD" w:rsidRDefault="00C706AD" w:rsidP="00C706AD">
      <w:pPr>
        <w:pStyle w:val="ConsPlusNormal"/>
        <w:ind w:firstLine="540"/>
        <w:jc w:val="both"/>
        <w:rPr>
          <w:rFonts w:ascii="Times New Roman" w:hAnsi="Times New Roman" w:cs="Times New Roman"/>
          <w:sz w:val="24"/>
          <w:szCs w:val="24"/>
        </w:rPr>
      </w:pPr>
      <w:r w:rsidRPr="005B2D63">
        <w:rPr>
          <w:rFonts w:ascii="Times New Roman" w:hAnsi="Times New Roman" w:cs="Times New Roman"/>
          <w:sz w:val="24"/>
          <w:szCs w:val="24"/>
        </w:rPr>
        <w:t>-</w:t>
      </w:r>
      <w:r>
        <w:rPr>
          <w:rFonts w:ascii="Times New Roman" w:hAnsi="Times New Roman" w:cs="Times New Roman"/>
          <w:sz w:val="24"/>
          <w:szCs w:val="24"/>
        </w:rPr>
        <w:t> </w:t>
      </w:r>
      <w:r w:rsidRPr="005B2D63">
        <w:rPr>
          <w:rFonts w:ascii="Times New Roman" w:hAnsi="Times New Roman" w:cs="Times New Roman"/>
          <w:sz w:val="24"/>
          <w:szCs w:val="24"/>
        </w:rPr>
        <w:t>объем налоговых платежей в бюджет</w:t>
      </w:r>
      <w:r>
        <w:rPr>
          <w:rFonts w:ascii="Times New Roman" w:hAnsi="Times New Roman" w:cs="Times New Roman"/>
          <w:sz w:val="24"/>
          <w:szCs w:val="24"/>
        </w:rPr>
        <w:t>ы всех уровней _____________________</w:t>
      </w:r>
      <w:r w:rsidRPr="005B2D63">
        <w:rPr>
          <w:rFonts w:ascii="Times New Roman" w:hAnsi="Times New Roman" w:cs="Times New Roman"/>
          <w:sz w:val="24"/>
          <w:szCs w:val="24"/>
        </w:rPr>
        <w:t>_;</w:t>
      </w:r>
    </w:p>
    <w:p w:rsidR="00C706AD" w:rsidRPr="005B2D63" w:rsidRDefault="00C706AD"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объем взносов в государственные внебюджетные фонды ___________________;</w:t>
      </w:r>
    </w:p>
    <w:p w:rsidR="00C706AD" w:rsidRPr="005B2D63" w:rsidRDefault="00C706AD" w:rsidP="00C706AD">
      <w:pPr>
        <w:pStyle w:val="ConsPlusNormal"/>
        <w:ind w:firstLine="540"/>
        <w:jc w:val="both"/>
        <w:rPr>
          <w:rFonts w:ascii="Times New Roman" w:hAnsi="Times New Roman" w:cs="Times New Roman"/>
          <w:sz w:val="24"/>
          <w:szCs w:val="24"/>
        </w:rPr>
      </w:pPr>
      <w:r w:rsidRPr="005B2D63">
        <w:rPr>
          <w:rFonts w:ascii="Times New Roman" w:hAnsi="Times New Roman" w:cs="Times New Roman"/>
          <w:sz w:val="24"/>
          <w:szCs w:val="24"/>
        </w:rPr>
        <w:t>-</w:t>
      </w:r>
      <w:r>
        <w:rPr>
          <w:rFonts w:ascii="Times New Roman" w:hAnsi="Times New Roman" w:cs="Times New Roman"/>
          <w:sz w:val="24"/>
          <w:szCs w:val="24"/>
        </w:rPr>
        <w:t> размер</w:t>
      </w:r>
      <w:r w:rsidRPr="005B2D63">
        <w:rPr>
          <w:rFonts w:ascii="Times New Roman" w:hAnsi="Times New Roman" w:cs="Times New Roman"/>
          <w:sz w:val="24"/>
          <w:szCs w:val="24"/>
        </w:rPr>
        <w:t xml:space="preserve"> средней заработной плат</w:t>
      </w:r>
      <w:r>
        <w:rPr>
          <w:rFonts w:ascii="Times New Roman" w:hAnsi="Times New Roman" w:cs="Times New Roman"/>
          <w:sz w:val="24"/>
          <w:szCs w:val="24"/>
        </w:rPr>
        <w:t>ы</w:t>
      </w:r>
      <w:r w:rsidRPr="005B2D63">
        <w:rPr>
          <w:rFonts w:ascii="Times New Roman" w:hAnsi="Times New Roman" w:cs="Times New Roman"/>
          <w:sz w:val="24"/>
          <w:szCs w:val="24"/>
        </w:rPr>
        <w:t xml:space="preserve"> работников за </w:t>
      </w:r>
      <w:r w:rsidR="00551B30">
        <w:rPr>
          <w:rFonts w:ascii="Times New Roman" w:hAnsi="Times New Roman" w:cs="Times New Roman"/>
          <w:sz w:val="24"/>
          <w:szCs w:val="24"/>
        </w:rPr>
        <w:t xml:space="preserve">календарный </w:t>
      </w:r>
      <w:r>
        <w:rPr>
          <w:rFonts w:ascii="Times New Roman" w:hAnsi="Times New Roman" w:cs="Times New Roman"/>
          <w:sz w:val="24"/>
          <w:szCs w:val="24"/>
        </w:rPr>
        <w:t>квартал</w:t>
      </w:r>
      <w:r w:rsidRPr="005B2D63">
        <w:rPr>
          <w:rFonts w:ascii="Times New Roman" w:hAnsi="Times New Roman" w:cs="Times New Roman"/>
          <w:sz w:val="24"/>
          <w:szCs w:val="24"/>
        </w:rPr>
        <w:t>, предшествующ</w:t>
      </w:r>
      <w:r>
        <w:rPr>
          <w:rFonts w:ascii="Times New Roman" w:hAnsi="Times New Roman" w:cs="Times New Roman"/>
          <w:sz w:val="24"/>
          <w:szCs w:val="24"/>
        </w:rPr>
        <w:t>и</w:t>
      </w:r>
      <w:r w:rsidR="009D360C">
        <w:rPr>
          <w:rFonts w:ascii="Times New Roman" w:hAnsi="Times New Roman" w:cs="Times New Roman"/>
          <w:sz w:val="24"/>
          <w:szCs w:val="24"/>
        </w:rPr>
        <w:t>й</w:t>
      </w:r>
      <w:r w:rsidRPr="005B2D63">
        <w:rPr>
          <w:rFonts w:ascii="Times New Roman" w:hAnsi="Times New Roman" w:cs="Times New Roman"/>
          <w:sz w:val="24"/>
          <w:szCs w:val="24"/>
        </w:rPr>
        <w:t xml:space="preserve"> подаче конкурсной заявки ______________________________________;</w:t>
      </w:r>
    </w:p>
    <w:p w:rsidR="00C706AD" w:rsidRPr="005B2D63" w:rsidRDefault="00C706AD" w:rsidP="00C706AD">
      <w:pPr>
        <w:pStyle w:val="ConsPlusNormal"/>
        <w:ind w:firstLine="540"/>
        <w:jc w:val="both"/>
        <w:rPr>
          <w:rFonts w:ascii="Times New Roman" w:hAnsi="Times New Roman" w:cs="Times New Roman"/>
          <w:sz w:val="24"/>
          <w:szCs w:val="24"/>
        </w:rPr>
      </w:pPr>
      <w:r w:rsidRPr="005B2D63">
        <w:rPr>
          <w:rFonts w:ascii="Times New Roman" w:hAnsi="Times New Roman" w:cs="Times New Roman"/>
          <w:sz w:val="24"/>
          <w:szCs w:val="24"/>
        </w:rPr>
        <w:t>-</w:t>
      </w:r>
      <w:r>
        <w:rPr>
          <w:rFonts w:ascii="Times New Roman" w:hAnsi="Times New Roman" w:cs="Times New Roman"/>
          <w:sz w:val="24"/>
          <w:szCs w:val="24"/>
        </w:rPr>
        <w:t> </w:t>
      </w:r>
      <w:r w:rsidRPr="005B2D63">
        <w:rPr>
          <w:rFonts w:ascii="Times New Roman" w:hAnsi="Times New Roman" w:cs="Times New Roman"/>
          <w:sz w:val="24"/>
          <w:szCs w:val="24"/>
        </w:rPr>
        <w:t>среднесписочн</w:t>
      </w:r>
      <w:r>
        <w:rPr>
          <w:rFonts w:ascii="Times New Roman" w:hAnsi="Times New Roman" w:cs="Times New Roman"/>
          <w:sz w:val="24"/>
          <w:szCs w:val="24"/>
        </w:rPr>
        <w:t>ая</w:t>
      </w:r>
      <w:r w:rsidRPr="005B2D63">
        <w:rPr>
          <w:rFonts w:ascii="Times New Roman" w:hAnsi="Times New Roman" w:cs="Times New Roman"/>
          <w:sz w:val="24"/>
          <w:szCs w:val="24"/>
        </w:rPr>
        <w:t xml:space="preserve"> численност</w:t>
      </w:r>
      <w:r>
        <w:rPr>
          <w:rFonts w:ascii="Times New Roman" w:hAnsi="Times New Roman" w:cs="Times New Roman"/>
          <w:sz w:val="24"/>
          <w:szCs w:val="24"/>
        </w:rPr>
        <w:t>ь</w:t>
      </w:r>
      <w:r w:rsidRPr="005B2D63">
        <w:rPr>
          <w:rFonts w:ascii="Times New Roman" w:hAnsi="Times New Roman" w:cs="Times New Roman"/>
          <w:sz w:val="24"/>
          <w:szCs w:val="24"/>
        </w:rPr>
        <w:t xml:space="preserve"> работник</w:t>
      </w:r>
      <w:r>
        <w:rPr>
          <w:rFonts w:ascii="Times New Roman" w:hAnsi="Times New Roman" w:cs="Times New Roman"/>
          <w:sz w:val="24"/>
          <w:szCs w:val="24"/>
        </w:rPr>
        <w:t>ов за предшествующий год</w:t>
      </w:r>
      <w:r w:rsidRPr="005B2D63">
        <w:rPr>
          <w:rFonts w:ascii="Times New Roman" w:hAnsi="Times New Roman" w:cs="Times New Roman"/>
          <w:sz w:val="24"/>
          <w:szCs w:val="24"/>
        </w:rPr>
        <w:t>.</w:t>
      </w:r>
    </w:p>
    <w:p w:rsidR="00C706AD" w:rsidRDefault="00C706AD"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Заявитель </w:t>
      </w:r>
      <w:r w:rsidRPr="005B2D63">
        <w:rPr>
          <w:rFonts w:ascii="Times New Roman" w:hAnsi="Times New Roman" w:cs="Times New Roman"/>
          <w:sz w:val="24"/>
          <w:szCs w:val="24"/>
        </w:rPr>
        <w:t>пре</w:t>
      </w:r>
      <w:r>
        <w:rPr>
          <w:rFonts w:ascii="Times New Roman" w:hAnsi="Times New Roman" w:cs="Times New Roman"/>
          <w:sz w:val="24"/>
          <w:szCs w:val="24"/>
        </w:rPr>
        <w:t>тендует на получение поддержки в форме:</w:t>
      </w:r>
    </w:p>
    <w:p w:rsidR="00C706AD" w:rsidRPr="007A2392" w:rsidRDefault="00C706AD"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w:t>
      </w:r>
      <w:r w:rsidRPr="007A2392">
        <w:rPr>
          <w:rFonts w:ascii="Times New Roman" w:hAnsi="Times New Roman" w:cs="Times New Roman"/>
          <w:i/>
          <w:sz w:val="24"/>
          <w:szCs w:val="24"/>
        </w:rPr>
        <w:t>финансовое обеспечение (возмещение)</w:t>
      </w:r>
      <w:r w:rsidRPr="007A2392">
        <w:rPr>
          <w:rFonts w:ascii="Times New Roman" w:hAnsi="Times New Roman" w:cs="Times New Roman"/>
          <w:sz w:val="24"/>
          <w:szCs w:val="24"/>
        </w:rPr>
        <w:t xml:space="preserve"> части затрат субъектов малого и среднего предпринимательства, связанных с уплатой процентов по кредитам, привлеченным в российских кредитных организациях на строительство (реконструкцию) для собственных нужд производственных зданий, строений и сооружений либо приобретение оборудования в целях создания и (или) развития либо модернизации производства товаров (работ, услуг).</w:t>
      </w:r>
    </w:p>
    <w:p w:rsidR="00C706AD" w:rsidRPr="007A2392" w:rsidRDefault="00C706AD" w:rsidP="00C706AD">
      <w:pPr>
        <w:pStyle w:val="ConsPlusNormal"/>
        <w:ind w:firstLine="540"/>
        <w:jc w:val="both"/>
        <w:rPr>
          <w:rFonts w:ascii="Times New Roman" w:hAnsi="Times New Roman" w:cs="Times New Roman"/>
          <w:sz w:val="24"/>
          <w:szCs w:val="24"/>
        </w:rPr>
      </w:pPr>
      <w:r w:rsidRPr="007A2392">
        <w:rPr>
          <w:rFonts w:ascii="Times New Roman" w:hAnsi="Times New Roman" w:cs="Times New Roman"/>
          <w:sz w:val="24"/>
          <w:szCs w:val="24"/>
        </w:rPr>
        <w:t xml:space="preserve">- </w:t>
      </w:r>
      <w:r w:rsidRPr="007A2392">
        <w:rPr>
          <w:rFonts w:ascii="Times New Roman" w:hAnsi="Times New Roman" w:cs="Times New Roman"/>
          <w:i/>
          <w:sz w:val="24"/>
          <w:szCs w:val="24"/>
        </w:rPr>
        <w:t>финансовое обеспечение (возмещение)</w:t>
      </w:r>
      <w:r w:rsidRPr="007A2392">
        <w:rPr>
          <w:rFonts w:ascii="Times New Roman" w:hAnsi="Times New Roman" w:cs="Times New Roman"/>
          <w:sz w:val="24"/>
          <w:szCs w:val="24"/>
        </w:rPr>
        <w:t xml:space="preserve">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p w:rsidR="00C706AD" w:rsidRPr="007A2392" w:rsidRDefault="00C706AD" w:rsidP="00C706AD">
      <w:pPr>
        <w:pStyle w:val="ConsPlusNormal"/>
        <w:ind w:firstLine="540"/>
        <w:jc w:val="both"/>
        <w:rPr>
          <w:rFonts w:ascii="Times New Roman" w:hAnsi="Times New Roman" w:cs="Times New Roman"/>
          <w:sz w:val="24"/>
          <w:szCs w:val="24"/>
        </w:rPr>
      </w:pPr>
      <w:r w:rsidRPr="007A2392">
        <w:rPr>
          <w:rFonts w:ascii="Times New Roman" w:hAnsi="Times New Roman" w:cs="Times New Roman"/>
          <w:sz w:val="24"/>
          <w:szCs w:val="24"/>
        </w:rPr>
        <w:t xml:space="preserve">- </w:t>
      </w:r>
      <w:r w:rsidRPr="007A2392">
        <w:rPr>
          <w:rFonts w:ascii="Times New Roman" w:hAnsi="Times New Roman" w:cs="Times New Roman"/>
          <w:i/>
          <w:sz w:val="24"/>
          <w:szCs w:val="24"/>
        </w:rPr>
        <w:t>финансовое обеспечение (возмещение)</w:t>
      </w:r>
      <w:r w:rsidRPr="007A2392">
        <w:rPr>
          <w:rFonts w:ascii="Times New Roman" w:hAnsi="Times New Roman" w:cs="Times New Roman"/>
          <w:sz w:val="24"/>
          <w:szCs w:val="24"/>
        </w:rPr>
        <w:t xml:space="preserve"> части затрат субъектов малого и среднего предпринимательства, связанных с уплатой лизинговых платежей по договору (договорам) лизинга, заключенному с российскими лизинговыми организациями в целях создания и (или) развития либо модернизации производства товаров (работ, услуг).</w:t>
      </w:r>
    </w:p>
    <w:p w:rsidR="00C706AD" w:rsidRPr="005B2D63" w:rsidRDefault="00C706AD" w:rsidP="00C706AD">
      <w:pPr>
        <w:pStyle w:val="ConsPlusNormal"/>
        <w:ind w:firstLine="540"/>
        <w:jc w:val="both"/>
        <w:rPr>
          <w:rFonts w:ascii="Times New Roman" w:hAnsi="Times New Roman" w:cs="Times New Roman"/>
          <w:sz w:val="24"/>
          <w:szCs w:val="24"/>
        </w:rPr>
      </w:pPr>
      <w:r w:rsidRPr="007A2392">
        <w:rPr>
          <w:rFonts w:ascii="Times New Roman" w:hAnsi="Times New Roman" w:cs="Times New Roman"/>
          <w:sz w:val="24"/>
          <w:szCs w:val="24"/>
        </w:rPr>
        <w:t xml:space="preserve">- </w:t>
      </w:r>
      <w:r w:rsidRPr="007A2392">
        <w:rPr>
          <w:rFonts w:ascii="Times New Roman" w:hAnsi="Times New Roman" w:cs="Times New Roman"/>
          <w:i/>
          <w:sz w:val="24"/>
          <w:szCs w:val="24"/>
        </w:rPr>
        <w:t>финансовое обеспечение (возмещение)</w:t>
      </w:r>
      <w:r w:rsidRPr="007A2392">
        <w:rPr>
          <w:rFonts w:ascii="Times New Roman" w:hAnsi="Times New Roman" w:cs="Times New Roman"/>
          <w:sz w:val="24"/>
          <w:szCs w:val="24"/>
        </w:rPr>
        <w:t xml:space="preserve"> части</w:t>
      </w:r>
      <w:r w:rsidRPr="0063696A">
        <w:rPr>
          <w:rFonts w:ascii="Times New Roman" w:hAnsi="Times New Roman" w:cs="Times New Roman"/>
          <w:sz w:val="24"/>
          <w:szCs w:val="24"/>
        </w:rPr>
        <w:t xml:space="preserve">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p w:rsidR="00C706AD" w:rsidRPr="005B2D63" w:rsidRDefault="00C706AD" w:rsidP="00C706AD">
      <w:pPr>
        <w:pStyle w:val="ConsPlusNormal"/>
        <w:jc w:val="center"/>
        <w:rPr>
          <w:rFonts w:ascii="Times New Roman" w:hAnsi="Times New Roman" w:cs="Times New Roman"/>
          <w:sz w:val="24"/>
          <w:szCs w:val="24"/>
        </w:rPr>
      </w:pPr>
      <w:r w:rsidRPr="005B2D63">
        <w:rPr>
          <w:rFonts w:ascii="Times New Roman" w:hAnsi="Times New Roman" w:cs="Times New Roman"/>
          <w:sz w:val="24"/>
          <w:szCs w:val="24"/>
        </w:rPr>
        <w:t>(нужное выбрать)</w:t>
      </w:r>
    </w:p>
    <w:p w:rsidR="00C706AD" w:rsidRPr="005B2D63" w:rsidRDefault="00C706AD" w:rsidP="00C706AD">
      <w:pPr>
        <w:pStyle w:val="ConsPlusNormal"/>
        <w:ind w:firstLine="540"/>
        <w:jc w:val="both"/>
        <w:rPr>
          <w:rFonts w:ascii="Times New Roman" w:hAnsi="Times New Roman" w:cs="Times New Roman"/>
          <w:sz w:val="24"/>
          <w:szCs w:val="24"/>
        </w:rPr>
      </w:pPr>
    </w:p>
    <w:p w:rsidR="00C706AD" w:rsidRPr="005B2D63" w:rsidRDefault="00C706AD" w:rsidP="00C706AD">
      <w:pPr>
        <w:pStyle w:val="ConsPlusNormal"/>
        <w:ind w:firstLine="540"/>
        <w:jc w:val="both"/>
        <w:rPr>
          <w:rFonts w:ascii="Times New Roman" w:hAnsi="Times New Roman" w:cs="Times New Roman"/>
          <w:sz w:val="24"/>
          <w:szCs w:val="24"/>
        </w:rPr>
      </w:pPr>
      <w:r w:rsidRPr="005B2D63">
        <w:rPr>
          <w:rFonts w:ascii="Times New Roman" w:hAnsi="Times New Roman" w:cs="Times New Roman"/>
          <w:sz w:val="24"/>
          <w:szCs w:val="24"/>
        </w:rPr>
        <w:t>Сумма субсидии ____________________________________</w:t>
      </w:r>
    </w:p>
    <w:p w:rsidR="00C706AD" w:rsidRPr="005B2D63" w:rsidRDefault="00C706AD" w:rsidP="00C706AD">
      <w:pPr>
        <w:pStyle w:val="ConsPlusNormal"/>
        <w:ind w:firstLine="540"/>
        <w:jc w:val="both"/>
        <w:rPr>
          <w:rFonts w:ascii="Times New Roman" w:hAnsi="Times New Roman" w:cs="Times New Roman"/>
          <w:sz w:val="24"/>
          <w:szCs w:val="24"/>
        </w:rPr>
      </w:pPr>
    </w:p>
    <w:p w:rsidR="00C706AD" w:rsidRDefault="00C706AD" w:rsidP="00C706AD">
      <w:pPr>
        <w:pStyle w:val="ConsPlusNormal"/>
        <w:ind w:firstLine="540"/>
        <w:jc w:val="both"/>
        <w:rPr>
          <w:rFonts w:ascii="Times New Roman" w:hAnsi="Times New Roman" w:cs="Times New Roman"/>
          <w:sz w:val="24"/>
          <w:szCs w:val="24"/>
        </w:rPr>
      </w:pPr>
      <w:r w:rsidRPr="005B2D63">
        <w:rPr>
          <w:rFonts w:ascii="Times New Roman" w:hAnsi="Times New Roman" w:cs="Times New Roman"/>
          <w:sz w:val="24"/>
          <w:szCs w:val="24"/>
        </w:rPr>
        <w:t>Начальник отдела экономики</w:t>
      </w:r>
      <w:r>
        <w:rPr>
          <w:rFonts w:ascii="Times New Roman" w:hAnsi="Times New Roman" w:cs="Times New Roman"/>
          <w:sz w:val="24"/>
          <w:szCs w:val="24"/>
        </w:rPr>
        <w:t>, предпринимательства</w:t>
      </w:r>
    </w:p>
    <w:p w:rsidR="00C706AD" w:rsidRPr="005B2D63" w:rsidRDefault="00C706AD" w:rsidP="00C706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 инвестиционной политики А</w:t>
      </w:r>
      <w:r w:rsidRPr="005B2D63">
        <w:rPr>
          <w:rFonts w:ascii="Times New Roman" w:hAnsi="Times New Roman" w:cs="Times New Roman"/>
          <w:sz w:val="24"/>
          <w:szCs w:val="24"/>
        </w:rPr>
        <w:t>дминистрации</w:t>
      </w:r>
    </w:p>
    <w:p w:rsidR="00C706AD" w:rsidRDefault="00C706AD" w:rsidP="00C706AD">
      <w:pPr>
        <w:pStyle w:val="ConsPlusNormal"/>
        <w:ind w:firstLine="540"/>
        <w:jc w:val="both"/>
        <w:rPr>
          <w:rFonts w:ascii="Times New Roman" w:hAnsi="Times New Roman" w:cs="Times New Roman"/>
          <w:sz w:val="24"/>
          <w:szCs w:val="24"/>
        </w:rPr>
      </w:pPr>
    </w:p>
    <w:p w:rsidR="00C706AD" w:rsidRPr="005B2D63" w:rsidRDefault="00C706AD" w:rsidP="00C706AD">
      <w:pPr>
        <w:pStyle w:val="ConsPlusNormal"/>
        <w:ind w:firstLine="540"/>
        <w:jc w:val="both"/>
        <w:rPr>
          <w:rFonts w:ascii="Times New Roman" w:hAnsi="Times New Roman" w:cs="Times New Roman"/>
          <w:sz w:val="24"/>
          <w:szCs w:val="24"/>
        </w:rPr>
      </w:pPr>
      <w:r w:rsidRPr="005B2D63">
        <w:rPr>
          <w:rFonts w:ascii="Times New Roman" w:hAnsi="Times New Roman" w:cs="Times New Roman"/>
          <w:sz w:val="24"/>
          <w:szCs w:val="24"/>
        </w:rPr>
        <w:t>_________ _____________________</w:t>
      </w:r>
    </w:p>
    <w:p w:rsidR="00C706AD" w:rsidRPr="0004391E" w:rsidRDefault="00C706AD" w:rsidP="00C706AD">
      <w:pPr>
        <w:pStyle w:val="ConsPlusNormal"/>
        <w:ind w:firstLine="540"/>
        <w:jc w:val="both"/>
        <w:rPr>
          <w:rFonts w:ascii="Times New Roman" w:hAnsi="Times New Roman" w:cs="Times New Roman"/>
          <w:sz w:val="20"/>
        </w:rPr>
      </w:pPr>
      <w:r w:rsidRPr="0004391E">
        <w:rPr>
          <w:rFonts w:ascii="Times New Roman" w:hAnsi="Times New Roman" w:cs="Times New Roman"/>
          <w:sz w:val="20"/>
        </w:rPr>
        <w:t xml:space="preserve">(подпись) </w:t>
      </w:r>
      <w:r>
        <w:rPr>
          <w:rFonts w:ascii="Times New Roman" w:hAnsi="Times New Roman" w:cs="Times New Roman"/>
          <w:sz w:val="20"/>
        </w:rPr>
        <w:t xml:space="preserve">         </w:t>
      </w:r>
      <w:r w:rsidRPr="0004391E">
        <w:rPr>
          <w:rFonts w:ascii="Times New Roman" w:hAnsi="Times New Roman" w:cs="Times New Roman"/>
          <w:sz w:val="20"/>
        </w:rPr>
        <w:t>(расшифровка подписи)</w:t>
      </w:r>
    </w:p>
    <w:p w:rsidR="00C706AD" w:rsidRPr="009323E3" w:rsidRDefault="00C706AD" w:rsidP="00C706AD">
      <w:pPr>
        <w:pStyle w:val="ConsPlusNormal"/>
        <w:ind w:firstLine="540"/>
        <w:jc w:val="both"/>
        <w:rPr>
          <w:rFonts w:ascii="Times New Roman" w:hAnsi="Times New Roman" w:cs="Times New Roman"/>
        </w:rPr>
      </w:pPr>
    </w:p>
    <w:p w:rsidR="00C03753" w:rsidRDefault="00C03753" w:rsidP="00C03753">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lastRenderedPageBreak/>
        <w:t>30</w:t>
      </w:r>
    </w:p>
    <w:p w:rsidR="00C706AD" w:rsidRPr="005B2D63" w:rsidRDefault="00C706AD" w:rsidP="00C706AD">
      <w:pPr>
        <w:pStyle w:val="ConsPlusNormal"/>
        <w:jc w:val="right"/>
        <w:outlineLvl w:val="1"/>
        <w:rPr>
          <w:rFonts w:ascii="Times New Roman" w:hAnsi="Times New Roman" w:cs="Times New Roman"/>
          <w:sz w:val="24"/>
          <w:szCs w:val="24"/>
        </w:rPr>
      </w:pPr>
      <w:r w:rsidRPr="005B2D63">
        <w:rPr>
          <w:rFonts w:ascii="Times New Roman" w:hAnsi="Times New Roman" w:cs="Times New Roman"/>
          <w:sz w:val="24"/>
          <w:szCs w:val="24"/>
        </w:rPr>
        <w:t xml:space="preserve">Приложение </w:t>
      </w:r>
      <w:r>
        <w:rPr>
          <w:rFonts w:ascii="Times New Roman" w:hAnsi="Times New Roman" w:cs="Times New Roman"/>
          <w:sz w:val="24"/>
          <w:szCs w:val="24"/>
        </w:rPr>
        <w:t>№11</w:t>
      </w:r>
    </w:p>
    <w:p w:rsidR="00C229D4" w:rsidRDefault="00C229D4" w:rsidP="00C229D4">
      <w:pPr>
        <w:pStyle w:val="ConsPlusNormal"/>
        <w:jc w:val="right"/>
        <w:rPr>
          <w:rFonts w:ascii="Times New Roman" w:hAnsi="Times New Roman" w:cs="Times New Roman"/>
          <w:sz w:val="24"/>
          <w:szCs w:val="24"/>
        </w:rPr>
      </w:pPr>
      <w:r w:rsidRPr="00345542">
        <w:rPr>
          <w:rFonts w:ascii="Times New Roman" w:hAnsi="Times New Roman" w:cs="Times New Roman"/>
          <w:sz w:val="24"/>
          <w:szCs w:val="24"/>
        </w:rPr>
        <w:t>к Порядку пр</w:t>
      </w:r>
      <w:r>
        <w:rPr>
          <w:rFonts w:ascii="Times New Roman" w:hAnsi="Times New Roman" w:cs="Times New Roman"/>
          <w:sz w:val="24"/>
          <w:szCs w:val="24"/>
        </w:rPr>
        <w:t>едоставления субъектам</w:t>
      </w:r>
      <w:r w:rsidRPr="00345542">
        <w:rPr>
          <w:rFonts w:ascii="Times New Roman" w:hAnsi="Times New Roman" w:cs="Times New Roman"/>
          <w:sz w:val="24"/>
          <w:szCs w:val="24"/>
        </w:rPr>
        <w:t xml:space="preserve"> </w:t>
      </w:r>
    </w:p>
    <w:p w:rsidR="00C229D4" w:rsidRPr="00345542" w:rsidRDefault="00C229D4" w:rsidP="00C229D4">
      <w:pPr>
        <w:pStyle w:val="ConsPlusNormal"/>
        <w:jc w:val="right"/>
        <w:rPr>
          <w:rFonts w:ascii="Times New Roman" w:hAnsi="Times New Roman" w:cs="Times New Roman"/>
          <w:sz w:val="24"/>
          <w:szCs w:val="24"/>
        </w:rPr>
      </w:pPr>
      <w:r>
        <w:rPr>
          <w:rFonts w:ascii="Times New Roman" w:hAnsi="Times New Roman" w:cs="Times New Roman"/>
          <w:sz w:val="24"/>
          <w:szCs w:val="24"/>
        </w:rPr>
        <w:t>малого и среднего предпринимательства</w:t>
      </w:r>
    </w:p>
    <w:p w:rsidR="00C229D4" w:rsidRDefault="00C229D4" w:rsidP="00C229D4">
      <w:pPr>
        <w:pStyle w:val="ConsPlusNormal"/>
        <w:jc w:val="right"/>
        <w:rPr>
          <w:rFonts w:ascii="Times New Roman" w:hAnsi="Times New Roman" w:cs="Times New Roman"/>
          <w:sz w:val="24"/>
          <w:szCs w:val="24"/>
        </w:rPr>
      </w:pPr>
      <w:proofErr w:type="spellStart"/>
      <w:r>
        <w:rPr>
          <w:rFonts w:ascii="Times New Roman" w:hAnsi="Times New Roman" w:cs="Times New Roman"/>
          <w:sz w:val="24"/>
          <w:szCs w:val="24"/>
        </w:rPr>
        <w:t>Балахнинского</w:t>
      </w:r>
      <w:proofErr w:type="spellEnd"/>
      <w:r>
        <w:rPr>
          <w:rFonts w:ascii="Times New Roman" w:hAnsi="Times New Roman" w:cs="Times New Roman"/>
          <w:sz w:val="24"/>
          <w:szCs w:val="24"/>
        </w:rPr>
        <w:t xml:space="preserve"> муниципального округа </w:t>
      </w:r>
    </w:p>
    <w:p w:rsidR="00C229D4" w:rsidRDefault="00C229D4" w:rsidP="00C229D4">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Нижегородской области </w:t>
      </w:r>
      <w:r w:rsidRPr="00345542">
        <w:rPr>
          <w:rFonts w:ascii="Times New Roman" w:hAnsi="Times New Roman" w:cs="Times New Roman"/>
          <w:sz w:val="24"/>
          <w:szCs w:val="24"/>
        </w:rPr>
        <w:t xml:space="preserve">финансовой </w:t>
      </w:r>
    </w:p>
    <w:p w:rsidR="00C706AD" w:rsidRPr="00345542" w:rsidRDefault="00C229D4" w:rsidP="00C229D4">
      <w:pPr>
        <w:pStyle w:val="ConsPlusNormal"/>
        <w:jc w:val="right"/>
        <w:rPr>
          <w:rFonts w:ascii="Times New Roman" w:hAnsi="Times New Roman" w:cs="Times New Roman"/>
          <w:sz w:val="24"/>
          <w:szCs w:val="24"/>
        </w:rPr>
      </w:pPr>
      <w:r>
        <w:rPr>
          <w:rFonts w:ascii="Times New Roman" w:hAnsi="Times New Roman" w:cs="Times New Roman"/>
          <w:sz w:val="24"/>
          <w:szCs w:val="24"/>
        </w:rPr>
        <w:t>п</w:t>
      </w:r>
      <w:r w:rsidRPr="00345542">
        <w:rPr>
          <w:rFonts w:ascii="Times New Roman" w:hAnsi="Times New Roman" w:cs="Times New Roman"/>
          <w:sz w:val="24"/>
          <w:szCs w:val="24"/>
        </w:rPr>
        <w:t>оддержки</w:t>
      </w:r>
      <w:r>
        <w:rPr>
          <w:rFonts w:ascii="Times New Roman" w:hAnsi="Times New Roman" w:cs="Times New Roman"/>
          <w:sz w:val="24"/>
          <w:szCs w:val="24"/>
        </w:rPr>
        <w:t xml:space="preserve"> </w:t>
      </w:r>
      <w:r w:rsidRPr="00345542">
        <w:rPr>
          <w:rFonts w:ascii="Times New Roman" w:hAnsi="Times New Roman" w:cs="Times New Roman"/>
          <w:sz w:val="24"/>
          <w:szCs w:val="24"/>
        </w:rPr>
        <w:t>в форме субсидий</w:t>
      </w:r>
    </w:p>
    <w:p w:rsidR="00C706AD" w:rsidRPr="009323E3" w:rsidRDefault="00C706AD" w:rsidP="00C706AD">
      <w:pPr>
        <w:pStyle w:val="ConsPlusNormal"/>
        <w:ind w:firstLine="540"/>
        <w:jc w:val="both"/>
        <w:rPr>
          <w:rFonts w:ascii="Times New Roman" w:hAnsi="Times New Roman" w:cs="Times New Roman"/>
        </w:rPr>
      </w:pPr>
    </w:p>
    <w:p w:rsidR="00C706AD" w:rsidRDefault="00C706AD" w:rsidP="00C706AD">
      <w:pPr>
        <w:pStyle w:val="ConsPlusNormal"/>
        <w:jc w:val="center"/>
        <w:rPr>
          <w:rFonts w:ascii="Times New Roman" w:hAnsi="Times New Roman" w:cs="Times New Roman"/>
          <w:sz w:val="24"/>
          <w:szCs w:val="24"/>
        </w:rPr>
      </w:pPr>
      <w:bookmarkStart w:id="29" w:name="P1041"/>
      <w:bookmarkEnd w:id="29"/>
      <w:r w:rsidRPr="005B2D63">
        <w:rPr>
          <w:rFonts w:ascii="Times New Roman" w:hAnsi="Times New Roman" w:cs="Times New Roman"/>
          <w:sz w:val="24"/>
          <w:szCs w:val="24"/>
        </w:rPr>
        <w:t>ОЦЕНОЧНАЯ ВЕДОМОСТЬ</w:t>
      </w:r>
    </w:p>
    <w:p w:rsidR="00CE2284" w:rsidRPr="005B2D63" w:rsidRDefault="00CE2284" w:rsidP="00C706AD">
      <w:pPr>
        <w:pStyle w:val="ConsPlusNormal"/>
        <w:jc w:val="center"/>
        <w:rPr>
          <w:rFonts w:ascii="Times New Roman" w:hAnsi="Times New Roman" w:cs="Times New Roman"/>
          <w:sz w:val="24"/>
          <w:szCs w:val="24"/>
        </w:rPr>
      </w:pPr>
    </w:p>
    <w:p w:rsidR="00C706AD" w:rsidRPr="009323E3" w:rsidRDefault="00C706AD" w:rsidP="00CE2284">
      <w:pPr>
        <w:pStyle w:val="ConsPlusNormal"/>
        <w:jc w:val="center"/>
        <w:outlineLvl w:val="2"/>
        <w:rPr>
          <w:rFonts w:ascii="Times New Roman" w:hAnsi="Times New Roman" w:cs="Times New Roman"/>
        </w:rPr>
      </w:pPr>
      <w:r w:rsidRPr="005B2D63">
        <w:rPr>
          <w:rFonts w:ascii="Times New Roman" w:hAnsi="Times New Roman" w:cs="Times New Roman"/>
          <w:sz w:val="24"/>
          <w:szCs w:val="24"/>
        </w:rPr>
        <w:t>Критерии оценки заявок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94"/>
        <w:gridCol w:w="2428"/>
        <w:gridCol w:w="2726"/>
        <w:gridCol w:w="2665"/>
        <w:gridCol w:w="1065"/>
      </w:tblGrid>
      <w:tr w:rsidR="00C706AD" w:rsidRPr="005B2D63" w:rsidTr="00C706AD">
        <w:tc>
          <w:tcPr>
            <w:tcW w:w="313" w:type="pct"/>
          </w:tcPr>
          <w:p w:rsidR="00C706AD" w:rsidRPr="005B2D63" w:rsidRDefault="00C706AD" w:rsidP="00CE2284">
            <w:pPr>
              <w:pStyle w:val="ConsPlusNormal"/>
              <w:jc w:val="center"/>
              <w:rPr>
                <w:rFonts w:ascii="Times New Roman" w:hAnsi="Times New Roman" w:cs="Times New Roman"/>
                <w:szCs w:val="22"/>
              </w:rPr>
            </w:pPr>
            <w:r w:rsidRPr="005B2D63">
              <w:rPr>
                <w:rFonts w:ascii="Times New Roman" w:hAnsi="Times New Roman" w:cs="Times New Roman"/>
                <w:szCs w:val="22"/>
              </w:rPr>
              <w:t>N</w:t>
            </w:r>
          </w:p>
        </w:tc>
        <w:tc>
          <w:tcPr>
            <w:tcW w:w="1281" w:type="pct"/>
          </w:tcPr>
          <w:p w:rsidR="00C706AD" w:rsidRPr="005B2D63" w:rsidRDefault="00C706AD" w:rsidP="00C706AD">
            <w:pPr>
              <w:pStyle w:val="ConsPlusNormal"/>
              <w:jc w:val="center"/>
              <w:rPr>
                <w:rFonts w:ascii="Times New Roman" w:hAnsi="Times New Roman" w:cs="Times New Roman"/>
                <w:szCs w:val="22"/>
              </w:rPr>
            </w:pPr>
            <w:r w:rsidRPr="005B2D63">
              <w:rPr>
                <w:rFonts w:ascii="Times New Roman" w:hAnsi="Times New Roman" w:cs="Times New Roman"/>
                <w:szCs w:val="22"/>
              </w:rPr>
              <w:t>Наименование критерия оценки заявки</w:t>
            </w:r>
          </w:p>
        </w:tc>
        <w:tc>
          <w:tcPr>
            <w:tcW w:w="1438" w:type="pct"/>
          </w:tcPr>
          <w:p w:rsidR="00C706AD" w:rsidRPr="005B2D63" w:rsidRDefault="00C706AD" w:rsidP="00C706AD">
            <w:pPr>
              <w:pStyle w:val="ConsPlusNormal"/>
              <w:jc w:val="center"/>
              <w:rPr>
                <w:rFonts w:ascii="Times New Roman" w:hAnsi="Times New Roman" w:cs="Times New Roman"/>
                <w:szCs w:val="22"/>
              </w:rPr>
            </w:pPr>
            <w:r w:rsidRPr="005B2D63">
              <w:rPr>
                <w:rFonts w:ascii="Times New Roman" w:hAnsi="Times New Roman" w:cs="Times New Roman"/>
                <w:szCs w:val="22"/>
              </w:rPr>
              <w:t>Информация для определения критерия оценки заявок</w:t>
            </w:r>
          </w:p>
        </w:tc>
        <w:tc>
          <w:tcPr>
            <w:tcW w:w="1406" w:type="pct"/>
          </w:tcPr>
          <w:p w:rsidR="00C706AD" w:rsidRPr="005B2D63" w:rsidRDefault="00C706AD" w:rsidP="00C706AD">
            <w:pPr>
              <w:pStyle w:val="ConsPlusNormal"/>
              <w:jc w:val="center"/>
              <w:rPr>
                <w:rFonts w:ascii="Times New Roman" w:hAnsi="Times New Roman" w:cs="Times New Roman"/>
                <w:szCs w:val="22"/>
              </w:rPr>
            </w:pPr>
            <w:r w:rsidRPr="005B2D63">
              <w:rPr>
                <w:rFonts w:ascii="Times New Roman" w:hAnsi="Times New Roman" w:cs="Times New Roman"/>
                <w:szCs w:val="22"/>
              </w:rPr>
              <w:t>Диапазон значений</w:t>
            </w:r>
          </w:p>
        </w:tc>
        <w:tc>
          <w:tcPr>
            <w:tcW w:w="562" w:type="pct"/>
          </w:tcPr>
          <w:p w:rsidR="00C706AD" w:rsidRPr="005B2D63" w:rsidRDefault="00C706AD" w:rsidP="00C706AD">
            <w:pPr>
              <w:pStyle w:val="ConsPlusNormal"/>
              <w:jc w:val="center"/>
              <w:rPr>
                <w:rFonts w:ascii="Times New Roman" w:hAnsi="Times New Roman" w:cs="Times New Roman"/>
                <w:szCs w:val="22"/>
              </w:rPr>
            </w:pPr>
            <w:r w:rsidRPr="005B2D63">
              <w:rPr>
                <w:rFonts w:ascii="Times New Roman" w:hAnsi="Times New Roman" w:cs="Times New Roman"/>
                <w:szCs w:val="22"/>
              </w:rPr>
              <w:t>Оценка баллов</w:t>
            </w:r>
          </w:p>
        </w:tc>
      </w:tr>
      <w:tr w:rsidR="00C706AD" w:rsidRPr="005B2D63" w:rsidTr="00C706AD">
        <w:tc>
          <w:tcPr>
            <w:tcW w:w="313" w:type="pct"/>
            <w:vMerge w:val="restart"/>
          </w:tcPr>
          <w:p w:rsidR="00C706AD" w:rsidRPr="005B2D63" w:rsidRDefault="00C706AD" w:rsidP="00CE2284">
            <w:pPr>
              <w:pStyle w:val="ConsPlusNormal"/>
              <w:jc w:val="center"/>
              <w:rPr>
                <w:rFonts w:ascii="Times New Roman" w:hAnsi="Times New Roman" w:cs="Times New Roman"/>
                <w:szCs w:val="22"/>
              </w:rPr>
            </w:pPr>
            <w:r w:rsidRPr="005B2D63">
              <w:rPr>
                <w:rFonts w:ascii="Times New Roman" w:hAnsi="Times New Roman" w:cs="Times New Roman"/>
                <w:szCs w:val="22"/>
              </w:rPr>
              <w:t>1</w:t>
            </w:r>
          </w:p>
        </w:tc>
        <w:tc>
          <w:tcPr>
            <w:tcW w:w="1281" w:type="pct"/>
            <w:vMerge w:val="restart"/>
          </w:tcPr>
          <w:p w:rsidR="00C706AD" w:rsidRPr="005B2D63" w:rsidRDefault="00C706AD" w:rsidP="00C706AD">
            <w:pPr>
              <w:pStyle w:val="ConsPlusNormal"/>
              <w:rPr>
                <w:rFonts w:ascii="Times New Roman" w:hAnsi="Times New Roman" w:cs="Times New Roman"/>
                <w:szCs w:val="22"/>
              </w:rPr>
            </w:pPr>
            <w:r w:rsidRPr="005B2D63">
              <w:rPr>
                <w:rFonts w:ascii="Times New Roman" w:hAnsi="Times New Roman" w:cs="Times New Roman"/>
                <w:szCs w:val="22"/>
              </w:rPr>
              <w:t xml:space="preserve">Вид экономической деятельности, осуществляемый субъектом </w:t>
            </w:r>
            <w:r>
              <w:rPr>
                <w:rFonts w:ascii="Times New Roman" w:hAnsi="Times New Roman" w:cs="Times New Roman"/>
                <w:szCs w:val="22"/>
              </w:rPr>
              <w:t>МСП</w:t>
            </w:r>
          </w:p>
        </w:tc>
        <w:tc>
          <w:tcPr>
            <w:tcW w:w="1438" w:type="pct"/>
            <w:vMerge w:val="restart"/>
          </w:tcPr>
          <w:p w:rsidR="00C706AD" w:rsidRPr="005B2D63" w:rsidRDefault="00C706AD" w:rsidP="00C706AD">
            <w:pPr>
              <w:pStyle w:val="ConsPlusNormal"/>
              <w:rPr>
                <w:rFonts w:ascii="Times New Roman" w:hAnsi="Times New Roman" w:cs="Times New Roman"/>
                <w:szCs w:val="22"/>
              </w:rPr>
            </w:pPr>
            <w:r w:rsidRPr="005B2D63">
              <w:rPr>
                <w:rFonts w:ascii="Times New Roman" w:hAnsi="Times New Roman" w:cs="Times New Roman"/>
                <w:szCs w:val="22"/>
              </w:rPr>
              <w:t xml:space="preserve">Раздел "Общая информация" </w:t>
            </w:r>
            <w:hyperlink w:anchor="P493" w:history="1">
              <w:r w:rsidRPr="005B2D63">
                <w:rPr>
                  <w:rFonts w:ascii="Times New Roman" w:hAnsi="Times New Roman" w:cs="Times New Roman"/>
                  <w:szCs w:val="22"/>
                </w:rPr>
                <w:t>Анкеты</w:t>
              </w:r>
            </w:hyperlink>
            <w:r w:rsidRPr="005B2D63">
              <w:rPr>
                <w:rFonts w:ascii="Times New Roman" w:hAnsi="Times New Roman" w:cs="Times New Roman"/>
                <w:szCs w:val="22"/>
              </w:rPr>
              <w:t xml:space="preserve"> субъекта предпринимательства (приложение 4 к настоящему Порядку)</w:t>
            </w:r>
          </w:p>
        </w:tc>
        <w:tc>
          <w:tcPr>
            <w:tcW w:w="1406" w:type="pct"/>
          </w:tcPr>
          <w:p w:rsidR="00C706AD" w:rsidRPr="005B2D63" w:rsidRDefault="00C706AD" w:rsidP="00C706AD">
            <w:pPr>
              <w:pStyle w:val="ConsPlusNormal"/>
              <w:rPr>
                <w:rFonts w:ascii="Times New Roman" w:hAnsi="Times New Roman" w:cs="Times New Roman"/>
                <w:szCs w:val="22"/>
              </w:rPr>
            </w:pPr>
            <w:r w:rsidRPr="005B2D63">
              <w:rPr>
                <w:rFonts w:ascii="Times New Roman" w:hAnsi="Times New Roman" w:cs="Times New Roman"/>
                <w:szCs w:val="22"/>
              </w:rPr>
              <w:t>1 группа по видам деятельности</w:t>
            </w:r>
          </w:p>
        </w:tc>
        <w:tc>
          <w:tcPr>
            <w:tcW w:w="562" w:type="pct"/>
          </w:tcPr>
          <w:p w:rsidR="00C706AD" w:rsidRPr="005B2D63" w:rsidRDefault="00C706AD" w:rsidP="00C706AD">
            <w:pPr>
              <w:pStyle w:val="ConsPlusNormal"/>
              <w:jc w:val="center"/>
              <w:rPr>
                <w:rFonts w:ascii="Times New Roman" w:hAnsi="Times New Roman" w:cs="Times New Roman"/>
                <w:szCs w:val="22"/>
              </w:rPr>
            </w:pPr>
            <w:r w:rsidRPr="005B2D63">
              <w:rPr>
                <w:rFonts w:ascii="Times New Roman" w:hAnsi="Times New Roman" w:cs="Times New Roman"/>
                <w:szCs w:val="22"/>
              </w:rPr>
              <w:t>100</w:t>
            </w:r>
          </w:p>
        </w:tc>
      </w:tr>
      <w:tr w:rsidR="00C706AD" w:rsidRPr="005B2D63" w:rsidTr="00C706AD">
        <w:tc>
          <w:tcPr>
            <w:tcW w:w="313" w:type="pct"/>
            <w:vMerge/>
          </w:tcPr>
          <w:p w:rsidR="00C706AD" w:rsidRPr="005B2D63" w:rsidRDefault="00C706AD" w:rsidP="00CE2284">
            <w:pPr>
              <w:jc w:val="center"/>
              <w:rPr>
                <w:sz w:val="22"/>
                <w:szCs w:val="22"/>
              </w:rPr>
            </w:pPr>
          </w:p>
        </w:tc>
        <w:tc>
          <w:tcPr>
            <w:tcW w:w="1281" w:type="pct"/>
            <w:vMerge/>
          </w:tcPr>
          <w:p w:rsidR="00C706AD" w:rsidRPr="005B2D63" w:rsidRDefault="00C706AD" w:rsidP="00C706AD">
            <w:pPr>
              <w:rPr>
                <w:sz w:val="22"/>
                <w:szCs w:val="22"/>
              </w:rPr>
            </w:pPr>
          </w:p>
        </w:tc>
        <w:tc>
          <w:tcPr>
            <w:tcW w:w="1438" w:type="pct"/>
            <w:vMerge/>
          </w:tcPr>
          <w:p w:rsidR="00C706AD" w:rsidRPr="005B2D63" w:rsidRDefault="00C706AD" w:rsidP="00C706AD">
            <w:pPr>
              <w:rPr>
                <w:sz w:val="22"/>
                <w:szCs w:val="22"/>
              </w:rPr>
            </w:pPr>
          </w:p>
        </w:tc>
        <w:tc>
          <w:tcPr>
            <w:tcW w:w="1406" w:type="pct"/>
          </w:tcPr>
          <w:p w:rsidR="00C706AD" w:rsidRPr="005B2D63" w:rsidRDefault="00C706AD" w:rsidP="00C706AD">
            <w:pPr>
              <w:pStyle w:val="ConsPlusNormal"/>
              <w:rPr>
                <w:rFonts w:ascii="Times New Roman" w:hAnsi="Times New Roman" w:cs="Times New Roman"/>
                <w:szCs w:val="22"/>
              </w:rPr>
            </w:pPr>
            <w:r w:rsidRPr="005B2D63">
              <w:rPr>
                <w:rFonts w:ascii="Times New Roman" w:hAnsi="Times New Roman" w:cs="Times New Roman"/>
                <w:szCs w:val="22"/>
              </w:rPr>
              <w:t>2 группа по видам деятельности</w:t>
            </w:r>
          </w:p>
        </w:tc>
        <w:tc>
          <w:tcPr>
            <w:tcW w:w="562" w:type="pct"/>
          </w:tcPr>
          <w:p w:rsidR="00C706AD" w:rsidRPr="005B2D63" w:rsidRDefault="00C706AD" w:rsidP="00C706AD">
            <w:pPr>
              <w:pStyle w:val="ConsPlusNormal"/>
              <w:jc w:val="center"/>
              <w:rPr>
                <w:rFonts w:ascii="Times New Roman" w:hAnsi="Times New Roman" w:cs="Times New Roman"/>
                <w:szCs w:val="22"/>
              </w:rPr>
            </w:pPr>
            <w:r>
              <w:rPr>
                <w:rFonts w:ascii="Times New Roman" w:hAnsi="Times New Roman" w:cs="Times New Roman"/>
                <w:szCs w:val="22"/>
              </w:rPr>
              <w:t>7</w:t>
            </w:r>
            <w:r w:rsidRPr="005B2D63">
              <w:rPr>
                <w:rFonts w:ascii="Times New Roman" w:hAnsi="Times New Roman" w:cs="Times New Roman"/>
                <w:szCs w:val="22"/>
              </w:rPr>
              <w:t>0</w:t>
            </w:r>
          </w:p>
        </w:tc>
      </w:tr>
      <w:tr w:rsidR="00C706AD" w:rsidRPr="005B2D63" w:rsidTr="00C706AD">
        <w:tc>
          <w:tcPr>
            <w:tcW w:w="313" w:type="pct"/>
            <w:vMerge/>
          </w:tcPr>
          <w:p w:rsidR="00C706AD" w:rsidRPr="005B2D63" w:rsidRDefault="00C706AD" w:rsidP="00CE2284">
            <w:pPr>
              <w:jc w:val="center"/>
              <w:rPr>
                <w:sz w:val="22"/>
                <w:szCs w:val="22"/>
              </w:rPr>
            </w:pPr>
          </w:p>
        </w:tc>
        <w:tc>
          <w:tcPr>
            <w:tcW w:w="1281" w:type="pct"/>
            <w:vMerge/>
          </w:tcPr>
          <w:p w:rsidR="00C706AD" w:rsidRPr="005B2D63" w:rsidRDefault="00C706AD" w:rsidP="00C706AD">
            <w:pPr>
              <w:rPr>
                <w:sz w:val="22"/>
                <w:szCs w:val="22"/>
              </w:rPr>
            </w:pPr>
          </w:p>
        </w:tc>
        <w:tc>
          <w:tcPr>
            <w:tcW w:w="1438" w:type="pct"/>
            <w:vMerge/>
          </w:tcPr>
          <w:p w:rsidR="00C706AD" w:rsidRPr="005B2D63" w:rsidRDefault="00C706AD" w:rsidP="00C706AD">
            <w:pPr>
              <w:rPr>
                <w:sz w:val="22"/>
                <w:szCs w:val="22"/>
              </w:rPr>
            </w:pPr>
          </w:p>
        </w:tc>
        <w:tc>
          <w:tcPr>
            <w:tcW w:w="1406" w:type="pct"/>
          </w:tcPr>
          <w:p w:rsidR="00C706AD" w:rsidRPr="005B2D63" w:rsidRDefault="00C706AD" w:rsidP="00C706AD">
            <w:pPr>
              <w:pStyle w:val="ConsPlusNormal"/>
              <w:rPr>
                <w:rFonts w:ascii="Times New Roman" w:hAnsi="Times New Roman" w:cs="Times New Roman"/>
                <w:szCs w:val="22"/>
              </w:rPr>
            </w:pPr>
            <w:r w:rsidRPr="005B2D63">
              <w:rPr>
                <w:rFonts w:ascii="Times New Roman" w:hAnsi="Times New Roman" w:cs="Times New Roman"/>
                <w:szCs w:val="22"/>
              </w:rPr>
              <w:t>3 группа по видам деятельности</w:t>
            </w:r>
          </w:p>
        </w:tc>
        <w:tc>
          <w:tcPr>
            <w:tcW w:w="562" w:type="pct"/>
          </w:tcPr>
          <w:p w:rsidR="00C706AD" w:rsidRPr="005B2D63" w:rsidRDefault="00C706AD" w:rsidP="00C706AD">
            <w:pPr>
              <w:pStyle w:val="ConsPlusNormal"/>
              <w:jc w:val="center"/>
              <w:rPr>
                <w:rFonts w:ascii="Times New Roman" w:hAnsi="Times New Roman" w:cs="Times New Roman"/>
                <w:szCs w:val="22"/>
              </w:rPr>
            </w:pPr>
            <w:r w:rsidRPr="005B2D63">
              <w:rPr>
                <w:rFonts w:ascii="Times New Roman" w:hAnsi="Times New Roman" w:cs="Times New Roman"/>
                <w:szCs w:val="22"/>
              </w:rPr>
              <w:t>30</w:t>
            </w:r>
          </w:p>
        </w:tc>
      </w:tr>
      <w:tr w:rsidR="00C706AD" w:rsidRPr="005B2D63" w:rsidTr="00C706AD">
        <w:tc>
          <w:tcPr>
            <w:tcW w:w="313" w:type="pct"/>
            <w:vMerge/>
          </w:tcPr>
          <w:p w:rsidR="00C706AD" w:rsidRPr="005B2D63" w:rsidRDefault="00C706AD" w:rsidP="00CE2284">
            <w:pPr>
              <w:jc w:val="center"/>
              <w:rPr>
                <w:sz w:val="22"/>
                <w:szCs w:val="22"/>
              </w:rPr>
            </w:pPr>
          </w:p>
        </w:tc>
        <w:tc>
          <w:tcPr>
            <w:tcW w:w="1281" w:type="pct"/>
            <w:vMerge/>
          </w:tcPr>
          <w:p w:rsidR="00C706AD" w:rsidRPr="005B2D63" w:rsidRDefault="00C706AD" w:rsidP="00C706AD">
            <w:pPr>
              <w:rPr>
                <w:sz w:val="22"/>
                <w:szCs w:val="22"/>
              </w:rPr>
            </w:pPr>
          </w:p>
        </w:tc>
        <w:tc>
          <w:tcPr>
            <w:tcW w:w="1438" w:type="pct"/>
            <w:vMerge/>
          </w:tcPr>
          <w:p w:rsidR="00C706AD" w:rsidRPr="005B2D63" w:rsidRDefault="00C706AD" w:rsidP="00C706AD">
            <w:pPr>
              <w:rPr>
                <w:sz w:val="22"/>
                <w:szCs w:val="22"/>
              </w:rPr>
            </w:pPr>
          </w:p>
        </w:tc>
        <w:tc>
          <w:tcPr>
            <w:tcW w:w="1406" w:type="pct"/>
          </w:tcPr>
          <w:p w:rsidR="00C706AD" w:rsidRPr="005B2D63" w:rsidRDefault="00C706AD" w:rsidP="00C706AD">
            <w:pPr>
              <w:pStyle w:val="ConsPlusNormal"/>
              <w:rPr>
                <w:rFonts w:ascii="Times New Roman" w:hAnsi="Times New Roman" w:cs="Times New Roman"/>
                <w:szCs w:val="22"/>
              </w:rPr>
            </w:pPr>
            <w:r>
              <w:rPr>
                <w:rFonts w:ascii="Times New Roman" w:hAnsi="Times New Roman" w:cs="Times New Roman"/>
                <w:szCs w:val="22"/>
              </w:rPr>
              <w:t>4</w:t>
            </w:r>
            <w:r w:rsidRPr="005B2D63">
              <w:rPr>
                <w:rFonts w:ascii="Times New Roman" w:hAnsi="Times New Roman" w:cs="Times New Roman"/>
                <w:szCs w:val="22"/>
              </w:rPr>
              <w:t xml:space="preserve"> группа по видам деятельности</w:t>
            </w:r>
          </w:p>
        </w:tc>
        <w:tc>
          <w:tcPr>
            <w:tcW w:w="562" w:type="pct"/>
          </w:tcPr>
          <w:p w:rsidR="00C706AD" w:rsidRPr="005B2D63" w:rsidRDefault="00C706AD" w:rsidP="00C706AD">
            <w:pPr>
              <w:pStyle w:val="ConsPlusNormal"/>
              <w:jc w:val="center"/>
              <w:rPr>
                <w:rFonts w:ascii="Times New Roman" w:hAnsi="Times New Roman" w:cs="Times New Roman"/>
                <w:szCs w:val="22"/>
              </w:rPr>
            </w:pPr>
            <w:r>
              <w:rPr>
                <w:rFonts w:ascii="Times New Roman" w:hAnsi="Times New Roman" w:cs="Times New Roman"/>
                <w:szCs w:val="22"/>
              </w:rPr>
              <w:t>10</w:t>
            </w:r>
          </w:p>
        </w:tc>
      </w:tr>
      <w:tr w:rsidR="00C706AD" w:rsidRPr="005B2D63" w:rsidTr="00C706AD">
        <w:tc>
          <w:tcPr>
            <w:tcW w:w="313" w:type="pct"/>
            <w:vMerge w:val="restart"/>
          </w:tcPr>
          <w:p w:rsidR="00C706AD" w:rsidRPr="00CE2284" w:rsidRDefault="00C706AD" w:rsidP="00CE2284">
            <w:pPr>
              <w:pStyle w:val="ConsPlusNormal"/>
              <w:jc w:val="center"/>
              <w:rPr>
                <w:rFonts w:ascii="Times New Roman" w:hAnsi="Times New Roman" w:cs="Times New Roman"/>
                <w:szCs w:val="22"/>
              </w:rPr>
            </w:pPr>
            <w:r w:rsidRPr="00CE2284">
              <w:rPr>
                <w:rFonts w:ascii="Times New Roman" w:hAnsi="Times New Roman" w:cs="Times New Roman"/>
                <w:szCs w:val="22"/>
              </w:rPr>
              <w:t>2</w:t>
            </w:r>
          </w:p>
        </w:tc>
        <w:tc>
          <w:tcPr>
            <w:tcW w:w="1281" w:type="pct"/>
            <w:vMerge w:val="restart"/>
          </w:tcPr>
          <w:p w:rsidR="00C706AD" w:rsidRPr="00CE2284" w:rsidRDefault="00C706AD" w:rsidP="00893287">
            <w:pPr>
              <w:pStyle w:val="ConsPlusNormal"/>
              <w:rPr>
                <w:rFonts w:ascii="Times New Roman" w:hAnsi="Times New Roman" w:cs="Times New Roman"/>
                <w:szCs w:val="22"/>
              </w:rPr>
            </w:pPr>
            <w:r w:rsidRPr="00CE2284">
              <w:rPr>
                <w:rFonts w:ascii="Times New Roman" w:hAnsi="Times New Roman" w:cs="Times New Roman"/>
                <w:szCs w:val="22"/>
              </w:rPr>
              <w:t xml:space="preserve">Участие в </w:t>
            </w:r>
            <w:r w:rsidR="00893287" w:rsidRPr="00CE2284">
              <w:rPr>
                <w:rFonts w:ascii="Times New Roman" w:hAnsi="Times New Roman" w:cs="Times New Roman"/>
                <w:szCs w:val="22"/>
              </w:rPr>
              <w:t>национальных проектах Российской Федерации</w:t>
            </w:r>
          </w:p>
        </w:tc>
        <w:tc>
          <w:tcPr>
            <w:tcW w:w="1438" w:type="pct"/>
            <w:vMerge w:val="restart"/>
          </w:tcPr>
          <w:p w:rsidR="00C706AD" w:rsidRPr="00CE2284" w:rsidRDefault="00C706AD" w:rsidP="00C706AD">
            <w:pPr>
              <w:pStyle w:val="ConsPlusNormal"/>
              <w:rPr>
                <w:rFonts w:ascii="Times New Roman" w:hAnsi="Times New Roman" w:cs="Times New Roman"/>
                <w:szCs w:val="22"/>
              </w:rPr>
            </w:pPr>
            <w:r w:rsidRPr="00CE2284">
              <w:rPr>
                <w:rFonts w:ascii="Times New Roman" w:hAnsi="Times New Roman" w:cs="Times New Roman"/>
                <w:szCs w:val="22"/>
              </w:rPr>
              <w:t xml:space="preserve">Раздел "Общая информация" </w:t>
            </w:r>
            <w:hyperlink w:anchor="P493" w:history="1">
              <w:r w:rsidRPr="00CE2284">
                <w:rPr>
                  <w:rFonts w:ascii="Times New Roman" w:hAnsi="Times New Roman" w:cs="Times New Roman"/>
                  <w:szCs w:val="22"/>
                </w:rPr>
                <w:t>Анкеты</w:t>
              </w:r>
            </w:hyperlink>
            <w:r w:rsidRPr="00CE2284">
              <w:rPr>
                <w:rFonts w:ascii="Times New Roman" w:hAnsi="Times New Roman" w:cs="Times New Roman"/>
                <w:szCs w:val="22"/>
              </w:rPr>
              <w:t xml:space="preserve"> субъекта предпринимательства (приложение 4 к настоящему Порядку)</w:t>
            </w:r>
          </w:p>
        </w:tc>
        <w:tc>
          <w:tcPr>
            <w:tcW w:w="1406" w:type="pct"/>
          </w:tcPr>
          <w:p w:rsidR="00C706AD" w:rsidRPr="00CE2284" w:rsidRDefault="00C706AD" w:rsidP="00C706AD">
            <w:pPr>
              <w:pStyle w:val="ConsPlusNormal"/>
              <w:rPr>
                <w:rFonts w:ascii="Times New Roman" w:hAnsi="Times New Roman" w:cs="Times New Roman"/>
                <w:szCs w:val="22"/>
              </w:rPr>
            </w:pPr>
            <w:r w:rsidRPr="00CE2284">
              <w:rPr>
                <w:rFonts w:ascii="Times New Roman" w:hAnsi="Times New Roman" w:cs="Times New Roman"/>
                <w:szCs w:val="22"/>
              </w:rPr>
              <w:t>является участником</w:t>
            </w:r>
          </w:p>
        </w:tc>
        <w:tc>
          <w:tcPr>
            <w:tcW w:w="562" w:type="pct"/>
          </w:tcPr>
          <w:p w:rsidR="00C706AD" w:rsidRPr="00CE2284" w:rsidRDefault="00F37090" w:rsidP="00C706AD">
            <w:pPr>
              <w:pStyle w:val="ConsPlusNormal"/>
              <w:jc w:val="center"/>
              <w:rPr>
                <w:rFonts w:ascii="Times New Roman" w:hAnsi="Times New Roman" w:cs="Times New Roman"/>
                <w:szCs w:val="22"/>
              </w:rPr>
            </w:pPr>
            <w:r w:rsidRPr="00CE2284">
              <w:rPr>
                <w:rFonts w:ascii="Times New Roman" w:hAnsi="Times New Roman" w:cs="Times New Roman"/>
                <w:szCs w:val="22"/>
              </w:rPr>
              <w:t>5</w:t>
            </w:r>
            <w:r w:rsidR="00C706AD" w:rsidRPr="00CE2284">
              <w:rPr>
                <w:rFonts w:ascii="Times New Roman" w:hAnsi="Times New Roman" w:cs="Times New Roman"/>
                <w:szCs w:val="22"/>
              </w:rPr>
              <w:t>0</w:t>
            </w:r>
          </w:p>
        </w:tc>
      </w:tr>
      <w:tr w:rsidR="00C706AD" w:rsidRPr="005B2D63" w:rsidTr="00C706AD">
        <w:tc>
          <w:tcPr>
            <w:tcW w:w="313" w:type="pct"/>
            <w:vMerge/>
          </w:tcPr>
          <w:p w:rsidR="00C706AD" w:rsidRPr="00551B30" w:rsidRDefault="00C706AD" w:rsidP="00CE2284">
            <w:pPr>
              <w:pStyle w:val="ConsPlusNormal"/>
              <w:jc w:val="center"/>
              <w:rPr>
                <w:rFonts w:ascii="Times New Roman" w:hAnsi="Times New Roman" w:cs="Times New Roman"/>
                <w:szCs w:val="22"/>
                <w:highlight w:val="yellow"/>
              </w:rPr>
            </w:pPr>
          </w:p>
        </w:tc>
        <w:tc>
          <w:tcPr>
            <w:tcW w:w="1281" w:type="pct"/>
            <w:vMerge/>
          </w:tcPr>
          <w:p w:rsidR="00C706AD" w:rsidRPr="00CE2284" w:rsidRDefault="00C706AD" w:rsidP="00C706AD">
            <w:pPr>
              <w:pStyle w:val="ConsPlusNormal"/>
              <w:rPr>
                <w:rFonts w:ascii="Times New Roman" w:hAnsi="Times New Roman" w:cs="Times New Roman"/>
                <w:szCs w:val="22"/>
              </w:rPr>
            </w:pPr>
          </w:p>
        </w:tc>
        <w:tc>
          <w:tcPr>
            <w:tcW w:w="1438" w:type="pct"/>
            <w:vMerge/>
          </w:tcPr>
          <w:p w:rsidR="00C706AD" w:rsidRPr="00CE2284" w:rsidRDefault="00C706AD" w:rsidP="00C706AD">
            <w:pPr>
              <w:pStyle w:val="ConsPlusNormal"/>
              <w:rPr>
                <w:rFonts w:ascii="Times New Roman" w:hAnsi="Times New Roman" w:cs="Times New Roman"/>
                <w:szCs w:val="22"/>
              </w:rPr>
            </w:pPr>
          </w:p>
        </w:tc>
        <w:tc>
          <w:tcPr>
            <w:tcW w:w="1406" w:type="pct"/>
          </w:tcPr>
          <w:p w:rsidR="00C706AD" w:rsidRPr="00CE2284" w:rsidRDefault="00C706AD" w:rsidP="00C706AD">
            <w:pPr>
              <w:pStyle w:val="ConsPlusNormal"/>
              <w:rPr>
                <w:rFonts w:ascii="Times New Roman" w:hAnsi="Times New Roman" w:cs="Times New Roman"/>
                <w:szCs w:val="22"/>
              </w:rPr>
            </w:pPr>
            <w:r w:rsidRPr="00CE2284">
              <w:rPr>
                <w:rFonts w:ascii="Times New Roman" w:hAnsi="Times New Roman" w:cs="Times New Roman"/>
                <w:szCs w:val="22"/>
              </w:rPr>
              <w:t>не является участником</w:t>
            </w:r>
          </w:p>
        </w:tc>
        <w:tc>
          <w:tcPr>
            <w:tcW w:w="562" w:type="pct"/>
          </w:tcPr>
          <w:p w:rsidR="00C706AD" w:rsidRPr="00CE2284" w:rsidRDefault="00C706AD" w:rsidP="00C706AD">
            <w:pPr>
              <w:pStyle w:val="ConsPlusNormal"/>
              <w:jc w:val="center"/>
              <w:rPr>
                <w:rFonts w:ascii="Times New Roman" w:hAnsi="Times New Roman" w:cs="Times New Roman"/>
                <w:szCs w:val="22"/>
              </w:rPr>
            </w:pPr>
            <w:r w:rsidRPr="00CE2284">
              <w:rPr>
                <w:rFonts w:ascii="Times New Roman" w:hAnsi="Times New Roman" w:cs="Times New Roman"/>
                <w:szCs w:val="22"/>
              </w:rPr>
              <w:t>0</w:t>
            </w:r>
          </w:p>
        </w:tc>
      </w:tr>
      <w:tr w:rsidR="00C706AD" w:rsidRPr="005B2D63" w:rsidTr="00C706AD">
        <w:tc>
          <w:tcPr>
            <w:tcW w:w="313" w:type="pct"/>
            <w:vMerge w:val="restart"/>
          </w:tcPr>
          <w:p w:rsidR="00C706AD" w:rsidRPr="005B2D63" w:rsidRDefault="00C706AD" w:rsidP="00CE2284">
            <w:pPr>
              <w:pStyle w:val="ConsPlusNormal"/>
              <w:jc w:val="center"/>
              <w:rPr>
                <w:rFonts w:ascii="Times New Roman" w:hAnsi="Times New Roman" w:cs="Times New Roman"/>
                <w:szCs w:val="22"/>
              </w:rPr>
            </w:pPr>
            <w:r w:rsidRPr="005B2D63">
              <w:rPr>
                <w:rFonts w:ascii="Times New Roman" w:hAnsi="Times New Roman" w:cs="Times New Roman"/>
                <w:szCs w:val="22"/>
              </w:rPr>
              <w:t>3</w:t>
            </w:r>
          </w:p>
        </w:tc>
        <w:tc>
          <w:tcPr>
            <w:tcW w:w="1281" w:type="pct"/>
            <w:vMerge w:val="restart"/>
          </w:tcPr>
          <w:p w:rsidR="00C706AD" w:rsidRPr="005B2D63" w:rsidRDefault="00C706AD" w:rsidP="00C706AD">
            <w:pPr>
              <w:pStyle w:val="ConsPlusNormal"/>
              <w:rPr>
                <w:rFonts w:ascii="Times New Roman" w:hAnsi="Times New Roman" w:cs="Times New Roman"/>
                <w:szCs w:val="22"/>
              </w:rPr>
            </w:pPr>
            <w:r w:rsidRPr="005B2D63">
              <w:rPr>
                <w:rFonts w:ascii="Times New Roman" w:hAnsi="Times New Roman" w:cs="Times New Roman"/>
                <w:szCs w:val="22"/>
              </w:rPr>
              <w:t xml:space="preserve">Среднемесячная заработная плата наемных работников заявителя за </w:t>
            </w:r>
            <w:r w:rsidR="00551B30">
              <w:rPr>
                <w:rFonts w:ascii="Times New Roman" w:hAnsi="Times New Roman" w:cs="Times New Roman"/>
                <w:szCs w:val="22"/>
              </w:rPr>
              <w:t xml:space="preserve">календарный </w:t>
            </w:r>
            <w:r w:rsidRPr="005B2D63">
              <w:rPr>
                <w:rFonts w:ascii="Times New Roman" w:hAnsi="Times New Roman" w:cs="Times New Roman"/>
                <w:szCs w:val="22"/>
              </w:rPr>
              <w:t>квартал, предшествующи</w:t>
            </w:r>
            <w:r>
              <w:rPr>
                <w:rFonts w:ascii="Times New Roman" w:hAnsi="Times New Roman" w:cs="Times New Roman"/>
                <w:szCs w:val="22"/>
              </w:rPr>
              <w:t>й дате</w:t>
            </w:r>
            <w:r w:rsidRPr="005B2D63">
              <w:rPr>
                <w:rFonts w:ascii="Times New Roman" w:hAnsi="Times New Roman" w:cs="Times New Roman"/>
                <w:szCs w:val="22"/>
              </w:rPr>
              <w:t xml:space="preserve"> подачи конкурсной заявки</w:t>
            </w:r>
          </w:p>
        </w:tc>
        <w:tc>
          <w:tcPr>
            <w:tcW w:w="1438" w:type="pct"/>
            <w:vMerge w:val="restart"/>
          </w:tcPr>
          <w:p w:rsidR="00C706AD" w:rsidRPr="005B2D63" w:rsidRDefault="00C706AD" w:rsidP="00C706AD">
            <w:pPr>
              <w:pStyle w:val="ConsPlusNormal"/>
              <w:rPr>
                <w:rFonts w:ascii="Times New Roman" w:hAnsi="Times New Roman" w:cs="Times New Roman"/>
                <w:szCs w:val="22"/>
              </w:rPr>
            </w:pPr>
            <w:r w:rsidRPr="005B2D63">
              <w:rPr>
                <w:rFonts w:ascii="Times New Roman" w:hAnsi="Times New Roman" w:cs="Times New Roman"/>
                <w:szCs w:val="22"/>
              </w:rPr>
              <w:t xml:space="preserve">1. Раздел "Экономические показатели" </w:t>
            </w:r>
            <w:hyperlink w:anchor="P493" w:history="1">
              <w:r w:rsidRPr="005B2D63">
                <w:rPr>
                  <w:rFonts w:ascii="Times New Roman" w:hAnsi="Times New Roman" w:cs="Times New Roman"/>
                  <w:szCs w:val="22"/>
                </w:rPr>
                <w:t>Анкеты</w:t>
              </w:r>
            </w:hyperlink>
            <w:r w:rsidRPr="005B2D63">
              <w:rPr>
                <w:rFonts w:ascii="Times New Roman" w:hAnsi="Times New Roman" w:cs="Times New Roman"/>
                <w:szCs w:val="22"/>
              </w:rPr>
              <w:t xml:space="preserve"> субъекта предпринимательства (приложение 4 к настоящему Порядку)</w:t>
            </w:r>
          </w:p>
          <w:p w:rsidR="00C706AD" w:rsidRPr="005B2D63" w:rsidRDefault="00C706AD" w:rsidP="00C706AD">
            <w:pPr>
              <w:pStyle w:val="ConsPlusNormal"/>
              <w:rPr>
                <w:rFonts w:ascii="Times New Roman" w:hAnsi="Times New Roman" w:cs="Times New Roman"/>
                <w:szCs w:val="22"/>
              </w:rPr>
            </w:pPr>
            <w:r w:rsidRPr="005B2D63">
              <w:rPr>
                <w:rFonts w:ascii="Times New Roman" w:hAnsi="Times New Roman" w:cs="Times New Roman"/>
                <w:szCs w:val="22"/>
              </w:rPr>
              <w:t xml:space="preserve">2. Величина прожиточного минимума за </w:t>
            </w:r>
            <w:r w:rsidR="00551B30">
              <w:rPr>
                <w:rFonts w:ascii="Times New Roman" w:hAnsi="Times New Roman" w:cs="Times New Roman"/>
                <w:szCs w:val="22"/>
              </w:rPr>
              <w:t xml:space="preserve">календарный </w:t>
            </w:r>
            <w:r w:rsidRPr="005B2D63">
              <w:rPr>
                <w:rFonts w:ascii="Times New Roman" w:hAnsi="Times New Roman" w:cs="Times New Roman"/>
                <w:szCs w:val="22"/>
              </w:rPr>
              <w:t>квартал, предшествующий обращению (представляются организатором отбора)</w:t>
            </w:r>
          </w:p>
        </w:tc>
        <w:tc>
          <w:tcPr>
            <w:tcW w:w="1406" w:type="pct"/>
          </w:tcPr>
          <w:p w:rsidR="00C706AD" w:rsidRPr="005B2D63" w:rsidRDefault="00C706AD" w:rsidP="00551B30">
            <w:pPr>
              <w:pStyle w:val="ConsPlusNormal"/>
              <w:rPr>
                <w:rFonts w:ascii="Times New Roman" w:hAnsi="Times New Roman" w:cs="Times New Roman"/>
                <w:szCs w:val="22"/>
              </w:rPr>
            </w:pPr>
            <w:r w:rsidRPr="005B2D63">
              <w:rPr>
                <w:rFonts w:ascii="Times New Roman" w:hAnsi="Times New Roman" w:cs="Times New Roman"/>
                <w:szCs w:val="22"/>
              </w:rPr>
              <w:t>свыше 2 прожиточн</w:t>
            </w:r>
            <w:r w:rsidR="00551B30">
              <w:rPr>
                <w:rFonts w:ascii="Times New Roman" w:hAnsi="Times New Roman" w:cs="Times New Roman"/>
                <w:szCs w:val="22"/>
              </w:rPr>
              <w:t>ых</w:t>
            </w:r>
            <w:r w:rsidRPr="005B2D63">
              <w:rPr>
                <w:rFonts w:ascii="Times New Roman" w:hAnsi="Times New Roman" w:cs="Times New Roman"/>
                <w:szCs w:val="22"/>
              </w:rPr>
              <w:t xml:space="preserve"> минимум</w:t>
            </w:r>
            <w:r w:rsidR="00551B30">
              <w:rPr>
                <w:rFonts w:ascii="Times New Roman" w:hAnsi="Times New Roman" w:cs="Times New Roman"/>
                <w:szCs w:val="22"/>
              </w:rPr>
              <w:t>ов</w:t>
            </w:r>
            <w:r w:rsidRPr="005B2D63">
              <w:rPr>
                <w:rFonts w:ascii="Times New Roman" w:hAnsi="Times New Roman" w:cs="Times New Roman"/>
                <w:szCs w:val="22"/>
              </w:rPr>
              <w:t>, установленн</w:t>
            </w:r>
            <w:r w:rsidR="00551B30">
              <w:rPr>
                <w:rFonts w:ascii="Times New Roman" w:hAnsi="Times New Roman" w:cs="Times New Roman"/>
                <w:szCs w:val="22"/>
              </w:rPr>
              <w:t>ых</w:t>
            </w:r>
            <w:r w:rsidRPr="005B2D63">
              <w:rPr>
                <w:rFonts w:ascii="Times New Roman" w:hAnsi="Times New Roman" w:cs="Times New Roman"/>
                <w:szCs w:val="22"/>
              </w:rPr>
              <w:t xml:space="preserve"> для трудоспособного населения Нижегородской области</w:t>
            </w:r>
          </w:p>
        </w:tc>
        <w:tc>
          <w:tcPr>
            <w:tcW w:w="562" w:type="pct"/>
          </w:tcPr>
          <w:p w:rsidR="00C706AD" w:rsidRPr="005B2D63" w:rsidRDefault="00C706AD" w:rsidP="00C706AD">
            <w:pPr>
              <w:pStyle w:val="ConsPlusNormal"/>
              <w:jc w:val="center"/>
              <w:rPr>
                <w:rFonts w:ascii="Times New Roman" w:hAnsi="Times New Roman" w:cs="Times New Roman"/>
                <w:szCs w:val="22"/>
              </w:rPr>
            </w:pPr>
            <w:r w:rsidRPr="005B2D63">
              <w:rPr>
                <w:rFonts w:ascii="Times New Roman" w:hAnsi="Times New Roman" w:cs="Times New Roman"/>
                <w:szCs w:val="22"/>
              </w:rPr>
              <w:t>100</w:t>
            </w:r>
          </w:p>
        </w:tc>
      </w:tr>
      <w:tr w:rsidR="00C706AD" w:rsidRPr="005B2D63" w:rsidTr="00C706AD">
        <w:tc>
          <w:tcPr>
            <w:tcW w:w="313" w:type="pct"/>
            <w:vMerge/>
          </w:tcPr>
          <w:p w:rsidR="00C706AD" w:rsidRPr="005B2D63" w:rsidRDefault="00C706AD" w:rsidP="00CE2284">
            <w:pPr>
              <w:jc w:val="center"/>
              <w:rPr>
                <w:sz w:val="22"/>
                <w:szCs w:val="22"/>
              </w:rPr>
            </w:pPr>
          </w:p>
        </w:tc>
        <w:tc>
          <w:tcPr>
            <w:tcW w:w="1281" w:type="pct"/>
            <w:vMerge/>
          </w:tcPr>
          <w:p w:rsidR="00C706AD" w:rsidRPr="005B2D63" w:rsidRDefault="00C706AD" w:rsidP="00C706AD">
            <w:pPr>
              <w:rPr>
                <w:sz w:val="22"/>
                <w:szCs w:val="22"/>
              </w:rPr>
            </w:pPr>
          </w:p>
        </w:tc>
        <w:tc>
          <w:tcPr>
            <w:tcW w:w="1438" w:type="pct"/>
            <w:vMerge/>
          </w:tcPr>
          <w:p w:rsidR="00C706AD" w:rsidRPr="005B2D63" w:rsidRDefault="00C706AD" w:rsidP="00C706AD">
            <w:pPr>
              <w:rPr>
                <w:sz w:val="22"/>
                <w:szCs w:val="22"/>
              </w:rPr>
            </w:pPr>
          </w:p>
        </w:tc>
        <w:tc>
          <w:tcPr>
            <w:tcW w:w="1406" w:type="pct"/>
          </w:tcPr>
          <w:p w:rsidR="00C706AD" w:rsidRPr="005B2D63" w:rsidRDefault="00C706AD" w:rsidP="00551B30">
            <w:pPr>
              <w:pStyle w:val="ConsPlusNormal"/>
              <w:rPr>
                <w:rFonts w:ascii="Times New Roman" w:hAnsi="Times New Roman" w:cs="Times New Roman"/>
                <w:szCs w:val="22"/>
              </w:rPr>
            </w:pPr>
            <w:r w:rsidRPr="005B2D63">
              <w:rPr>
                <w:rFonts w:ascii="Times New Roman" w:hAnsi="Times New Roman" w:cs="Times New Roman"/>
                <w:szCs w:val="22"/>
              </w:rPr>
              <w:t xml:space="preserve">свыше </w:t>
            </w:r>
            <w:r w:rsidR="00551B30">
              <w:rPr>
                <w:rFonts w:ascii="Times New Roman" w:hAnsi="Times New Roman" w:cs="Times New Roman"/>
                <w:szCs w:val="22"/>
              </w:rPr>
              <w:t>1,5</w:t>
            </w:r>
            <w:r w:rsidRPr="005B2D63">
              <w:rPr>
                <w:rFonts w:ascii="Times New Roman" w:hAnsi="Times New Roman" w:cs="Times New Roman"/>
                <w:szCs w:val="22"/>
              </w:rPr>
              <w:t xml:space="preserve"> до 2 прожиточн</w:t>
            </w:r>
            <w:r w:rsidR="00551B30">
              <w:rPr>
                <w:rFonts w:ascii="Times New Roman" w:hAnsi="Times New Roman" w:cs="Times New Roman"/>
                <w:szCs w:val="22"/>
              </w:rPr>
              <w:t>ых</w:t>
            </w:r>
            <w:r w:rsidRPr="005B2D63">
              <w:rPr>
                <w:rFonts w:ascii="Times New Roman" w:hAnsi="Times New Roman" w:cs="Times New Roman"/>
                <w:szCs w:val="22"/>
              </w:rPr>
              <w:t xml:space="preserve"> минимум</w:t>
            </w:r>
            <w:r w:rsidR="00551B30">
              <w:rPr>
                <w:rFonts w:ascii="Times New Roman" w:hAnsi="Times New Roman" w:cs="Times New Roman"/>
                <w:szCs w:val="22"/>
              </w:rPr>
              <w:t>ов</w:t>
            </w:r>
          </w:p>
        </w:tc>
        <w:tc>
          <w:tcPr>
            <w:tcW w:w="562" w:type="pct"/>
          </w:tcPr>
          <w:p w:rsidR="00C706AD" w:rsidRPr="005B2D63" w:rsidRDefault="00C706AD" w:rsidP="00C706AD">
            <w:pPr>
              <w:pStyle w:val="ConsPlusNormal"/>
              <w:jc w:val="center"/>
              <w:rPr>
                <w:rFonts w:ascii="Times New Roman" w:hAnsi="Times New Roman" w:cs="Times New Roman"/>
                <w:szCs w:val="22"/>
              </w:rPr>
            </w:pPr>
            <w:r w:rsidRPr="005B2D63">
              <w:rPr>
                <w:rFonts w:ascii="Times New Roman" w:hAnsi="Times New Roman" w:cs="Times New Roman"/>
                <w:szCs w:val="22"/>
              </w:rPr>
              <w:t>70</w:t>
            </w:r>
          </w:p>
        </w:tc>
      </w:tr>
      <w:tr w:rsidR="00C706AD" w:rsidRPr="005B2D63" w:rsidTr="00C706AD">
        <w:tc>
          <w:tcPr>
            <w:tcW w:w="313" w:type="pct"/>
            <w:vMerge/>
          </w:tcPr>
          <w:p w:rsidR="00C706AD" w:rsidRPr="005B2D63" w:rsidRDefault="00C706AD" w:rsidP="00CE2284">
            <w:pPr>
              <w:jc w:val="center"/>
              <w:rPr>
                <w:sz w:val="22"/>
                <w:szCs w:val="22"/>
              </w:rPr>
            </w:pPr>
          </w:p>
        </w:tc>
        <w:tc>
          <w:tcPr>
            <w:tcW w:w="1281" w:type="pct"/>
            <w:vMerge/>
          </w:tcPr>
          <w:p w:rsidR="00C706AD" w:rsidRPr="005B2D63" w:rsidRDefault="00C706AD" w:rsidP="00C706AD">
            <w:pPr>
              <w:rPr>
                <w:sz w:val="22"/>
                <w:szCs w:val="22"/>
              </w:rPr>
            </w:pPr>
          </w:p>
        </w:tc>
        <w:tc>
          <w:tcPr>
            <w:tcW w:w="1438" w:type="pct"/>
            <w:vMerge/>
          </w:tcPr>
          <w:p w:rsidR="00C706AD" w:rsidRPr="005B2D63" w:rsidRDefault="00C706AD" w:rsidP="00C706AD">
            <w:pPr>
              <w:rPr>
                <w:sz w:val="22"/>
                <w:szCs w:val="22"/>
              </w:rPr>
            </w:pPr>
          </w:p>
        </w:tc>
        <w:tc>
          <w:tcPr>
            <w:tcW w:w="1406" w:type="pct"/>
          </w:tcPr>
          <w:p w:rsidR="00C706AD" w:rsidRPr="005B2D63" w:rsidRDefault="00C706AD" w:rsidP="00551B30">
            <w:pPr>
              <w:pStyle w:val="ConsPlusNormal"/>
              <w:rPr>
                <w:rFonts w:ascii="Times New Roman" w:hAnsi="Times New Roman" w:cs="Times New Roman"/>
                <w:szCs w:val="22"/>
              </w:rPr>
            </w:pPr>
            <w:r w:rsidRPr="005B2D63">
              <w:rPr>
                <w:rFonts w:ascii="Times New Roman" w:hAnsi="Times New Roman" w:cs="Times New Roman"/>
                <w:szCs w:val="22"/>
              </w:rPr>
              <w:t xml:space="preserve">Свыше 1 до </w:t>
            </w:r>
            <w:r w:rsidR="00551B30">
              <w:rPr>
                <w:rFonts w:ascii="Times New Roman" w:hAnsi="Times New Roman" w:cs="Times New Roman"/>
                <w:szCs w:val="22"/>
              </w:rPr>
              <w:t>1,5</w:t>
            </w:r>
            <w:r w:rsidRPr="005B2D63">
              <w:rPr>
                <w:rFonts w:ascii="Times New Roman" w:hAnsi="Times New Roman" w:cs="Times New Roman"/>
                <w:szCs w:val="22"/>
              </w:rPr>
              <w:t xml:space="preserve"> прожиточных минимумов</w:t>
            </w:r>
          </w:p>
        </w:tc>
        <w:tc>
          <w:tcPr>
            <w:tcW w:w="562" w:type="pct"/>
          </w:tcPr>
          <w:p w:rsidR="00C706AD" w:rsidRPr="005B2D63" w:rsidRDefault="00C706AD" w:rsidP="00C706AD">
            <w:pPr>
              <w:pStyle w:val="ConsPlusNormal"/>
              <w:jc w:val="center"/>
              <w:rPr>
                <w:rFonts w:ascii="Times New Roman" w:hAnsi="Times New Roman" w:cs="Times New Roman"/>
                <w:szCs w:val="22"/>
              </w:rPr>
            </w:pPr>
            <w:r w:rsidRPr="005B2D63">
              <w:rPr>
                <w:rFonts w:ascii="Times New Roman" w:hAnsi="Times New Roman" w:cs="Times New Roman"/>
                <w:szCs w:val="22"/>
              </w:rPr>
              <w:t>50</w:t>
            </w:r>
          </w:p>
        </w:tc>
      </w:tr>
      <w:tr w:rsidR="00C706AD" w:rsidRPr="005B2D63" w:rsidTr="00C706AD">
        <w:tc>
          <w:tcPr>
            <w:tcW w:w="313" w:type="pct"/>
            <w:vMerge/>
          </w:tcPr>
          <w:p w:rsidR="00C706AD" w:rsidRPr="005B2D63" w:rsidRDefault="00C706AD" w:rsidP="00CE2284">
            <w:pPr>
              <w:jc w:val="center"/>
              <w:rPr>
                <w:sz w:val="22"/>
                <w:szCs w:val="22"/>
              </w:rPr>
            </w:pPr>
          </w:p>
        </w:tc>
        <w:tc>
          <w:tcPr>
            <w:tcW w:w="1281" w:type="pct"/>
            <w:vMerge/>
          </w:tcPr>
          <w:p w:rsidR="00C706AD" w:rsidRPr="005B2D63" w:rsidRDefault="00C706AD" w:rsidP="00C706AD">
            <w:pPr>
              <w:rPr>
                <w:sz w:val="22"/>
                <w:szCs w:val="22"/>
              </w:rPr>
            </w:pPr>
          </w:p>
        </w:tc>
        <w:tc>
          <w:tcPr>
            <w:tcW w:w="1438" w:type="pct"/>
            <w:vMerge/>
          </w:tcPr>
          <w:p w:rsidR="00C706AD" w:rsidRPr="005B2D63" w:rsidRDefault="00C706AD" w:rsidP="00C706AD">
            <w:pPr>
              <w:rPr>
                <w:sz w:val="22"/>
                <w:szCs w:val="22"/>
              </w:rPr>
            </w:pPr>
          </w:p>
        </w:tc>
        <w:tc>
          <w:tcPr>
            <w:tcW w:w="1406" w:type="pct"/>
          </w:tcPr>
          <w:p w:rsidR="00C706AD" w:rsidRPr="005B2D63" w:rsidRDefault="00C706AD" w:rsidP="00C706AD">
            <w:pPr>
              <w:pStyle w:val="ConsPlusNormal"/>
              <w:rPr>
                <w:rFonts w:ascii="Times New Roman" w:hAnsi="Times New Roman" w:cs="Times New Roman"/>
                <w:szCs w:val="22"/>
              </w:rPr>
            </w:pPr>
            <w:r w:rsidRPr="005B2D63">
              <w:rPr>
                <w:rFonts w:ascii="Times New Roman" w:hAnsi="Times New Roman" w:cs="Times New Roman"/>
                <w:szCs w:val="22"/>
              </w:rPr>
              <w:t>1 прожиточный минимум</w:t>
            </w:r>
          </w:p>
        </w:tc>
        <w:tc>
          <w:tcPr>
            <w:tcW w:w="562" w:type="pct"/>
          </w:tcPr>
          <w:p w:rsidR="00C706AD" w:rsidRPr="005B2D63" w:rsidRDefault="00CE2284" w:rsidP="00C706AD">
            <w:pPr>
              <w:pStyle w:val="ConsPlusNormal"/>
              <w:jc w:val="center"/>
              <w:rPr>
                <w:rFonts w:ascii="Times New Roman" w:hAnsi="Times New Roman" w:cs="Times New Roman"/>
                <w:szCs w:val="22"/>
              </w:rPr>
            </w:pPr>
            <w:r>
              <w:rPr>
                <w:rFonts w:ascii="Times New Roman" w:hAnsi="Times New Roman" w:cs="Times New Roman"/>
                <w:szCs w:val="22"/>
              </w:rPr>
              <w:t>2</w:t>
            </w:r>
            <w:r w:rsidR="00C706AD" w:rsidRPr="005B2D63">
              <w:rPr>
                <w:rFonts w:ascii="Times New Roman" w:hAnsi="Times New Roman" w:cs="Times New Roman"/>
                <w:szCs w:val="22"/>
              </w:rPr>
              <w:t>0</w:t>
            </w:r>
          </w:p>
        </w:tc>
      </w:tr>
      <w:tr w:rsidR="00C706AD" w:rsidRPr="005B2D63" w:rsidTr="00C706AD">
        <w:tc>
          <w:tcPr>
            <w:tcW w:w="313" w:type="pct"/>
            <w:vMerge w:val="restart"/>
          </w:tcPr>
          <w:p w:rsidR="00C706AD" w:rsidRPr="005B2D63" w:rsidRDefault="00CE2284" w:rsidP="00CE2284">
            <w:pPr>
              <w:pStyle w:val="ConsPlusNormal"/>
              <w:jc w:val="center"/>
              <w:rPr>
                <w:rFonts w:ascii="Times New Roman" w:hAnsi="Times New Roman" w:cs="Times New Roman"/>
                <w:szCs w:val="22"/>
              </w:rPr>
            </w:pPr>
            <w:r>
              <w:rPr>
                <w:rFonts w:ascii="Times New Roman" w:hAnsi="Times New Roman" w:cs="Times New Roman"/>
                <w:sz w:val="24"/>
                <w:szCs w:val="24"/>
              </w:rPr>
              <w:br w:type="page"/>
            </w:r>
            <w:r w:rsidR="00C706AD" w:rsidRPr="005B2D63">
              <w:rPr>
                <w:rFonts w:ascii="Times New Roman" w:hAnsi="Times New Roman" w:cs="Times New Roman"/>
                <w:szCs w:val="22"/>
              </w:rPr>
              <w:t>4</w:t>
            </w:r>
          </w:p>
        </w:tc>
        <w:tc>
          <w:tcPr>
            <w:tcW w:w="1281" w:type="pct"/>
            <w:vMerge w:val="restart"/>
          </w:tcPr>
          <w:p w:rsidR="00C706AD" w:rsidRPr="005B2D63" w:rsidRDefault="00C706AD" w:rsidP="00C706AD">
            <w:pPr>
              <w:pStyle w:val="ConsPlusNormal"/>
              <w:rPr>
                <w:rFonts w:ascii="Times New Roman" w:hAnsi="Times New Roman" w:cs="Times New Roman"/>
                <w:szCs w:val="22"/>
              </w:rPr>
            </w:pPr>
            <w:r w:rsidRPr="005B2D63">
              <w:rPr>
                <w:rFonts w:ascii="Times New Roman" w:hAnsi="Times New Roman" w:cs="Times New Roman"/>
                <w:szCs w:val="22"/>
              </w:rPr>
              <w:t xml:space="preserve">Бюджетная эффективность Субсидии (соотношение объема налоговых платежей (не включая НДС), уплаченных за предшествующий календарный год в </w:t>
            </w:r>
            <w:r w:rsidRPr="005B2D63">
              <w:rPr>
                <w:rFonts w:ascii="Times New Roman" w:hAnsi="Times New Roman" w:cs="Times New Roman"/>
                <w:szCs w:val="22"/>
              </w:rPr>
              <w:lastRenderedPageBreak/>
              <w:t>бюджеты всех уровней, к объему запрашиваемой Субсидии</w:t>
            </w:r>
            <w:proofErr w:type="gramStart"/>
            <w:r w:rsidRPr="005B2D63">
              <w:rPr>
                <w:rFonts w:ascii="Times New Roman" w:hAnsi="Times New Roman" w:cs="Times New Roman"/>
                <w:szCs w:val="22"/>
              </w:rPr>
              <w:t>) (%)</w:t>
            </w:r>
            <w:proofErr w:type="gramEnd"/>
          </w:p>
        </w:tc>
        <w:tc>
          <w:tcPr>
            <w:tcW w:w="1438" w:type="pct"/>
            <w:vMerge w:val="restart"/>
          </w:tcPr>
          <w:p w:rsidR="00C706AD" w:rsidRPr="005B2D63" w:rsidRDefault="00C706AD" w:rsidP="00C706AD">
            <w:pPr>
              <w:pStyle w:val="ConsPlusNormal"/>
              <w:rPr>
                <w:rFonts w:ascii="Times New Roman" w:hAnsi="Times New Roman" w:cs="Times New Roman"/>
                <w:szCs w:val="22"/>
              </w:rPr>
            </w:pPr>
            <w:r w:rsidRPr="005B2D63">
              <w:rPr>
                <w:rFonts w:ascii="Times New Roman" w:hAnsi="Times New Roman" w:cs="Times New Roman"/>
                <w:szCs w:val="22"/>
              </w:rPr>
              <w:lastRenderedPageBreak/>
              <w:t xml:space="preserve">Раздел "Общая информация" и "Экономические показатели" </w:t>
            </w:r>
            <w:hyperlink w:anchor="P493" w:history="1">
              <w:r w:rsidRPr="005B2D63">
                <w:rPr>
                  <w:rFonts w:ascii="Times New Roman" w:hAnsi="Times New Roman" w:cs="Times New Roman"/>
                  <w:szCs w:val="22"/>
                </w:rPr>
                <w:t>Анкеты</w:t>
              </w:r>
            </w:hyperlink>
            <w:r w:rsidRPr="005B2D63">
              <w:rPr>
                <w:rFonts w:ascii="Times New Roman" w:hAnsi="Times New Roman" w:cs="Times New Roman"/>
                <w:szCs w:val="22"/>
              </w:rPr>
              <w:t xml:space="preserve"> субъекта </w:t>
            </w:r>
            <w:r>
              <w:rPr>
                <w:rFonts w:ascii="Times New Roman" w:hAnsi="Times New Roman" w:cs="Times New Roman"/>
                <w:szCs w:val="22"/>
              </w:rPr>
              <w:t>предпринимательства</w:t>
            </w:r>
            <w:r w:rsidRPr="005B2D63">
              <w:rPr>
                <w:rFonts w:ascii="Times New Roman" w:hAnsi="Times New Roman" w:cs="Times New Roman"/>
                <w:szCs w:val="22"/>
              </w:rPr>
              <w:t xml:space="preserve"> (приложение 4 к настоящему Порядку)</w:t>
            </w:r>
          </w:p>
        </w:tc>
        <w:tc>
          <w:tcPr>
            <w:tcW w:w="1406" w:type="pct"/>
          </w:tcPr>
          <w:p w:rsidR="00C706AD" w:rsidRPr="005B2D63" w:rsidRDefault="00C706AD" w:rsidP="00C706AD">
            <w:pPr>
              <w:pStyle w:val="ConsPlusNormal"/>
              <w:rPr>
                <w:rFonts w:ascii="Times New Roman" w:hAnsi="Times New Roman" w:cs="Times New Roman"/>
                <w:szCs w:val="22"/>
              </w:rPr>
            </w:pPr>
            <w:r w:rsidRPr="005B2D63">
              <w:rPr>
                <w:rFonts w:ascii="Times New Roman" w:hAnsi="Times New Roman" w:cs="Times New Roman"/>
                <w:szCs w:val="22"/>
              </w:rPr>
              <w:t>свыше 100 процентов</w:t>
            </w:r>
          </w:p>
        </w:tc>
        <w:tc>
          <w:tcPr>
            <w:tcW w:w="562" w:type="pct"/>
          </w:tcPr>
          <w:p w:rsidR="00C706AD" w:rsidRPr="005B2D63" w:rsidRDefault="00C706AD" w:rsidP="00C706AD">
            <w:pPr>
              <w:pStyle w:val="ConsPlusNormal"/>
              <w:jc w:val="center"/>
              <w:rPr>
                <w:rFonts w:ascii="Times New Roman" w:hAnsi="Times New Roman" w:cs="Times New Roman"/>
                <w:szCs w:val="22"/>
              </w:rPr>
            </w:pPr>
            <w:r w:rsidRPr="005B2D63">
              <w:rPr>
                <w:rFonts w:ascii="Times New Roman" w:hAnsi="Times New Roman" w:cs="Times New Roman"/>
                <w:szCs w:val="22"/>
              </w:rPr>
              <w:t>100</w:t>
            </w:r>
          </w:p>
        </w:tc>
      </w:tr>
      <w:tr w:rsidR="00C706AD" w:rsidRPr="005B2D63" w:rsidTr="00C706AD">
        <w:tc>
          <w:tcPr>
            <w:tcW w:w="313" w:type="pct"/>
            <w:vMerge/>
          </w:tcPr>
          <w:p w:rsidR="00C706AD" w:rsidRPr="005B2D63" w:rsidRDefault="00C706AD" w:rsidP="00C706AD">
            <w:pPr>
              <w:rPr>
                <w:sz w:val="22"/>
                <w:szCs w:val="22"/>
              </w:rPr>
            </w:pPr>
          </w:p>
        </w:tc>
        <w:tc>
          <w:tcPr>
            <w:tcW w:w="1281" w:type="pct"/>
            <w:vMerge/>
          </w:tcPr>
          <w:p w:rsidR="00C706AD" w:rsidRPr="005B2D63" w:rsidRDefault="00C706AD" w:rsidP="00C706AD">
            <w:pPr>
              <w:rPr>
                <w:sz w:val="22"/>
                <w:szCs w:val="22"/>
              </w:rPr>
            </w:pPr>
          </w:p>
        </w:tc>
        <w:tc>
          <w:tcPr>
            <w:tcW w:w="1438" w:type="pct"/>
            <w:vMerge/>
          </w:tcPr>
          <w:p w:rsidR="00C706AD" w:rsidRPr="005B2D63" w:rsidRDefault="00C706AD" w:rsidP="00C706AD">
            <w:pPr>
              <w:rPr>
                <w:sz w:val="22"/>
                <w:szCs w:val="22"/>
              </w:rPr>
            </w:pPr>
          </w:p>
        </w:tc>
        <w:tc>
          <w:tcPr>
            <w:tcW w:w="1406" w:type="pct"/>
          </w:tcPr>
          <w:p w:rsidR="00C706AD" w:rsidRPr="005B2D63" w:rsidRDefault="00C706AD" w:rsidP="00C706AD">
            <w:pPr>
              <w:pStyle w:val="ConsPlusNormal"/>
              <w:rPr>
                <w:rFonts w:ascii="Times New Roman" w:hAnsi="Times New Roman" w:cs="Times New Roman"/>
                <w:szCs w:val="22"/>
              </w:rPr>
            </w:pPr>
            <w:r w:rsidRPr="005B2D63">
              <w:rPr>
                <w:rFonts w:ascii="Times New Roman" w:hAnsi="Times New Roman" w:cs="Times New Roman"/>
                <w:szCs w:val="22"/>
              </w:rPr>
              <w:t>от 50 - 100 процентов</w:t>
            </w:r>
          </w:p>
        </w:tc>
        <w:tc>
          <w:tcPr>
            <w:tcW w:w="562" w:type="pct"/>
          </w:tcPr>
          <w:p w:rsidR="00C706AD" w:rsidRPr="005B2D63" w:rsidRDefault="00C706AD" w:rsidP="00C706AD">
            <w:pPr>
              <w:pStyle w:val="ConsPlusNormal"/>
              <w:jc w:val="center"/>
              <w:rPr>
                <w:rFonts w:ascii="Times New Roman" w:hAnsi="Times New Roman" w:cs="Times New Roman"/>
                <w:szCs w:val="22"/>
              </w:rPr>
            </w:pPr>
            <w:r w:rsidRPr="005B2D63">
              <w:rPr>
                <w:rFonts w:ascii="Times New Roman" w:hAnsi="Times New Roman" w:cs="Times New Roman"/>
                <w:szCs w:val="22"/>
              </w:rPr>
              <w:t>70</w:t>
            </w:r>
          </w:p>
        </w:tc>
      </w:tr>
      <w:tr w:rsidR="00C706AD" w:rsidRPr="005B2D63" w:rsidTr="00C706AD">
        <w:tc>
          <w:tcPr>
            <w:tcW w:w="313" w:type="pct"/>
            <w:vMerge/>
          </w:tcPr>
          <w:p w:rsidR="00C706AD" w:rsidRPr="005B2D63" w:rsidRDefault="00C706AD" w:rsidP="00C706AD">
            <w:pPr>
              <w:rPr>
                <w:sz w:val="22"/>
                <w:szCs w:val="22"/>
              </w:rPr>
            </w:pPr>
          </w:p>
        </w:tc>
        <w:tc>
          <w:tcPr>
            <w:tcW w:w="1281" w:type="pct"/>
            <w:vMerge/>
          </w:tcPr>
          <w:p w:rsidR="00C706AD" w:rsidRPr="005B2D63" w:rsidRDefault="00C706AD" w:rsidP="00C706AD">
            <w:pPr>
              <w:rPr>
                <w:sz w:val="22"/>
                <w:szCs w:val="22"/>
              </w:rPr>
            </w:pPr>
          </w:p>
        </w:tc>
        <w:tc>
          <w:tcPr>
            <w:tcW w:w="1438" w:type="pct"/>
            <w:vMerge/>
          </w:tcPr>
          <w:p w:rsidR="00C706AD" w:rsidRPr="005B2D63" w:rsidRDefault="00C706AD" w:rsidP="00C706AD">
            <w:pPr>
              <w:rPr>
                <w:sz w:val="22"/>
                <w:szCs w:val="22"/>
              </w:rPr>
            </w:pPr>
          </w:p>
        </w:tc>
        <w:tc>
          <w:tcPr>
            <w:tcW w:w="1406" w:type="pct"/>
          </w:tcPr>
          <w:p w:rsidR="00C706AD" w:rsidRPr="005B2D63" w:rsidRDefault="00C706AD" w:rsidP="00C706AD">
            <w:pPr>
              <w:pStyle w:val="ConsPlusNormal"/>
              <w:rPr>
                <w:rFonts w:ascii="Times New Roman" w:hAnsi="Times New Roman" w:cs="Times New Roman"/>
                <w:szCs w:val="22"/>
              </w:rPr>
            </w:pPr>
            <w:r w:rsidRPr="005B2D63">
              <w:rPr>
                <w:rFonts w:ascii="Times New Roman" w:hAnsi="Times New Roman" w:cs="Times New Roman"/>
                <w:szCs w:val="22"/>
              </w:rPr>
              <w:t>от 30 - 50 процентов</w:t>
            </w:r>
          </w:p>
        </w:tc>
        <w:tc>
          <w:tcPr>
            <w:tcW w:w="562" w:type="pct"/>
          </w:tcPr>
          <w:p w:rsidR="00C706AD" w:rsidRPr="005B2D63" w:rsidRDefault="00CE2284" w:rsidP="00C706AD">
            <w:pPr>
              <w:pStyle w:val="ConsPlusNormal"/>
              <w:jc w:val="center"/>
              <w:rPr>
                <w:rFonts w:ascii="Times New Roman" w:hAnsi="Times New Roman" w:cs="Times New Roman"/>
                <w:szCs w:val="22"/>
              </w:rPr>
            </w:pPr>
            <w:r>
              <w:rPr>
                <w:rFonts w:ascii="Times New Roman" w:hAnsi="Times New Roman" w:cs="Times New Roman"/>
                <w:szCs w:val="22"/>
              </w:rPr>
              <w:t>5</w:t>
            </w:r>
            <w:r w:rsidR="00C706AD" w:rsidRPr="005B2D63">
              <w:rPr>
                <w:rFonts w:ascii="Times New Roman" w:hAnsi="Times New Roman" w:cs="Times New Roman"/>
                <w:szCs w:val="22"/>
              </w:rPr>
              <w:t>0</w:t>
            </w:r>
          </w:p>
        </w:tc>
      </w:tr>
      <w:tr w:rsidR="00C706AD" w:rsidRPr="005B2D63" w:rsidTr="00C706AD">
        <w:tc>
          <w:tcPr>
            <w:tcW w:w="313" w:type="pct"/>
            <w:vMerge/>
          </w:tcPr>
          <w:p w:rsidR="00C706AD" w:rsidRPr="005B2D63" w:rsidRDefault="00C706AD" w:rsidP="00C706AD">
            <w:pPr>
              <w:rPr>
                <w:sz w:val="22"/>
                <w:szCs w:val="22"/>
              </w:rPr>
            </w:pPr>
          </w:p>
        </w:tc>
        <w:tc>
          <w:tcPr>
            <w:tcW w:w="1281" w:type="pct"/>
            <w:vMerge/>
          </w:tcPr>
          <w:p w:rsidR="00C706AD" w:rsidRPr="005B2D63" w:rsidRDefault="00C706AD" w:rsidP="00C706AD">
            <w:pPr>
              <w:rPr>
                <w:sz w:val="22"/>
                <w:szCs w:val="22"/>
              </w:rPr>
            </w:pPr>
          </w:p>
        </w:tc>
        <w:tc>
          <w:tcPr>
            <w:tcW w:w="1438" w:type="pct"/>
            <w:vMerge/>
          </w:tcPr>
          <w:p w:rsidR="00C706AD" w:rsidRPr="005B2D63" w:rsidRDefault="00C706AD" w:rsidP="00C706AD">
            <w:pPr>
              <w:rPr>
                <w:sz w:val="22"/>
                <w:szCs w:val="22"/>
              </w:rPr>
            </w:pPr>
          </w:p>
        </w:tc>
        <w:tc>
          <w:tcPr>
            <w:tcW w:w="1406" w:type="pct"/>
          </w:tcPr>
          <w:p w:rsidR="00C706AD" w:rsidRPr="005B2D63" w:rsidRDefault="00C706AD" w:rsidP="00C706AD">
            <w:pPr>
              <w:pStyle w:val="ConsPlusNormal"/>
              <w:rPr>
                <w:rFonts w:ascii="Times New Roman" w:hAnsi="Times New Roman" w:cs="Times New Roman"/>
                <w:szCs w:val="22"/>
              </w:rPr>
            </w:pPr>
            <w:r w:rsidRPr="005B2D63">
              <w:rPr>
                <w:rFonts w:ascii="Times New Roman" w:hAnsi="Times New Roman" w:cs="Times New Roman"/>
                <w:szCs w:val="22"/>
              </w:rPr>
              <w:t>менее 30 процентов</w:t>
            </w:r>
          </w:p>
        </w:tc>
        <w:tc>
          <w:tcPr>
            <w:tcW w:w="562" w:type="pct"/>
          </w:tcPr>
          <w:p w:rsidR="00C706AD" w:rsidRPr="005B2D63" w:rsidRDefault="00C706AD" w:rsidP="00C706AD">
            <w:pPr>
              <w:pStyle w:val="ConsPlusNormal"/>
              <w:jc w:val="center"/>
              <w:rPr>
                <w:rFonts w:ascii="Times New Roman" w:hAnsi="Times New Roman" w:cs="Times New Roman"/>
                <w:szCs w:val="22"/>
              </w:rPr>
            </w:pPr>
            <w:r w:rsidRPr="005B2D63">
              <w:rPr>
                <w:rFonts w:ascii="Times New Roman" w:hAnsi="Times New Roman" w:cs="Times New Roman"/>
                <w:szCs w:val="22"/>
              </w:rPr>
              <w:t>20</w:t>
            </w:r>
          </w:p>
        </w:tc>
      </w:tr>
      <w:tr w:rsidR="00C706AD" w:rsidRPr="005B2D63" w:rsidTr="00C706AD">
        <w:tc>
          <w:tcPr>
            <w:tcW w:w="313" w:type="pct"/>
            <w:vMerge w:val="restart"/>
          </w:tcPr>
          <w:p w:rsidR="00C706AD" w:rsidRPr="00CE2284" w:rsidRDefault="00C706AD" w:rsidP="00CE2284">
            <w:pPr>
              <w:jc w:val="center"/>
              <w:rPr>
                <w:sz w:val="22"/>
                <w:szCs w:val="22"/>
              </w:rPr>
            </w:pPr>
            <w:r w:rsidRPr="00CE2284">
              <w:rPr>
                <w:sz w:val="22"/>
                <w:szCs w:val="22"/>
              </w:rPr>
              <w:lastRenderedPageBreak/>
              <w:t>5</w:t>
            </w:r>
          </w:p>
        </w:tc>
        <w:tc>
          <w:tcPr>
            <w:tcW w:w="1281" w:type="pct"/>
            <w:vMerge w:val="restart"/>
          </w:tcPr>
          <w:p w:rsidR="00C706AD" w:rsidRPr="00CE2284" w:rsidRDefault="00C706AD" w:rsidP="00C706AD">
            <w:pPr>
              <w:rPr>
                <w:sz w:val="22"/>
                <w:szCs w:val="22"/>
              </w:rPr>
            </w:pPr>
            <w:r w:rsidRPr="00CE2284">
              <w:rPr>
                <w:sz w:val="22"/>
                <w:szCs w:val="22"/>
              </w:rPr>
              <w:t>Инвестиции в основной капитал</w:t>
            </w:r>
          </w:p>
        </w:tc>
        <w:tc>
          <w:tcPr>
            <w:tcW w:w="1438" w:type="pct"/>
            <w:vMerge w:val="restart"/>
          </w:tcPr>
          <w:p w:rsidR="00C706AD" w:rsidRPr="00CE2284" w:rsidRDefault="00C706AD" w:rsidP="00C706AD">
            <w:pPr>
              <w:pStyle w:val="ConsPlusNormal"/>
              <w:rPr>
                <w:rFonts w:ascii="Times New Roman" w:hAnsi="Times New Roman" w:cs="Times New Roman"/>
                <w:szCs w:val="22"/>
              </w:rPr>
            </w:pPr>
            <w:r w:rsidRPr="00CE2284">
              <w:rPr>
                <w:rFonts w:ascii="Times New Roman" w:hAnsi="Times New Roman" w:cs="Times New Roman"/>
                <w:szCs w:val="22"/>
              </w:rPr>
              <w:t xml:space="preserve">Раздел "Экономические показатели" </w:t>
            </w:r>
            <w:hyperlink w:anchor="P493" w:history="1">
              <w:r w:rsidRPr="00CE2284">
                <w:rPr>
                  <w:rFonts w:ascii="Times New Roman" w:hAnsi="Times New Roman" w:cs="Times New Roman"/>
                  <w:szCs w:val="22"/>
                </w:rPr>
                <w:t>Анкеты</w:t>
              </w:r>
            </w:hyperlink>
            <w:r w:rsidRPr="00CE2284">
              <w:rPr>
                <w:rFonts w:ascii="Times New Roman" w:hAnsi="Times New Roman" w:cs="Times New Roman"/>
                <w:szCs w:val="22"/>
              </w:rPr>
              <w:t xml:space="preserve"> субъекта предпринимательства (приложение 4 к настоящему Порядку)</w:t>
            </w:r>
          </w:p>
        </w:tc>
        <w:tc>
          <w:tcPr>
            <w:tcW w:w="1406" w:type="pct"/>
          </w:tcPr>
          <w:p w:rsidR="00C706AD" w:rsidRPr="00CE2284" w:rsidRDefault="00C706AD" w:rsidP="00C706AD">
            <w:pPr>
              <w:pStyle w:val="ConsPlusNormal"/>
              <w:rPr>
                <w:rFonts w:ascii="Times New Roman" w:hAnsi="Times New Roman" w:cs="Times New Roman"/>
                <w:szCs w:val="22"/>
              </w:rPr>
            </w:pPr>
            <w:r w:rsidRPr="00CE2284">
              <w:rPr>
                <w:rFonts w:ascii="Times New Roman" w:hAnsi="Times New Roman" w:cs="Times New Roman"/>
                <w:szCs w:val="22"/>
              </w:rPr>
              <w:t xml:space="preserve">свыше 5000,0 </w:t>
            </w:r>
            <w:proofErr w:type="spellStart"/>
            <w:r w:rsidRPr="00CE2284">
              <w:rPr>
                <w:rFonts w:ascii="Times New Roman" w:hAnsi="Times New Roman" w:cs="Times New Roman"/>
                <w:szCs w:val="22"/>
              </w:rPr>
              <w:t>тыс</w:t>
            </w:r>
            <w:proofErr w:type="gramStart"/>
            <w:r w:rsidRPr="00CE2284">
              <w:rPr>
                <w:rFonts w:ascii="Times New Roman" w:hAnsi="Times New Roman" w:cs="Times New Roman"/>
                <w:szCs w:val="22"/>
              </w:rPr>
              <w:t>.р</w:t>
            </w:r>
            <w:proofErr w:type="gramEnd"/>
            <w:r w:rsidRPr="00CE2284">
              <w:rPr>
                <w:rFonts w:ascii="Times New Roman" w:hAnsi="Times New Roman" w:cs="Times New Roman"/>
                <w:szCs w:val="22"/>
              </w:rPr>
              <w:t>уб</w:t>
            </w:r>
            <w:proofErr w:type="spellEnd"/>
            <w:r w:rsidRPr="00CE2284">
              <w:rPr>
                <w:rFonts w:ascii="Times New Roman" w:hAnsi="Times New Roman" w:cs="Times New Roman"/>
                <w:szCs w:val="22"/>
              </w:rPr>
              <w:t>.</w:t>
            </w:r>
          </w:p>
        </w:tc>
        <w:tc>
          <w:tcPr>
            <w:tcW w:w="562" w:type="pct"/>
          </w:tcPr>
          <w:p w:rsidR="00C706AD" w:rsidRPr="00CE2284" w:rsidRDefault="00C706AD" w:rsidP="00C706AD">
            <w:pPr>
              <w:pStyle w:val="ConsPlusNormal"/>
              <w:jc w:val="center"/>
              <w:rPr>
                <w:rFonts w:ascii="Times New Roman" w:hAnsi="Times New Roman" w:cs="Times New Roman"/>
                <w:szCs w:val="22"/>
              </w:rPr>
            </w:pPr>
            <w:r w:rsidRPr="00CE2284">
              <w:rPr>
                <w:rFonts w:ascii="Times New Roman" w:hAnsi="Times New Roman" w:cs="Times New Roman"/>
                <w:szCs w:val="22"/>
              </w:rPr>
              <w:t>100</w:t>
            </w:r>
          </w:p>
        </w:tc>
      </w:tr>
      <w:tr w:rsidR="00C706AD" w:rsidRPr="005B2D63" w:rsidTr="00C706AD">
        <w:tc>
          <w:tcPr>
            <w:tcW w:w="313" w:type="pct"/>
            <w:vMerge/>
          </w:tcPr>
          <w:p w:rsidR="00C706AD" w:rsidRPr="00CE2284" w:rsidRDefault="00C706AD" w:rsidP="00CE2284">
            <w:pPr>
              <w:jc w:val="center"/>
              <w:rPr>
                <w:sz w:val="22"/>
                <w:szCs w:val="22"/>
              </w:rPr>
            </w:pPr>
          </w:p>
        </w:tc>
        <w:tc>
          <w:tcPr>
            <w:tcW w:w="1281" w:type="pct"/>
            <w:vMerge/>
          </w:tcPr>
          <w:p w:rsidR="00C706AD" w:rsidRPr="00CE2284" w:rsidRDefault="00C706AD" w:rsidP="00C706AD">
            <w:pPr>
              <w:rPr>
                <w:sz w:val="22"/>
                <w:szCs w:val="22"/>
              </w:rPr>
            </w:pPr>
          </w:p>
        </w:tc>
        <w:tc>
          <w:tcPr>
            <w:tcW w:w="1438" w:type="pct"/>
            <w:vMerge/>
          </w:tcPr>
          <w:p w:rsidR="00C706AD" w:rsidRPr="00CE2284" w:rsidRDefault="00C706AD" w:rsidP="00C706AD">
            <w:pPr>
              <w:rPr>
                <w:sz w:val="22"/>
                <w:szCs w:val="22"/>
              </w:rPr>
            </w:pPr>
          </w:p>
        </w:tc>
        <w:tc>
          <w:tcPr>
            <w:tcW w:w="1406" w:type="pct"/>
          </w:tcPr>
          <w:p w:rsidR="00C706AD" w:rsidRPr="00CE2284" w:rsidRDefault="00C706AD" w:rsidP="00C706AD">
            <w:pPr>
              <w:pStyle w:val="ConsPlusNormal"/>
              <w:rPr>
                <w:rFonts w:ascii="Times New Roman" w:hAnsi="Times New Roman" w:cs="Times New Roman"/>
                <w:szCs w:val="22"/>
              </w:rPr>
            </w:pPr>
            <w:r w:rsidRPr="00CE2284">
              <w:rPr>
                <w:rFonts w:ascii="Times New Roman" w:hAnsi="Times New Roman" w:cs="Times New Roman"/>
                <w:szCs w:val="22"/>
              </w:rPr>
              <w:t xml:space="preserve">менее 5000,0 </w:t>
            </w:r>
            <w:proofErr w:type="spellStart"/>
            <w:r w:rsidRPr="00CE2284">
              <w:rPr>
                <w:rFonts w:ascii="Times New Roman" w:hAnsi="Times New Roman" w:cs="Times New Roman"/>
                <w:szCs w:val="22"/>
              </w:rPr>
              <w:t>тыс</w:t>
            </w:r>
            <w:proofErr w:type="gramStart"/>
            <w:r w:rsidRPr="00CE2284">
              <w:rPr>
                <w:rFonts w:ascii="Times New Roman" w:hAnsi="Times New Roman" w:cs="Times New Roman"/>
                <w:szCs w:val="22"/>
              </w:rPr>
              <w:t>.р</w:t>
            </w:r>
            <w:proofErr w:type="gramEnd"/>
            <w:r w:rsidRPr="00CE2284">
              <w:rPr>
                <w:rFonts w:ascii="Times New Roman" w:hAnsi="Times New Roman" w:cs="Times New Roman"/>
                <w:szCs w:val="22"/>
              </w:rPr>
              <w:t>уб</w:t>
            </w:r>
            <w:proofErr w:type="spellEnd"/>
            <w:r w:rsidRPr="00CE2284">
              <w:rPr>
                <w:rFonts w:ascii="Times New Roman" w:hAnsi="Times New Roman" w:cs="Times New Roman"/>
                <w:szCs w:val="22"/>
              </w:rPr>
              <w:t>.</w:t>
            </w:r>
          </w:p>
        </w:tc>
        <w:tc>
          <w:tcPr>
            <w:tcW w:w="562" w:type="pct"/>
          </w:tcPr>
          <w:p w:rsidR="00C706AD" w:rsidRPr="00CE2284" w:rsidRDefault="00893287" w:rsidP="00C706AD">
            <w:pPr>
              <w:pStyle w:val="ConsPlusNormal"/>
              <w:jc w:val="center"/>
              <w:rPr>
                <w:rFonts w:ascii="Times New Roman" w:hAnsi="Times New Roman" w:cs="Times New Roman"/>
                <w:szCs w:val="22"/>
              </w:rPr>
            </w:pPr>
            <w:r w:rsidRPr="00CE2284">
              <w:rPr>
                <w:rFonts w:ascii="Times New Roman" w:hAnsi="Times New Roman" w:cs="Times New Roman"/>
                <w:szCs w:val="22"/>
              </w:rPr>
              <w:t>5</w:t>
            </w:r>
            <w:r w:rsidR="00C706AD" w:rsidRPr="00CE2284">
              <w:rPr>
                <w:rFonts w:ascii="Times New Roman" w:hAnsi="Times New Roman" w:cs="Times New Roman"/>
                <w:szCs w:val="22"/>
              </w:rPr>
              <w:t>0</w:t>
            </w:r>
          </w:p>
        </w:tc>
      </w:tr>
      <w:tr w:rsidR="00C706AD" w:rsidRPr="005B2D63" w:rsidTr="00C706AD">
        <w:tc>
          <w:tcPr>
            <w:tcW w:w="313" w:type="pct"/>
            <w:vMerge/>
          </w:tcPr>
          <w:p w:rsidR="00C706AD" w:rsidRPr="00CE2284" w:rsidRDefault="00C706AD" w:rsidP="00CE2284">
            <w:pPr>
              <w:jc w:val="center"/>
              <w:rPr>
                <w:sz w:val="22"/>
                <w:szCs w:val="22"/>
              </w:rPr>
            </w:pPr>
          </w:p>
        </w:tc>
        <w:tc>
          <w:tcPr>
            <w:tcW w:w="1281" w:type="pct"/>
            <w:vMerge/>
          </w:tcPr>
          <w:p w:rsidR="00C706AD" w:rsidRPr="00CE2284" w:rsidRDefault="00C706AD" w:rsidP="00C706AD">
            <w:pPr>
              <w:rPr>
                <w:sz w:val="22"/>
                <w:szCs w:val="22"/>
              </w:rPr>
            </w:pPr>
          </w:p>
        </w:tc>
        <w:tc>
          <w:tcPr>
            <w:tcW w:w="1438" w:type="pct"/>
            <w:vMerge/>
          </w:tcPr>
          <w:p w:rsidR="00C706AD" w:rsidRPr="00CE2284" w:rsidRDefault="00C706AD" w:rsidP="00C706AD">
            <w:pPr>
              <w:rPr>
                <w:sz w:val="22"/>
                <w:szCs w:val="22"/>
              </w:rPr>
            </w:pPr>
          </w:p>
        </w:tc>
        <w:tc>
          <w:tcPr>
            <w:tcW w:w="1406" w:type="pct"/>
          </w:tcPr>
          <w:p w:rsidR="00C706AD" w:rsidRPr="00CE2284" w:rsidRDefault="00C706AD" w:rsidP="00C706AD">
            <w:pPr>
              <w:pStyle w:val="ConsPlusNormal"/>
              <w:rPr>
                <w:rFonts w:ascii="Times New Roman" w:hAnsi="Times New Roman" w:cs="Times New Roman"/>
                <w:szCs w:val="22"/>
              </w:rPr>
            </w:pPr>
            <w:r w:rsidRPr="00CE2284">
              <w:rPr>
                <w:rFonts w:ascii="Times New Roman" w:hAnsi="Times New Roman" w:cs="Times New Roman"/>
                <w:szCs w:val="22"/>
              </w:rPr>
              <w:t>отсутствуют</w:t>
            </w:r>
          </w:p>
        </w:tc>
        <w:tc>
          <w:tcPr>
            <w:tcW w:w="562" w:type="pct"/>
          </w:tcPr>
          <w:p w:rsidR="00C706AD" w:rsidRPr="00CE2284" w:rsidRDefault="00C706AD" w:rsidP="00C706AD">
            <w:pPr>
              <w:pStyle w:val="ConsPlusNormal"/>
              <w:jc w:val="center"/>
              <w:rPr>
                <w:rFonts w:ascii="Times New Roman" w:hAnsi="Times New Roman" w:cs="Times New Roman"/>
                <w:szCs w:val="22"/>
              </w:rPr>
            </w:pPr>
            <w:r w:rsidRPr="00CE2284">
              <w:rPr>
                <w:rFonts w:ascii="Times New Roman" w:hAnsi="Times New Roman" w:cs="Times New Roman"/>
                <w:szCs w:val="22"/>
              </w:rPr>
              <w:t>0</w:t>
            </w:r>
          </w:p>
        </w:tc>
      </w:tr>
      <w:tr w:rsidR="00C706AD" w:rsidRPr="005B2D63" w:rsidTr="00C706AD">
        <w:tc>
          <w:tcPr>
            <w:tcW w:w="313" w:type="pct"/>
            <w:vMerge w:val="restart"/>
            <w:tcBorders>
              <w:top w:val="single" w:sz="4" w:space="0" w:color="auto"/>
              <w:left w:val="single" w:sz="4" w:space="0" w:color="auto"/>
              <w:right w:val="single" w:sz="4" w:space="0" w:color="auto"/>
            </w:tcBorders>
          </w:tcPr>
          <w:p w:rsidR="00C706AD" w:rsidRPr="00CD4ECA" w:rsidRDefault="00C706AD" w:rsidP="00CE2284">
            <w:pPr>
              <w:jc w:val="center"/>
              <w:rPr>
                <w:sz w:val="22"/>
                <w:szCs w:val="22"/>
              </w:rPr>
            </w:pPr>
            <w:r w:rsidRPr="00CD4ECA">
              <w:rPr>
                <w:sz w:val="22"/>
                <w:szCs w:val="22"/>
              </w:rPr>
              <w:br w:type="page"/>
            </w:r>
            <w:r>
              <w:rPr>
                <w:sz w:val="22"/>
                <w:szCs w:val="22"/>
              </w:rPr>
              <w:t>6</w:t>
            </w:r>
          </w:p>
        </w:tc>
        <w:tc>
          <w:tcPr>
            <w:tcW w:w="1281" w:type="pct"/>
            <w:vMerge w:val="restart"/>
            <w:tcBorders>
              <w:top w:val="single" w:sz="4" w:space="0" w:color="auto"/>
              <w:left w:val="single" w:sz="4" w:space="0" w:color="auto"/>
              <w:right w:val="single" w:sz="4" w:space="0" w:color="auto"/>
            </w:tcBorders>
          </w:tcPr>
          <w:p w:rsidR="00C706AD" w:rsidRPr="00CD4ECA" w:rsidRDefault="00C706AD" w:rsidP="00551B30">
            <w:pPr>
              <w:rPr>
                <w:sz w:val="22"/>
                <w:szCs w:val="22"/>
              </w:rPr>
            </w:pPr>
            <w:r>
              <w:rPr>
                <w:sz w:val="22"/>
                <w:szCs w:val="22"/>
              </w:rPr>
              <w:t>Создан</w:t>
            </w:r>
            <w:r w:rsidR="00551B30">
              <w:rPr>
                <w:sz w:val="22"/>
                <w:szCs w:val="22"/>
              </w:rPr>
              <w:t>ие</w:t>
            </w:r>
            <w:r>
              <w:rPr>
                <w:sz w:val="22"/>
                <w:szCs w:val="22"/>
              </w:rPr>
              <w:t xml:space="preserve"> новых </w:t>
            </w:r>
            <w:r w:rsidRPr="00CD4ECA">
              <w:rPr>
                <w:sz w:val="22"/>
                <w:szCs w:val="22"/>
              </w:rPr>
              <w:t>рабо</w:t>
            </w:r>
            <w:r>
              <w:rPr>
                <w:sz w:val="22"/>
                <w:szCs w:val="22"/>
              </w:rPr>
              <w:t>чих мест</w:t>
            </w:r>
            <w:r w:rsidRPr="00CD4ECA">
              <w:rPr>
                <w:sz w:val="22"/>
                <w:szCs w:val="22"/>
              </w:rPr>
              <w:t xml:space="preserve"> за год получения Субсидии</w:t>
            </w:r>
          </w:p>
        </w:tc>
        <w:tc>
          <w:tcPr>
            <w:tcW w:w="1438" w:type="pct"/>
            <w:vMerge w:val="restart"/>
            <w:tcBorders>
              <w:top w:val="single" w:sz="4" w:space="0" w:color="auto"/>
              <w:left w:val="single" w:sz="4" w:space="0" w:color="auto"/>
              <w:right w:val="single" w:sz="4" w:space="0" w:color="auto"/>
            </w:tcBorders>
          </w:tcPr>
          <w:p w:rsidR="00C706AD" w:rsidRPr="00CD4ECA" w:rsidRDefault="00C706AD" w:rsidP="00C706AD">
            <w:pPr>
              <w:rPr>
                <w:sz w:val="22"/>
                <w:szCs w:val="22"/>
              </w:rPr>
            </w:pPr>
            <w:r w:rsidRPr="00CD4ECA">
              <w:rPr>
                <w:sz w:val="22"/>
                <w:szCs w:val="22"/>
              </w:rPr>
              <w:t xml:space="preserve">1. </w:t>
            </w:r>
            <w:hyperlink w:anchor="P431" w:history="1">
              <w:r w:rsidRPr="00CD4ECA">
                <w:rPr>
                  <w:rStyle w:val="a7"/>
                  <w:color w:val="auto"/>
                  <w:sz w:val="22"/>
                  <w:szCs w:val="22"/>
                  <w:u w:val="none"/>
                </w:rPr>
                <w:t>Заявление</w:t>
              </w:r>
            </w:hyperlink>
            <w:r w:rsidRPr="00CD4ECA">
              <w:rPr>
                <w:sz w:val="22"/>
                <w:szCs w:val="22"/>
              </w:rPr>
              <w:t xml:space="preserve"> на предоставление Субсидии (приложение 3 к настоящему Порядку)</w:t>
            </w:r>
          </w:p>
          <w:p w:rsidR="00C706AD" w:rsidRPr="00CD4ECA" w:rsidRDefault="00C706AD" w:rsidP="00C706AD">
            <w:pPr>
              <w:rPr>
                <w:sz w:val="22"/>
                <w:szCs w:val="22"/>
              </w:rPr>
            </w:pPr>
            <w:r w:rsidRPr="00CD4ECA">
              <w:rPr>
                <w:sz w:val="22"/>
                <w:szCs w:val="22"/>
              </w:rPr>
              <w:t xml:space="preserve">2. Раздел "Экономические показатели" </w:t>
            </w:r>
            <w:hyperlink w:anchor="P493" w:history="1">
              <w:r w:rsidRPr="00CD4ECA">
                <w:rPr>
                  <w:rStyle w:val="a7"/>
                  <w:color w:val="auto"/>
                  <w:sz w:val="22"/>
                  <w:szCs w:val="22"/>
                  <w:u w:val="none"/>
                </w:rPr>
                <w:t>Анкеты</w:t>
              </w:r>
            </w:hyperlink>
            <w:r w:rsidRPr="00CD4ECA">
              <w:rPr>
                <w:sz w:val="22"/>
                <w:szCs w:val="22"/>
              </w:rPr>
              <w:t xml:space="preserve"> субъекта предпринимательства (приложение 4 к настоящему Порядку)</w:t>
            </w:r>
          </w:p>
        </w:tc>
        <w:tc>
          <w:tcPr>
            <w:tcW w:w="1406" w:type="pct"/>
            <w:tcBorders>
              <w:top w:val="single" w:sz="4" w:space="0" w:color="auto"/>
              <w:left w:val="single" w:sz="4" w:space="0" w:color="auto"/>
              <w:bottom w:val="single" w:sz="4" w:space="0" w:color="auto"/>
              <w:right w:val="single" w:sz="4" w:space="0" w:color="auto"/>
            </w:tcBorders>
          </w:tcPr>
          <w:p w:rsidR="00C706AD" w:rsidRDefault="00C706AD" w:rsidP="00C706AD">
            <w:pPr>
              <w:pStyle w:val="ConsPlusNormal"/>
              <w:rPr>
                <w:rFonts w:ascii="Times New Roman" w:hAnsi="Times New Roman" w:cs="Times New Roman"/>
                <w:szCs w:val="22"/>
              </w:rPr>
            </w:pPr>
            <w:r w:rsidRPr="005B2D63">
              <w:rPr>
                <w:rFonts w:ascii="Times New Roman" w:hAnsi="Times New Roman" w:cs="Times New Roman"/>
                <w:szCs w:val="22"/>
              </w:rPr>
              <w:t>свыше 10 человек</w:t>
            </w:r>
          </w:p>
          <w:p w:rsidR="006C736A" w:rsidRPr="005B2D63" w:rsidRDefault="006C736A" w:rsidP="00C706AD">
            <w:pPr>
              <w:pStyle w:val="ConsPlusNormal"/>
              <w:rPr>
                <w:rFonts w:ascii="Times New Roman" w:hAnsi="Times New Roman" w:cs="Times New Roman"/>
                <w:szCs w:val="22"/>
              </w:rPr>
            </w:pPr>
          </w:p>
        </w:tc>
        <w:tc>
          <w:tcPr>
            <w:tcW w:w="562" w:type="pct"/>
            <w:tcBorders>
              <w:top w:val="single" w:sz="4" w:space="0" w:color="auto"/>
              <w:left w:val="single" w:sz="4" w:space="0" w:color="auto"/>
              <w:bottom w:val="single" w:sz="4" w:space="0" w:color="auto"/>
              <w:right w:val="single" w:sz="4" w:space="0" w:color="auto"/>
            </w:tcBorders>
          </w:tcPr>
          <w:p w:rsidR="00C706AD" w:rsidRPr="005B2D63" w:rsidRDefault="00C706AD" w:rsidP="00C706AD">
            <w:pPr>
              <w:pStyle w:val="ConsPlusNormal"/>
              <w:jc w:val="center"/>
              <w:rPr>
                <w:rFonts w:ascii="Times New Roman" w:hAnsi="Times New Roman" w:cs="Times New Roman"/>
                <w:szCs w:val="22"/>
              </w:rPr>
            </w:pPr>
            <w:r w:rsidRPr="005B2D63">
              <w:rPr>
                <w:rFonts w:ascii="Times New Roman" w:hAnsi="Times New Roman" w:cs="Times New Roman"/>
                <w:szCs w:val="22"/>
              </w:rPr>
              <w:t>100</w:t>
            </w:r>
          </w:p>
        </w:tc>
      </w:tr>
      <w:tr w:rsidR="00C706AD" w:rsidRPr="005B2D63" w:rsidTr="00C706AD">
        <w:tc>
          <w:tcPr>
            <w:tcW w:w="313" w:type="pct"/>
            <w:vMerge/>
            <w:tcBorders>
              <w:left w:val="single" w:sz="4" w:space="0" w:color="auto"/>
              <w:right w:val="single" w:sz="4" w:space="0" w:color="auto"/>
            </w:tcBorders>
          </w:tcPr>
          <w:p w:rsidR="00C706AD" w:rsidRPr="005B2D63" w:rsidRDefault="00C706AD" w:rsidP="00C706AD">
            <w:pPr>
              <w:rPr>
                <w:sz w:val="22"/>
                <w:szCs w:val="22"/>
              </w:rPr>
            </w:pPr>
          </w:p>
        </w:tc>
        <w:tc>
          <w:tcPr>
            <w:tcW w:w="1281" w:type="pct"/>
            <w:vMerge/>
            <w:tcBorders>
              <w:left w:val="single" w:sz="4" w:space="0" w:color="auto"/>
              <w:right w:val="single" w:sz="4" w:space="0" w:color="auto"/>
            </w:tcBorders>
          </w:tcPr>
          <w:p w:rsidR="00C706AD" w:rsidRPr="005B2D63" w:rsidRDefault="00C706AD" w:rsidP="00C706AD">
            <w:pPr>
              <w:rPr>
                <w:sz w:val="22"/>
                <w:szCs w:val="22"/>
              </w:rPr>
            </w:pPr>
          </w:p>
        </w:tc>
        <w:tc>
          <w:tcPr>
            <w:tcW w:w="1438" w:type="pct"/>
            <w:vMerge/>
            <w:tcBorders>
              <w:left w:val="single" w:sz="4" w:space="0" w:color="auto"/>
              <w:right w:val="single" w:sz="4" w:space="0" w:color="auto"/>
            </w:tcBorders>
          </w:tcPr>
          <w:p w:rsidR="00C706AD" w:rsidRPr="005B2D63" w:rsidRDefault="00C706AD" w:rsidP="00C706AD">
            <w:pPr>
              <w:rPr>
                <w:sz w:val="22"/>
                <w:szCs w:val="22"/>
              </w:rPr>
            </w:pPr>
          </w:p>
        </w:tc>
        <w:tc>
          <w:tcPr>
            <w:tcW w:w="1406" w:type="pct"/>
            <w:tcBorders>
              <w:top w:val="single" w:sz="4" w:space="0" w:color="auto"/>
              <w:left w:val="single" w:sz="4" w:space="0" w:color="auto"/>
              <w:bottom w:val="single" w:sz="4" w:space="0" w:color="auto"/>
              <w:right w:val="single" w:sz="4" w:space="0" w:color="auto"/>
            </w:tcBorders>
          </w:tcPr>
          <w:p w:rsidR="00C706AD" w:rsidRPr="005B2D63" w:rsidRDefault="00C706AD" w:rsidP="00C706AD">
            <w:pPr>
              <w:pStyle w:val="ConsPlusNormal"/>
              <w:rPr>
                <w:rFonts w:ascii="Times New Roman" w:hAnsi="Times New Roman" w:cs="Times New Roman"/>
                <w:szCs w:val="22"/>
              </w:rPr>
            </w:pPr>
            <w:r w:rsidRPr="005B2D63">
              <w:rPr>
                <w:rFonts w:ascii="Times New Roman" w:hAnsi="Times New Roman" w:cs="Times New Roman"/>
                <w:szCs w:val="22"/>
              </w:rPr>
              <w:t>от 6 до 10 человек</w:t>
            </w:r>
          </w:p>
        </w:tc>
        <w:tc>
          <w:tcPr>
            <w:tcW w:w="562" w:type="pct"/>
            <w:tcBorders>
              <w:top w:val="single" w:sz="4" w:space="0" w:color="auto"/>
              <w:left w:val="single" w:sz="4" w:space="0" w:color="auto"/>
              <w:bottom w:val="single" w:sz="4" w:space="0" w:color="auto"/>
              <w:right w:val="single" w:sz="4" w:space="0" w:color="auto"/>
            </w:tcBorders>
          </w:tcPr>
          <w:p w:rsidR="00C706AD" w:rsidRPr="005B2D63" w:rsidRDefault="00C706AD" w:rsidP="00C706AD">
            <w:pPr>
              <w:pStyle w:val="ConsPlusNormal"/>
              <w:jc w:val="center"/>
              <w:rPr>
                <w:rFonts w:ascii="Times New Roman" w:hAnsi="Times New Roman" w:cs="Times New Roman"/>
                <w:szCs w:val="22"/>
              </w:rPr>
            </w:pPr>
            <w:r>
              <w:rPr>
                <w:rFonts w:ascii="Times New Roman" w:hAnsi="Times New Roman" w:cs="Times New Roman"/>
                <w:szCs w:val="22"/>
              </w:rPr>
              <w:t>7</w:t>
            </w:r>
            <w:r w:rsidRPr="005B2D63">
              <w:rPr>
                <w:rFonts w:ascii="Times New Roman" w:hAnsi="Times New Roman" w:cs="Times New Roman"/>
                <w:szCs w:val="22"/>
              </w:rPr>
              <w:t>0</w:t>
            </w:r>
          </w:p>
        </w:tc>
      </w:tr>
      <w:tr w:rsidR="007C7EF1" w:rsidRPr="005B2D63" w:rsidTr="00640E65">
        <w:trPr>
          <w:trHeight w:val="1518"/>
        </w:trPr>
        <w:tc>
          <w:tcPr>
            <w:tcW w:w="313" w:type="pct"/>
            <w:vMerge/>
            <w:tcBorders>
              <w:left w:val="single" w:sz="4" w:space="0" w:color="auto"/>
              <w:bottom w:val="single" w:sz="4" w:space="0" w:color="auto"/>
              <w:right w:val="single" w:sz="4" w:space="0" w:color="auto"/>
            </w:tcBorders>
          </w:tcPr>
          <w:p w:rsidR="007C7EF1" w:rsidRPr="005B2D63" w:rsidRDefault="007C7EF1" w:rsidP="00C706AD">
            <w:pPr>
              <w:rPr>
                <w:sz w:val="22"/>
                <w:szCs w:val="22"/>
              </w:rPr>
            </w:pPr>
          </w:p>
        </w:tc>
        <w:tc>
          <w:tcPr>
            <w:tcW w:w="1281" w:type="pct"/>
            <w:vMerge/>
            <w:tcBorders>
              <w:left w:val="single" w:sz="4" w:space="0" w:color="auto"/>
              <w:bottom w:val="single" w:sz="4" w:space="0" w:color="auto"/>
              <w:right w:val="single" w:sz="4" w:space="0" w:color="auto"/>
            </w:tcBorders>
          </w:tcPr>
          <w:p w:rsidR="007C7EF1" w:rsidRPr="005B2D63" w:rsidRDefault="007C7EF1" w:rsidP="00C706AD">
            <w:pPr>
              <w:rPr>
                <w:sz w:val="22"/>
                <w:szCs w:val="22"/>
              </w:rPr>
            </w:pPr>
          </w:p>
        </w:tc>
        <w:tc>
          <w:tcPr>
            <w:tcW w:w="1438" w:type="pct"/>
            <w:vMerge/>
            <w:tcBorders>
              <w:left w:val="single" w:sz="4" w:space="0" w:color="auto"/>
              <w:bottom w:val="single" w:sz="4" w:space="0" w:color="auto"/>
              <w:right w:val="single" w:sz="4" w:space="0" w:color="auto"/>
            </w:tcBorders>
          </w:tcPr>
          <w:p w:rsidR="007C7EF1" w:rsidRPr="005B2D63" w:rsidRDefault="007C7EF1" w:rsidP="00C706AD">
            <w:pPr>
              <w:rPr>
                <w:sz w:val="22"/>
                <w:szCs w:val="22"/>
              </w:rPr>
            </w:pPr>
          </w:p>
        </w:tc>
        <w:tc>
          <w:tcPr>
            <w:tcW w:w="1406" w:type="pct"/>
            <w:tcBorders>
              <w:top w:val="single" w:sz="4" w:space="0" w:color="auto"/>
              <w:left w:val="single" w:sz="4" w:space="0" w:color="auto"/>
              <w:right w:val="single" w:sz="4" w:space="0" w:color="auto"/>
            </w:tcBorders>
          </w:tcPr>
          <w:p w:rsidR="007C7EF1" w:rsidRDefault="007C7EF1" w:rsidP="00C706AD">
            <w:pPr>
              <w:pStyle w:val="ConsPlusNormal"/>
              <w:rPr>
                <w:rFonts w:ascii="Times New Roman" w:hAnsi="Times New Roman" w:cs="Times New Roman"/>
                <w:szCs w:val="22"/>
              </w:rPr>
            </w:pPr>
            <w:r w:rsidRPr="005B2D63">
              <w:rPr>
                <w:rFonts w:ascii="Times New Roman" w:hAnsi="Times New Roman" w:cs="Times New Roman"/>
                <w:szCs w:val="22"/>
              </w:rPr>
              <w:t>от 1 до 5 человек</w:t>
            </w:r>
          </w:p>
          <w:p w:rsidR="007C7EF1" w:rsidRDefault="007C7EF1" w:rsidP="00C706AD">
            <w:pPr>
              <w:pStyle w:val="ConsPlusNormal"/>
              <w:rPr>
                <w:rFonts w:ascii="Times New Roman" w:hAnsi="Times New Roman" w:cs="Times New Roman"/>
                <w:szCs w:val="22"/>
              </w:rPr>
            </w:pPr>
          </w:p>
          <w:p w:rsidR="007C7EF1" w:rsidRDefault="007C7EF1" w:rsidP="00C706AD">
            <w:pPr>
              <w:pStyle w:val="ConsPlusNormal"/>
              <w:rPr>
                <w:rFonts w:ascii="Times New Roman" w:hAnsi="Times New Roman" w:cs="Times New Roman"/>
                <w:szCs w:val="22"/>
              </w:rPr>
            </w:pPr>
          </w:p>
          <w:p w:rsidR="007C7EF1" w:rsidRDefault="007C7EF1" w:rsidP="00C706AD">
            <w:pPr>
              <w:pStyle w:val="ConsPlusNormal"/>
              <w:rPr>
                <w:rFonts w:ascii="Times New Roman" w:hAnsi="Times New Roman" w:cs="Times New Roman"/>
                <w:szCs w:val="22"/>
              </w:rPr>
            </w:pPr>
          </w:p>
          <w:p w:rsidR="007C7EF1" w:rsidRDefault="007C7EF1" w:rsidP="00C706AD">
            <w:pPr>
              <w:pStyle w:val="ConsPlusNormal"/>
              <w:rPr>
                <w:rFonts w:ascii="Times New Roman" w:hAnsi="Times New Roman" w:cs="Times New Roman"/>
                <w:szCs w:val="22"/>
              </w:rPr>
            </w:pPr>
          </w:p>
          <w:p w:rsidR="007C7EF1" w:rsidRPr="005B2D63" w:rsidRDefault="007C7EF1" w:rsidP="00C706AD">
            <w:pPr>
              <w:pStyle w:val="ConsPlusNormal"/>
              <w:rPr>
                <w:rFonts w:ascii="Times New Roman" w:hAnsi="Times New Roman" w:cs="Times New Roman"/>
                <w:szCs w:val="22"/>
              </w:rPr>
            </w:pPr>
          </w:p>
        </w:tc>
        <w:tc>
          <w:tcPr>
            <w:tcW w:w="562" w:type="pct"/>
            <w:tcBorders>
              <w:top w:val="single" w:sz="4" w:space="0" w:color="auto"/>
              <w:left w:val="single" w:sz="4" w:space="0" w:color="auto"/>
              <w:right w:val="single" w:sz="4" w:space="0" w:color="auto"/>
            </w:tcBorders>
          </w:tcPr>
          <w:p w:rsidR="007C7EF1" w:rsidRPr="005B2D63" w:rsidRDefault="007C7EF1" w:rsidP="00C706AD">
            <w:pPr>
              <w:pStyle w:val="ConsPlusNormal"/>
              <w:jc w:val="center"/>
              <w:rPr>
                <w:rFonts w:ascii="Times New Roman" w:hAnsi="Times New Roman" w:cs="Times New Roman"/>
                <w:szCs w:val="22"/>
              </w:rPr>
            </w:pPr>
            <w:r>
              <w:rPr>
                <w:rFonts w:ascii="Times New Roman" w:hAnsi="Times New Roman" w:cs="Times New Roman"/>
                <w:szCs w:val="22"/>
              </w:rPr>
              <w:t>5</w:t>
            </w:r>
            <w:r w:rsidRPr="005B2D63">
              <w:rPr>
                <w:rFonts w:ascii="Times New Roman" w:hAnsi="Times New Roman" w:cs="Times New Roman"/>
                <w:szCs w:val="22"/>
              </w:rPr>
              <w:t>0</w:t>
            </w:r>
          </w:p>
        </w:tc>
      </w:tr>
    </w:tbl>
    <w:p w:rsidR="00C706AD" w:rsidRPr="009323E3" w:rsidRDefault="00C706AD" w:rsidP="00C706AD">
      <w:pPr>
        <w:pStyle w:val="ConsPlusNormal"/>
        <w:ind w:firstLine="540"/>
        <w:jc w:val="both"/>
        <w:rPr>
          <w:rFonts w:ascii="Times New Roman" w:hAnsi="Times New Roman" w:cs="Times New Roman"/>
        </w:rPr>
      </w:pPr>
    </w:p>
    <w:p w:rsidR="00C706AD" w:rsidRPr="005B2D63" w:rsidRDefault="00C706AD" w:rsidP="00C706AD">
      <w:pPr>
        <w:pStyle w:val="ConsPlusNormal"/>
        <w:jc w:val="center"/>
        <w:outlineLvl w:val="2"/>
        <w:rPr>
          <w:rFonts w:ascii="Times New Roman" w:hAnsi="Times New Roman" w:cs="Times New Roman"/>
          <w:sz w:val="24"/>
          <w:szCs w:val="24"/>
        </w:rPr>
      </w:pPr>
      <w:r w:rsidRPr="005B2D63">
        <w:rPr>
          <w:rFonts w:ascii="Times New Roman" w:hAnsi="Times New Roman" w:cs="Times New Roman"/>
          <w:sz w:val="24"/>
          <w:szCs w:val="24"/>
        </w:rPr>
        <w:t>Результат оценки заявки</w:t>
      </w:r>
    </w:p>
    <w:p w:rsidR="00C706AD" w:rsidRPr="009323E3" w:rsidRDefault="00C706AD" w:rsidP="00C706AD">
      <w:pPr>
        <w:pStyle w:val="ConsPlusNormal"/>
        <w:ind w:firstLine="540"/>
        <w:jc w:val="both"/>
        <w:rPr>
          <w:rFonts w:ascii="Times New Roman" w:hAnsi="Times New Roman" w:cs="Times New Roman"/>
        </w:rPr>
      </w:pP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7"/>
        <w:gridCol w:w="3686"/>
        <w:gridCol w:w="567"/>
        <w:gridCol w:w="567"/>
        <w:gridCol w:w="567"/>
        <w:gridCol w:w="569"/>
        <w:gridCol w:w="567"/>
        <w:gridCol w:w="567"/>
        <w:gridCol w:w="567"/>
        <w:gridCol w:w="1273"/>
      </w:tblGrid>
      <w:tr w:rsidR="0036626F" w:rsidRPr="005B2D63" w:rsidTr="00CC36D8">
        <w:tc>
          <w:tcPr>
            <w:tcW w:w="259" w:type="pct"/>
            <w:vMerge w:val="restart"/>
          </w:tcPr>
          <w:p w:rsidR="0036626F" w:rsidRPr="005B2D63" w:rsidRDefault="0036626F" w:rsidP="00C706AD">
            <w:pPr>
              <w:pStyle w:val="ConsPlusNormal"/>
              <w:jc w:val="center"/>
              <w:rPr>
                <w:rFonts w:ascii="Times New Roman" w:hAnsi="Times New Roman" w:cs="Times New Roman"/>
                <w:szCs w:val="22"/>
              </w:rPr>
            </w:pPr>
            <w:r w:rsidRPr="005B2D63">
              <w:rPr>
                <w:rFonts w:ascii="Times New Roman" w:hAnsi="Times New Roman" w:cs="Times New Roman"/>
                <w:szCs w:val="22"/>
              </w:rPr>
              <w:t xml:space="preserve">N </w:t>
            </w:r>
            <w:proofErr w:type="gramStart"/>
            <w:r w:rsidRPr="005B2D63">
              <w:rPr>
                <w:rFonts w:ascii="Times New Roman" w:hAnsi="Times New Roman" w:cs="Times New Roman"/>
                <w:szCs w:val="22"/>
              </w:rPr>
              <w:t>п</w:t>
            </w:r>
            <w:proofErr w:type="gramEnd"/>
            <w:r w:rsidRPr="005B2D63">
              <w:rPr>
                <w:rFonts w:ascii="Times New Roman" w:hAnsi="Times New Roman" w:cs="Times New Roman"/>
                <w:szCs w:val="22"/>
              </w:rPr>
              <w:t>/п</w:t>
            </w:r>
          </w:p>
        </w:tc>
        <w:tc>
          <w:tcPr>
            <w:tcW w:w="1957" w:type="pct"/>
            <w:vMerge w:val="restart"/>
          </w:tcPr>
          <w:p w:rsidR="0036626F" w:rsidRPr="005B2D63" w:rsidRDefault="0036626F" w:rsidP="00C706AD">
            <w:pPr>
              <w:pStyle w:val="ConsPlusNormal"/>
              <w:jc w:val="center"/>
              <w:rPr>
                <w:rFonts w:ascii="Times New Roman" w:hAnsi="Times New Roman" w:cs="Times New Roman"/>
                <w:szCs w:val="22"/>
              </w:rPr>
            </w:pPr>
            <w:r w:rsidRPr="005B2D63">
              <w:rPr>
                <w:rFonts w:ascii="Times New Roman" w:hAnsi="Times New Roman" w:cs="Times New Roman"/>
                <w:szCs w:val="22"/>
              </w:rPr>
              <w:t xml:space="preserve">Наименование субъекта </w:t>
            </w:r>
            <w:r>
              <w:rPr>
                <w:rFonts w:ascii="Times New Roman" w:hAnsi="Times New Roman" w:cs="Times New Roman"/>
                <w:szCs w:val="22"/>
              </w:rPr>
              <w:t>МСП</w:t>
            </w:r>
          </w:p>
        </w:tc>
        <w:tc>
          <w:tcPr>
            <w:tcW w:w="2108" w:type="pct"/>
            <w:gridSpan w:val="7"/>
          </w:tcPr>
          <w:p w:rsidR="0036626F" w:rsidRPr="005B2D63" w:rsidRDefault="0036626F" w:rsidP="00C706AD">
            <w:pPr>
              <w:pStyle w:val="ConsPlusNormal"/>
              <w:jc w:val="center"/>
              <w:rPr>
                <w:rFonts w:ascii="Times New Roman" w:hAnsi="Times New Roman" w:cs="Times New Roman"/>
                <w:szCs w:val="22"/>
              </w:rPr>
            </w:pPr>
            <w:r w:rsidRPr="005B2D63">
              <w:rPr>
                <w:rFonts w:ascii="Times New Roman" w:hAnsi="Times New Roman" w:cs="Times New Roman"/>
                <w:szCs w:val="22"/>
              </w:rPr>
              <w:t>Оценка по критерию оценки заявок</w:t>
            </w:r>
          </w:p>
        </w:tc>
        <w:tc>
          <w:tcPr>
            <w:tcW w:w="676" w:type="pct"/>
            <w:vMerge w:val="restart"/>
          </w:tcPr>
          <w:p w:rsidR="0036626F" w:rsidRPr="005B2D63" w:rsidRDefault="0036626F" w:rsidP="00C706AD">
            <w:pPr>
              <w:pStyle w:val="ConsPlusNormal"/>
              <w:jc w:val="center"/>
              <w:rPr>
                <w:rFonts w:ascii="Times New Roman" w:hAnsi="Times New Roman" w:cs="Times New Roman"/>
                <w:szCs w:val="22"/>
              </w:rPr>
            </w:pPr>
            <w:r w:rsidRPr="005B2D63">
              <w:rPr>
                <w:rFonts w:ascii="Times New Roman" w:hAnsi="Times New Roman" w:cs="Times New Roman"/>
                <w:szCs w:val="22"/>
              </w:rPr>
              <w:t>Итоговый суммарный балл по заявке</w:t>
            </w:r>
          </w:p>
        </w:tc>
      </w:tr>
      <w:tr w:rsidR="0036626F" w:rsidRPr="005B2D63" w:rsidTr="00CC36D8">
        <w:tc>
          <w:tcPr>
            <w:tcW w:w="259" w:type="pct"/>
            <w:vMerge/>
          </w:tcPr>
          <w:p w:rsidR="0036626F" w:rsidRPr="005B2D63" w:rsidRDefault="0036626F" w:rsidP="00C706AD">
            <w:pPr>
              <w:rPr>
                <w:sz w:val="22"/>
                <w:szCs w:val="22"/>
              </w:rPr>
            </w:pPr>
          </w:p>
        </w:tc>
        <w:tc>
          <w:tcPr>
            <w:tcW w:w="1957" w:type="pct"/>
            <w:vMerge/>
          </w:tcPr>
          <w:p w:rsidR="0036626F" w:rsidRPr="005B2D63" w:rsidRDefault="0036626F" w:rsidP="00C706AD">
            <w:pPr>
              <w:rPr>
                <w:sz w:val="22"/>
                <w:szCs w:val="22"/>
              </w:rPr>
            </w:pPr>
          </w:p>
        </w:tc>
        <w:tc>
          <w:tcPr>
            <w:tcW w:w="301" w:type="pct"/>
          </w:tcPr>
          <w:p w:rsidR="0036626F" w:rsidRPr="005B2D63" w:rsidRDefault="0036626F" w:rsidP="00C706AD">
            <w:pPr>
              <w:pStyle w:val="ConsPlusNormal"/>
              <w:jc w:val="center"/>
              <w:rPr>
                <w:rFonts w:ascii="Times New Roman" w:hAnsi="Times New Roman" w:cs="Times New Roman"/>
                <w:szCs w:val="22"/>
              </w:rPr>
            </w:pPr>
            <w:r w:rsidRPr="005B2D63">
              <w:rPr>
                <w:rFonts w:ascii="Times New Roman" w:hAnsi="Times New Roman" w:cs="Times New Roman"/>
                <w:szCs w:val="22"/>
              </w:rPr>
              <w:t>1</w:t>
            </w:r>
          </w:p>
        </w:tc>
        <w:tc>
          <w:tcPr>
            <w:tcW w:w="301" w:type="pct"/>
          </w:tcPr>
          <w:p w:rsidR="0036626F" w:rsidRPr="005B2D63" w:rsidRDefault="0036626F" w:rsidP="00C706AD">
            <w:pPr>
              <w:pStyle w:val="ConsPlusNormal"/>
              <w:jc w:val="center"/>
              <w:rPr>
                <w:rFonts w:ascii="Times New Roman" w:hAnsi="Times New Roman" w:cs="Times New Roman"/>
                <w:szCs w:val="22"/>
              </w:rPr>
            </w:pPr>
            <w:r w:rsidRPr="005B2D63">
              <w:rPr>
                <w:rFonts w:ascii="Times New Roman" w:hAnsi="Times New Roman" w:cs="Times New Roman"/>
                <w:szCs w:val="22"/>
              </w:rPr>
              <w:t>2</w:t>
            </w:r>
          </w:p>
        </w:tc>
        <w:tc>
          <w:tcPr>
            <w:tcW w:w="301" w:type="pct"/>
          </w:tcPr>
          <w:p w:rsidR="0036626F" w:rsidRPr="005B2D63" w:rsidRDefault="0036626F" w:rsidP="00C706AD">
            <w:pPr>
              <w:pStyle w:val="ConsPlusNormal"/>
              <w:jc w:val="center"/>
              <w:rPr>
                <w:rFonts w:ascii="Times New Roman" w:hAnsi="Times New Roman" w:cs="Times New Roman"/>
                <w:szCs w:val="22"/>
              </w:rPr>
            </w:pPr>
            <w:r w:rsidRPr="005B2D63">
              <w:rPr>
                <w:rFonts w:ascii="Times New Roman" w:hAnsi="Times New Roman" w:cs="Times New Roman"/>
                <w:szCs w:val="22"/>
              </w:rPr>
              <w:t>3</w:t>
            </w:r>
          </w:p>
        </w:tc>
        <w:tc>
          <w:tcPr>
            <w:tcW w:w="302" w:type="pct"/>
          </w:tcPr>
          <w:p w:rsidR="0036626F" w:rsidRPr="005B2D63" w:rsidRDefault="0036626F" w:rsidP="00C706AD">
            <w:pPr>
              <w:pStyle w:val="ConsPlusNormal"/>
              <w:jc w:val="center"/>
              <w:rPr>
                <w:rFonts w:ascii="Times New Roman" w:hAnsi="Times New Roman" w:cs="Times New Roman"/>
                <w:szCs w:val="22"/>
              </w:rPr>
            </w:pPr>
            <w:r w:rsidRPr="005B2D63">
              <w:rPr>
                <w:rFonts w:ascii="Times New Roman" w:hAnsi="Times New Roman" w:cs="Times New Roman"/>
                <w:szCs w:val="22"/>
              </w:rPr>
              <w:t>4</w:t>
            </w:r>
          </w:p>
        </w:tc>
        <w:tc>
          <w:tcPr>
            <w:tcW w:w="301" w:type="pct"/>
          </w:tcPr>
          <w:p w:rsidR="0036626F" w:rsidRPr="005B2D63" w:rsidRDefault="0036626F" w:rsidP="00C706AD">
            <w:pPr>
              <w:pStyle w:val="ConsPlusNormal"/>
              <w:jc w:val="center"/>
              <w:rPr>
                <w:rFonts w:ascii="Times New Roman" w:hAnsi="Times New Roman" w:cs="Times New Roman"/>
                <w:szCs w:val="22"/>
              </w:rPr>
            </w:pPr>
            <w:r w:rsidRPr="005B2D63">
              <w:rPr>
                <w:rFonts w:ascii="Times New Roman" w:hAnsi="Times New Roman" w:cs="Times New Roman"/>
                <w:szCs w:val="22"/>
              </w:rPr>
              <w:t>5</w:t>
            </w:r>
          </w:p>
        </w:tc>
        <w:tc>
          <w:tcPr>
            <w:tcW w:w="301" w:type="pct"/>
          </w:tcPr>
          <w:p w:rsidR="0036626F" w:rsidRPr="005B2D63" w:rsidRDefault="0036626F" w:rsidP="00C706AD">
            <w:pPr>
              <w:pStyle w:val="ConsPlusNormal"/>
              <w:jc w:val="center"/>
              <w:rPr>
                <w:rFonts w:ascii="Times New Roman" w:hAnsi="Times New Roman" w:cs="Times New Roman"/>
                <w:szCs w:val="22"/>
              </w:rPr>
            </w:pPr>
            <w:r w:rsidRPr="005B2D63">
              <w:rPr>
                <w:rFonts w:ascii="Times New Roman" w:hAnsi="Times New Roman" w:cs="Times New Roman"/>
                <w:szCs w:val="22"/>
              </w:rPr>
              <w:t>6</w:t>
            </w:r>
          </w:p>
        </w:tc>
        <w:tc>
          <w:tcPr>
            <w:tcW w:w="301" w:type="pct"/>
          </w:tcPr>
          <w:p w:rsidR="0036626F" w:rsidRPr="005B2D63" w:rsidRDefault="0036626F" w:rsidP="00C706AD">
            <w:pPr>
              <w:jc w:val="center"/>
              <w:rPr>
                <w:sz w:val="22"/>
                <w:szCs w:val="22"/>
              </w:rPr>
            </w:pPr>
            <w:r>
              <w:rPr>
                <w:sz w:val="22"/>
                <w:szCs w:val="22"/>
              </w:rPr>
              <w:t>7</w:t>
            </w:r>
          </w:p>
        </w:tc>
        <w:tc>
          <w:tcPr>
            <w:tcW w:w="676" w:type="pct"/>
            <w:vMerge/>
          </w:tcPr>
          <w:p w:rsidR="0036626F" w:rsidRPr="005B2D63" w:rsidRDefault="0036626F" w:rsidP="00C706AD">
            <w:pPr>
              <w:rPr>
                <w:sz w:val="22"/>
                <w:szCs w:val="22"/>
              </w:rPr>
            </w:pPr>
          </w:p>
        </w:tc>
      </w:tr>
      <w:tr w:rsidR="0036626F" w:rsidRPr="005B2D63" w:rsidTr="00CC36D8">
        <w:tc>
          <w:tcPr>
            <w:tcW w:w="259" w:type="pct"/>
          </w:tcPr>
          <w:p w:rsidR="0036626F" w:rsidRPr="005B2D63" w:rsidRDefault="0036626F" w:rsidP="00C706AD">
            <w:pPr>
              <w:pStyle w:val="ConsPlusNormal"/>
              <w:jc w:val="center"/>
              <w:rPr>
                <w:rFonts w:ascii="Times New Roman" w:hAnsi="Times New Roman" w:cs="Times New Roman"/>
                <w:szCs w:val="22"/>
              </w:rPr>
            </w:pPr>
            <w:r w:rsidRPr="005B2D63">
              <w:rPr>
                <w:rFonts w:ascii="Times New Roman" w:hAnsi="Times New Roman" w:cs="Times New Roman"/>
                <w:szCs w:val="22"/>
              </w:rPr>
              <w:t>1</w:t>
            </w:r>
          </w:p>
        </w:tc>
        <w:tc>
          <w:tcPr>
            <w:tcW w:w="1957" w:type="pct"/>
          </w:tcPr>
          <w:p w:rsidR="0036626F" w:rsidRPr="005B2D63" w:rsidRDefault="0036626F" w:rsidP="00C706AD">
            <w:pPr>
              <w:pStyle w:val="ConsPlusNormal"/>
              <w:rPr>
                <w:rFonts w:ascii="Times New Roman" w:hAnsi="Times New Roman" w:cs="Times New Roman"/>
                <w:szCs w:val="22"/>
              </w:rPr>
            </w:pPr>
          </w:p>
        </w:tc>
        <w:tc>
          <w:tcPr>
            <w:tcW w:w="301" w:type="pct"/>
          </w:tcPr>
          <w:p w:rsidR="0036626F" w:rsidRPr="005B2D63" w:rsidRDefault="0036626F" w:rsidP="00C706AD">
            <w:pPr>
              <w:pStyle w:val="ConsPlusNormal"/>
              <w:rPr>
                <w:rFonts w:ascii="Times New Roman" w:hAnsi="Times New Roman" w:cs="Times New Roman"/>
                <w:szCs w:val="22"/>
              </w:rPr>
            </w:pPr>
          </w:p>
        </w:tc>
        <w:tc>
          <w:tcPr>
            <w:tcW w:w="301" w:type="pct"/>
          </w:tcPr>
          <w:p w:rsidR="0036626F" w:rsidRPr="005B2D63" w:rsidRDefault="0036626F" w:rsidP="00C706AD">
            <w:pPr>
              <w:pStyle w:val="ConsPlusNormal"/>
              <w:rPr>
                <w:rFonts w:ascii="Times New Roman" w:hAnsi="Times New Roman" w:cs="Times New Roman"/>
                <w:szCs w:val="22"/>
              </w:rPr>
            </w:pPr>
          </w:p>
        </w:tc>
        <w:tc>
          <w:tcPr>
            <w:tcW w:w="301" w:type="pct"/>
          </w:tcPr>
          <w:p w:rsidR="0036626F" w:rsidRPr="005B2D63" w:rsidRDefault="0036626F" w:rsidP="00C706AD">
            <w:pPr>
              <w:pStyle w:val="ConsPlusNormal"/>
              <w:rPr>
                <w:rFonts w:ascii="Times New Roman" w:hAnsi="Times New Roman" w:cs="Times New Roman"/>
                <w:szCs w:val="22"/>
              </w:rPr>
            </w:pPr>
          </w:p>
        </w:tc>
        <w:tc>
          <w:tcPr>
            <w:tcW w:w="302" w:type="pct"/>
          </w:tcPr>
          <w:p w:rsidR="0036626F" w:rsidRPr="005B2D63" w:rsidRDefault="0036626F" w:rsidP="00C706AD">
            <w:pPr>
              <w:pStyle w:val="ConsPlusNormal"/>
              <w:rPr>
                <w:rFonts w:ascii="Times New Roman" w:hAnsi="Times New Roman" w:cs="Times New Roman"/>
                <w:szCs w:val="22"/>
              </w:rPr>
            </w:pPr>
          </w:p>
        </w:tc>
        <w:tc>
          <w:tcPr>
            <w:tcW w:w="301" w:type="pct"/>
          </w:tcPr>
          <w:p w:rsidR="0036626F" w:rsidRPr="005B2D63" w:rsidRDefault="0036626F" w:rsidP="00C706AD">
            <w:pPr>
              <w:pStyle w:val="ConsPlusNormal"/>
              <w:rPr>
                <w:rFonts w:ascii="Times New Roman" w:hAnsi="Times New Roman" w:cs="Times New Roman"/>
                <w:szCs w:val="22"/>
              </w:rPr>
            </w:pPr>
          </w:p>
        </w:tc>
        <w:tc>
          <w:tcPr>
            <w:tcW w:w="301" w:type="pct"/>
          </w:tcPr>
          <w:p w:rsidR="0036626F" w:rsidRPr="005B2D63" w:rsidRDefault="0036626F" w:rsidP="00C706AD">
            <w:pPr>
              <w:pStyle w:val="ConsPlusNormal"/>
              <w:rPr>
                <w:rFonts w:ascii="Times New Roman" w:hAnsi="Times New Roman" w:cs="Times New Roman"/>
                <w:szCs w:val="22"/>
              </w:rPr>
            </w:pPr>
          </w:p>
        </w:tc>
        <w:tc>
          <w:tcPr>
            <w:tcW w:w="301" w:type="pct"/>
          </w:tcPr>
          <w:p w:rsidR="0036626F" w:rsidRPr="005B2D63" w:rsidRDefault="0036626F" w:rsidP="00C706AD">
            <w:pPr>
              <w:pStyle w:val="ConsPlusNormal"/>
              <w:rPr>
                <w:rFonts w:ascii="Times New Roman" w:hAnsi="Times New Roman" w:cs="Times New Roman"/>
                <w:szCs w:val="22"/>
              </w:rPr>
            </w:pPr>
          </w:p>
        </w:tc>
        <w:tc>
          <w:tcPr>
            <w:tcW w:w="676" w:type="pct"/>
          </w:tcPr>
          <w:p w:rsidR="0036626F" w:rsidRPr="005B2D63" w:rsidRDefault="0036626F" w:rsidP="00C706AD">
            <w:pPr>
              <w:pStyle w:val="ConsPlusNormal"/>
              <w:rPr>
                <w:rFonts w:ascii="Times New Roman" w:hAnsi="Times New Roman" w:cs="Times New Roman"/>
                <w:szCs w:val="22"/>
              </w:rPr>
            </w:pPr>
          </w:p>
        </w:tc>
      </w:tr>
      <w:tr w:rsidR="0036626F" w:rsidRPr="005B2D63" w:rsidTr="00CC36D8">
        <w:tc>
          <w:tcPr>
            <w:tcW w:w="259" w:type="pct"/>
          </w:tcPr>
          <w:p w:rsidR="0036626F" w:rsidRPr="005B2D63" w:rsidRDefault="0036626F" w:rsidP="00C706AD">
            <w:pPr>
              <w:pStyle w:val="ConsPlusNormal"/>
              <w:jc w:val="center"/>
              <w:rPr>
                <w:rFonts w:ascii="Times New Roman" w:hAnsi="Times New Roman" w:cs="Times New Roman"/>
                <w:szCs w:val="22"/>
              </w:rPr>
            </w:pPr>
            <w:r w:rsidRPr="005B2D63">
              <w:rPr>
                <w:rFonts w:ascii="Times New Roman" w:hAnsi="Times New Roman" w:cs="Times New Roman"/>
                <w:szCs w:val="22"/>
              </w:rPr>
              <w:t>2</w:t>
            </w:r>
          </w:p>
        </w:tc>
        <w:tc>
          <w:tcPr>
            <w:tcW w:w="1957" w:type="pct"/>
          </w:tcPr>
          <w:p w:rsidR="0036626F" w:rsidRPr="005B2D63" w:rsidRDefault="0036626F" w:rsidP="00C706AD">
            <w:pPr>
              <w:pStyle w:val="ConsPlusNormal"/>
              <w:rPr>
                <w:rFonts w:ascii="Times New Roman" w:hAnsi="Times New Roman" w:cs="Times New Roman"/>
                <w:szCs w:val="22"/>
              </w:rPr>
            </w:pPr>
          </w:p>
        </w:tc>
        <w:tc>
          <w:tcPr>
            <w:tcW w:w="301" w:type="pct"/>
          </w:tcPr>
          <w:p w:rsidR="0036626F" w:rsidRPr="005B2D63" w:rsidRDefault="0036626F" w:rsidP="00C706AD">
            <w:pPr>
              <w:pStyle w:val="ConsPlusNormal"/>
              <w:rPr>
                <w:rFonts w:ascii="Times New Roman" w:hAnsi="Times New Roman" w:cs="Times New Roman"/>
                <w:szCs w:val="22"/>
              </w:rPr>
            </w:pPr>
          </w:p>
        </w:tc>
        <w:tc>
          <w:tcPr>
            <w:tcW w:w="301" w:type="pct"/>
          </w:tcPr>
          <w:p w:rsidR="0036626F" w:rsidRPr="005B2D63" w:rsidRDefault="0036626F" w:rsidP="00C706AD">
            <w:pPr>
              <w:pStyle w:val="ConsPlusNormal"/>
              <w:rPr>
                <w:rFonts w:ascii="Times New Roman" w:hAnsi="Times New Roman" w:cs="Times New Roman"/>
                <w:szCs w:val="22"/>
              </w:rPr>
            </w:pPr>
          </w:p>
        </w:tc>
        <w:tc>
          <w:tcPr>
            <w:tcW w:w="301" w:type="pct"/>
          </w:tcPr>
          <w:p w:rsidR="0036626F" w:rsidRPr="005B2D63" w:rsidRDefault="0036626F" w:rsidP="00C706AD">
            <w:pPr>
              <w:pStyle w:val="ConsPlusNormal"/>
              <w:rPr>
                <w:rFonts w:ascii="Times New Roman" w:hAnsi="Times New Roman" w:cs="Times New Roman"/>
                <w:szCs w:val="22"/>
              </w:rPr>
            </w:pPr>
          </w:p>
        </w:tc>
        <w:tc>
          <w:tcPr>
            <w:tcW w:w="302" w:type="pct"/>
          </w:tcPr>
          <w:p w:rsidR="0036626F" w:rsidRPr="005B2D63" w:rsidRDefault="0036626F" w:rsidP="00C706AD">
            <w:pPr>
              <w:pStyle w:val="ConsPlusNormal"/>
              <w:rPr>
                <w:rFonts w:ascii="Times New Roman" w:hAnsi="Times New Roman" w:cs="Times New Roman"/>
                <w:szCs w:val="22"/>
              </w:rPr>
            </w:pPr>
          </w:p>
        </w:tc>
        <w:tc>
          <w:tcPr>
            <w:tcW w:w="301" w:type="pct"/>
          </w:tcPr>
          <w:p w:rsidR="0036626F" w:rsidRPr="005B2D63" w:rsidRDefault="0036626F" w:rsidP="00C706AD">
            <w:pPr>
              <w:pStyle w:val="ConsPlusNormal"/>
              <w:rPr>
                <w:rFonts w:ascii="Times New Roman" w:hAnsi="Times New Roman" w:cs="Times New Roman"/>
                <w:szCs w:val="22"/>
              </w:rPr>
            </w:pPr>
          </w:p>
        </w:tc>
        <w:tc>
          <w:tcPr>
            <w:tcW w:w="301" w:type="pct"/>
          </w:tcPr>
          <w:p w:rsidR="0036626F" w:rsidRPr="005B2D63" w:rsidRDefault="0036626F" w:rsidP="00C706AD">
            <w:pPr>
              <w:pStyle w:val="ConsPlusNormal"/>
              <w:rPr>
                <w:rFonts w:ascii="Times New Roman" w:hAnsi="Times New Roman" w:cs="Times New Roman"/>
                <w:szCs w:val="22"/>
              </w:rPr>
            </w:pPr>
          </w:p>
        </w:tc>
        <w:tc>
          <w:tcPr>
            <w:tcW w:w="301" w:type="pct"/>
          </w:tcPr>
          <w:p w:rsidR="0036626F" w:rsidRPr="005B2D63" w:rsidRDefault="0036626F" w:rsidP="00C706AD">
            <w:pPr>
              <w:pStyle w:val="ConsPlusNormal"/>
              <w:rPr>
                <w:rFonts w:ascii="Times New Roman" w:hAnsi="Times New Roman" w:cs="Times New Roman"/>
                <w:szCs w:val="22"/>
              </w:rPr>
            </w:pPr>
          </w:p>
        </w:tc>
        <w:tc>
          <w:tcPr>
            <w:tcW w:w="676" w:type="pct"/>
          </w:tcPr>
          <w:p w:rsidR="0036626F" w:rsidRPr="005B2D63" w:rsidRDefault="0036626F" w:rsidP="00C706AD">
            <w:pPr>
              <w:pStyle w:val="ConsPlusNormal"/>
              <w:rPr>
                <w:rFonts w:ascii="Times New Roman" w:hAnsi="Times New Roman" w:cs="Times New Roman"/>
                <w:szCs w:val="22"/>
              </w:rPr>
            </w:pPr>
          </w:p>
        </w:tc>
      </w:tr>
      <w:tr w:rsidR="0036626F" w:rsidRPr="005B2D63" w:rsidTr="00CC36D8">
        <w:tc>
          <w:tcPr>
            <w:tcW w:w="259" w:type="pct"/>
          </w:tcPr>
          <w:p w:rsidR="0036626F" w:rsidRPr="005B2D63" w:rsidRDefault="0036626F" w:rsidP="00C706AD">
            <w:pPr>
              <w:pStyle w:val="ConsPlusNormal"/>
              <w:jc w:val="center"/>
              <w:rPr>
                <w:rFonts w:ascii="Times New Roman" w:hAnsi="Times New Roman" w:cs="Times New Roman"/>
                <w:szCs w:val="22"/>
              </w:rPr>
            </w:pPr>
            <w:r w:rsidRPr="005B2D63">
              <w:rPr>
                <w:rFonts w:ascii="Times New Roman" w:hAnsi="Times New Roman" w:cs="Times New Roman"/>
                <w:szCs w:val="22"/>
              </w:rPr>
              <w:t>3</w:t>
            </w:r>
          </w:p>
        </w:tc>
        <w:tc>
          <w:tcPr>
            <w:tcW w:w="1957" w:type="pct"/>
          </w:tcPr>
          <w:p w:rsidR="0036626F" w:rsidRPr="005B2D63" w:rsidRDefault="0036626F" w:rsidP="00C706AD">
            <w:pPr>
              <w:pStyle w:val="ConsPlusNormal"/>
              <w:rPr>
                <w:rFonts w:ascii="Times New Roman" w:hAnsi="Times New Roman" w:cs="Times New Roman"/>
                <w:szCs w:val="22"/>
              </w:rPr>
            </w:pPr>
          </w:p>
        </w:tc>
        <w:tc>
          <w:tcPr>
            <w:tcW w:w="301" w:type="pct"/>
          </w:tcPr>
          <w:p w:rsidR="0036626F" w:rsidRPr="005B2D63" w:rsidRDefault="0036626F" w:rsidP="00C706AD">
            <w:pPr>
              <w:pStyle w:val="ConsPlusNormal"/>
              <w:rPr>
                <w:rFonts w:ascii="Times New Roman" w:hAnsi="Times New Roman" w:cs="Times New Roman"/>
                <w:szCs w:val="22"/>
              </w:rPr>
            </w:pPr>
          </w:p>
        </w:tc>
        <w:tc>
          <w:tcPr>
            <w:tcW w:w="301" w:type="pct"/>
          </w:tcPr>
          <w:p w:rsidR="0036626F" w:rsidRPr="005B2D63" w:rsidRDefault="0036626F" w:rsidP="00C706AD">
            <w:pPr>
              <w:pStyle w:val="ConsPlusNormal"/>
              <w:rPr>
                <w:rFonts w:ascii="Times New Roman" w:hAnsi="Times New Roman" w:cs="Times New Roman"/>
                <w:szCs w:val="22"/>
              </w:rPr>
            </w:pPr>
          </w:p>
        </w:tc>
        <w:tc>
          <w:tcPr>
            <w:tcW w:w="301" w:type="pct"/>
          </w:tcPr>
          <w:p w:rsidR="0036626F" w:rsidRPr="005B2D63" w:rsidRDefault="0036626F" w:rsidP="00C706AD">
            <w:pPr>
              <w:pStyle w:val="ConsPlusNormal"/>
              <w:rPr>
                <w:rFonts w:ascii="Times New Roman" w:hAnsi="Times New Roman" w:cs="Times New Roman"/>
                <w:szCs w:val="22"/>
              </w:rPr>
            </w:pPr>
          </w:p>
        </w:tc>
        <w:tc>
          <w:tcPr>
            <w:tcW w:w="302" w:type="pct"/>
          </w:tcPr>
          <w:p w:rsidR="0036626F" w:rsidRPr="005B2D63" w:rsidRDefault="0036626F" w:rsidP="00C706AD">
            <w:pPr>
              <w:pStyle w:val="ConsPlusNormal"/>
              <w:rPr>
                <w:rFonts w:ascii="Times New Roman" w:hAnsi="Times New Roman" w:cs="Times New Roman"/>
                <w:szCs w:val="22"/>
              </w:rPr>
            </w:pPr>
          </w:p>
        </w:tc>
        <w:tc>
          <w:tcPr>
            <w:tcW w:w="301" w:type="pct"/>
          </w:tcPr>
          <w:p w:rsidR="0036626F" w:rsidRPr="005B2D63" w:rsidRDefault="0036626F" w:rsidP="00C706AD">
            <w:pPr>
              <w:pStyle w:val="ConsPlusNormal"/>
              <w:rPr>
                <w:rFonts w:ascii="Times New Roman" w:hAnsi="Times New Roman" w:cs="Times New Roman"/>
                <w:szCs w:val="22"/>
              </w:rPr>
            </w:pPr>
          </w:p>
        </w:tc>
        <w:tc>
          <w:tcPr>
            <w:tcW w:w="301" w:type="pct"/>
          </w:tcPr>
          <w:p w:rsidR="0036626F" w:rsidRPr="005B2D63" w:rsidRDefault="0036626F" w:rsidP="00C706AD">
            <w:pPr>
              <w:pStyle w:val="ConsPlusNormal"/>
              <w:rPr>
                <w:rFonts w:ascii="Times New Roman" w:hAnsi="Times New Roman" w:cs="Times New Roman"/>
                <w:szCs w:val="22"/>
              </w:rPr>
            </w:pPr>
          </w:p>
        </w:tc>
        <w:tc>
          <w:tcPr>
            <w:tcW w:w="301" w:type="pct"/>
          </w:tcPr>
          <w:p w:rsidR="0036626F" w:rsidRPr="005B2D63" w:rsidRDefault="0036626F" w:rsidP="00C706AD">
            <w:pPr>
              <w:pStyle w:val="ConsPlusNormal"/>
              <w:rPr>
                <w:rFonts w:ascii="Times New Roman" w:hAnsi="Times New Roman" w:cs="Times New Roman"/>
                <w:szCs w:val="22"/>
              </w:rPr>
            </w:pPr>
          </w:p>
        </w:tc>
        <w:tc>
          <w:tcPr>
            <w:tcW w:w="676" w:type="pct"/>
          </w:tcPr>
          <w:p w:rsidR="0036626F" w:rsidRPr="005B2D63" w:rsidRDefault="0036626F" w:rsidP="00C706AD">
            <w:pPr>
              <w:pStyle w:val="ConsPlusNormal"/>
              <w:rPr>
                <w:rFonts w:ascii="Times New Roman" w:hAnsi="Times New Roman" w:cs="Times New Roman"/>
                <w:szCs w:val="22"/>
              </w:rPr>
            </w:pPr>
          </w:p>
        </w:tc>
      </w:tr>
    </w:tbl>
    <w:p w:rsidR="00C706AD" w:rsidRPr="009323E3" w:rsidRDefault="00C706AD" w:rsidP="00C706AD">
      <w:pPr>
        <w:pStyle w:val="ConsPlusNormal"/>
        <w:ind w:firstLine="540"/>
        <w:jc w:val="both"/>
        <w:rPr>
          <w:rFonts w:ascii="Times New Roman" w:hAnsi="Times New Roman" w:cs="Times New Roman"/>
        </w:rPr>
      </w:pPr>
    </w:p>
    <w:p w:rsidR="00611C7F" w:rsidRPr="001B16F5" w:rsidRDefault="00611C7F" w:rsidP="00611C7F">
      <w:pPr>
        <w:pStyle w:val="ConsPlusNormal"/>
        <w:jc w:val="center"/>
        <w:rPr>
          <w:rFonts w:ascii="Times New Roman" w:hAnsi="Times New Roman" w:cs="Times New Roman"/>
          <w:sz w:val="24"/>
          <w:szCs w:val="24"/>
        </w:rPr>
      </w:pPr>
      <w:r>
        <w:rPr>
          <w:rFonts w:ascii="Times New Roman" w:hAnsi="Times New Roman" w:cs="Times New Roman"/>
          <w:sz w:val="24"/>
          <w:szCs w:val="24"/>
        </w:rPr>
        <w:t>ПЕРЕЧЕНЬ ЗАЯВИТЕЛЕЙ, ДОПУЩЕННЫХ К КОНКУРСНОМУ ОТБОРУ</w:t>
      </w:r>
    </w:p>
    <w:p w:rsidR="00611C7F" w:rsidRPr="001B16F5" w:rsidRDefault="00611C7F" w:rsidP="00611C7F">
      <w:pPr>
        <w:pStyle w:val="ConsPlusNormal"/>
        <w:ind w:firstLine="540"/>
        <w:jc w:val="both"/>
        <w:rPr>
          <w:rFonts w:ascii="Times New Roman" w:hAnsi="Times New Roman" w:cs="Times New Roman"/>
          <w:sz w:val="24"/>
          <w:szCs w:val="24"/>
        </w:rPr>
      </w:pPr>
    </w:p>
    <w:tbl>
      <w:tblPr>
        <w:tblW w:w="5085"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9"/>
        <w:gridCol w:w="2271"/>
        <w:gridCol w:w="1413"/>
        <w:gridCol w:w="2552"/>
        <w:gridCol w:w="1417"/>
        <w:gridCol w:w="1417"/>
      </w:tblGrid>
      <w:tr w:rsidR="00CC36D8" w:rsidRPr="009323E3" w:rsidTr="00CC36D8">
        <w:trPr>
          <w:trHeight w:val="956"/>
        </w:trPr>
        <w:tc>
          <w:tcPr>
            <w:tcW w:w="295" w:type="pct"/>
          </w:tcPr>
          <w:p w:rsidR="00CC36D8" w:rsidRPr="009323E3" w:rsidRDefault="00CC36D8" w:rsidP="007C3E70">
            <w:pPr>
              <w:pStyle w:val="ConsPlusNormal"/>
              <w:jc w:val="cente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п</w:t>
            </w:r>
            <w:proofErr w:type="gramEnd"/>
            <w:r>
              <w:rPr>
                <w:rFonts w:ascii="Times New Roman" w:hAnsi="Times New Roman" w:cs="Times New Roman"/>
              </w:rPr>
              <w:t>/п</w:t>
            </w:r>
          </w:p>
        </w:tc>
        <w:tc>
          <w:tcPr>
            <w:tcW w:w="1178" w:type="pct"/>
          </w:tcPr>
          <w:p w:rsidR="00CC36D8" w:rsidRPr="009323E3" w:rsidRDefault="00CC36D8" w:rsidP="00611C7F">
            <w:pPr>
              <w:pStyle w:val="ConsPlusNormal"/>
              <w:jc w:val="center"/>
              <w:rPr>
                <w:rFonts w:ascii="Times New Roman" w:hAnsi="Times New Roman" w:cs="Times New Roman"/>
              </w:rPr>
            </w:pPr>
            <w:r>
              <w:rPr>
                <w:rFonts w:ascii="Times New Roman" w:hAnsi="Times New Roman" w:cs="Times New Roman"/>
              </w:rPr>
              <w:t>Наименование заявителя</w:t>
            </w:r>
          </w:p>
        </w:tc>
        <w:tc>
          <w:tcPr>
            <w:tcW w:w="733" w:type="pct"/>
          </w:tcPr>
          <w:p w:rsidR="00CC36D8" w:rsidRPr="009323E3" w:rsidRDefault="00CC36D8" w:rsidP="007B5D02">
            <w:pPr>
              <w:pStyle w:val="ConsPlusNormal"/>
              <w:jc w:val="center"/>
              <w:rPr>
                <w:rFonts w:ascii="Times New Roman" w:hAnsi="Times New Roman" w:cs="Times New Roman"/>
              </w:rPr>
            </w:pPr>
            <w:r>
              <w:rPr>
                <w:rFonts w:ascii="Times New Roman" w:hAnsi="Times New Roman" w:cs="Times New Roman"/>
              </w:rPr>
              <w:t>ИНН</w:t>
            </w:r>
          </w:p>
        </w:tc>
        <w:tc>
          <w:tcPr>
            <w:tcW w:w="1324" w:type="pct"/>
          </w:tcPr>
          <w:p w:rsidR="00CC36D8" w:rsidRPr="009323E3" w:rsidRDefault="00CC36D8" w:rsidP="007C3E70">
            <w:pPr>
              <w:pStyle w:val="ConsPlusNormal"/>
              <w:jc w:val="center"/>
              <w:rPr>
                <w:rFonts w:ascii="Times New Roman" w:hAnsi="Times New Roman" w:cs="Times New Roman"/>
              </w:rPr>
            </w:pPr>
            <w:r>
              <w:rPr>
                <w:rFonts w:ascii="Times New Roman" w:hAnsi="Times New Roman" w:cs="Times New Roman"/>
              </w:rPr>
              <w:t>Форма поддержки</w:t>
            </w:r>
          </w:p>
        </w:tc>
        <w:tc>
          <w:tcPr>
            <w:tcW w:w="735" w:type="pct"/>
          </w:tcPr>
          <w:p w:rsidR="00CC36D8" w:rsidRPr="009323E3" w:rsidRDefault="00CC36D8" w:rsidP="007C3E70">
            <w:pPr>
              <w:pStyle w:val="ConsPlusNormal"/>
              <w:jc w:val="center"/>
              <w:rPr>
                <w:rFonts w:ascii="Times New Roman" w:hAnsi="Times New Roman" w:cs="Times New Roman"/>
              </w:rPr>
            </w:pPr>
            <w:r>
              <w:rPr>
                <w:rFonts w:ascii="Times New Roman" w:hAnsi="Times New Roman" w:cs="Times New Roman"/>
              </w:rPr>
              <w:t>Количество набранных баллов</w:t>
            </w:r>
          </w:p>
        </w:tc>
        <w:tc>
          <w:tcPr>
            <w:tcW w:w="735" w:type="pct"/>
          </w:tcPr>
          <w:p w:rsidR="00CC36D8" w:rsidRDefault="00CC36D8" w:rsidP="00CC36D8">
            <w:pPr>
              <w:pStyle w:val="ConsPlusNormal"/>
              <w:jc w:val="center"/>
              <w:rPr>
                <w:rFonts w:ascii="Times New Roman" w:hAnsi="Times New Roman" w:cs="Times New Roman"/>
              </w:rPr>
            </w:pPr>
            <w:r>
              <w:rPr>
                <w:rFonts w:ascii="Times New Roman" w:hAnsi="Times New Roman" w:cs="Times New Roman"/>
              </w:rPr>
              <w:t xml:space="preserve">Объем </w:t>
            </w:r>
            <w:proofErr w:type="spellStart"/>
            <w:r>
              <w:rPr>
                <w:rFonts w:ascii="Times New Roman" w:hAnsi="Times New Roman" w:cs="Times New Roman"/>
              </w:rPr>
              <w:t>запрашивае</w:t>
            </w:r>
            <w:proofErr w:type="spellEnd"/>
          </w:p>
          <w:p w:rsidR="00CC36D8" w:rsidRPr="009323E3" w:rsidRDefault="00CC36D8" w:rsidP="00CC36D8">
            <w:pPr>
              <w:pStyle w:val="ConsPlusNormal"/>
              <w:jc w:val="center"/>
              <w:rPr>
                <w:rFonts w:ascii="Times New Roman" w:hAnsi="Times New Roman" w:cs="Times New Roman"/>
              </w:rPr>
            </w:pPr>
            <w:proofErr w:type="spellStart"/>
            <w:r>
              <w:rPr>
                <w:rFonts w:ascii="Times New Roman" w:hAnsi="Times New Roman" w:cs="Times New Roman"/>
              </w:rPr>
              <w:t>мых</w:t>
            </w:r>
            <w:proofErr w:type="spellEnd"/>
            <w:r>
              <w:rPr>
                <w:rFonts w:ascii="Times New Roman" w:hAnsi="Times New Roman" w:cs="Times New Roman"/>
              </w:rPr>
              <w:t xml:space="preserve"> средств, руб.</w:t>
            </w:r>
          </w:p>
        </w:tc>
      </w:tr>
      <w:tr w:rsidR="00CC36D8" w:rsidRPr="009323E3" w:rsidTr="00CC36D8">
        <w:tc>
          <w:tcPr>
            <w:tcW w:w="295" w:type="pct"/>
          </w:tcPr>
          <w:p w:rsidR="00CC36D8" w:rsidRPr="009323E3" w:rsidRDefault="00CC36D8" w:rsidP="007C3E70">
            <w:pPr>
              <w:pStyle w:val="ConsPlusNormal"/>
              <w:jc w:val="center"/>
              <w:rPr>
                <w:rFonts w:ascii="Times New Roman" w:hAnsi="Times New Roman" w:cs="Times New Roman"/>
              </w:rPr>
            </w:pPr>
            <w:r>
              <w:rPr>
                <w:rFonts w:ascii="Times New Roman" w:hAnsi="Times New Roman" w:cs="Times New Roman"/>
              </w:rPr>
              <w:t>1</w:t>
            </w:r>
          </w:p>
        </w:tc>
        <w:tc>
          <w:tcPr>
            <w:tcW w:w="1178" w:type="pct"/>
          </w:tcPr>
          <w:p w:rsidR="00CC36D8" w:rsidRPr="009323E3" w:rsidRDefault="00CC36D8" w:rsidP="007C3E70">
            <w:pPr>
              <w:pStyle w:val="ConsPlusNormal"/>
              <w:jc w:val="center"/>
              <w:rPr>
                <w:rFonts w:ascii="Times New Roman" w:hAnsi="Times New Roman" w:cs="Times New Roman"/>
              </w:rPr>
            </w:pPr>
          </w:p>
        </w:tc>
        <w:tc>
          <w:tcPr>
            <w:tcW w:w="733" w:type="pct"/>
          </w:tcPr>
          <w:p w:rsidR="00CC36D8" w:rsidRPr="009323E3" w:rsidRDefault="00CC36D8" w:rsidP="007C3E70">
            <w:pPr>
              <w:pStyle w:val="ConsPlusNormal"/>
              <w:jc w:val="center"/>
              <w:rPr>
                <w:rFonts w:ascii="Times New Roman" w:hAnsi="Times New Roman" w:cs="Times New Roman"/>
              </w:rPr>
            </w:pPr>
          </w:p>
        </w:tc>
        <w:tc>
          <w:tcPr>
            <w:tcW w:w="1324" w:type="pct"/>
          </w:tcPr>
          <w:p w:rsidR="00CC36D8" w:rsidRPr="009323E3" w:rsidRDefault="00CC36D8" w:rsidP="007C3E70">
            <w:pPr>
              <w:pStyle w:val="ConsPlusNormal"/>
              <w:jc w:val="center"/>
              <w:rPr>
                <w:rFonts w:ascii="Times New Roman" w:hAnsi="Times New Roman" w:cs="Times New Roman"/>
              </w:rPr>
            </w:pPr>
          </w:p>
        </w:tc>
        <w:tc>
          <w:tcPr>
            <w:tcW w:w="735" w:type="pct"/>
          </w:tcPr>
          <w:p w:rsidR="00CC36D8" w:rsidRPr="009323E3" w:rsidRDefault="00CC36D8" w:rsidP="007C3E70">
            <w:pPr>
              <w:pStyle w:val="ConsPlusNormal"/>
              <w:jc w:val="center"/>
              <w:rPr>
                <w:rFonts w:ascii="Times New Roman" w:hAnsi="Times New Roman" w:cs="Times New Roman"/>
              </w:rPr>
            </w:pPr>
          </w:p>
        </w:tc>
        <w:tc>
          <w:tcPr>
            <w:tcW w:w="735" w:type="pct"/>
          </w:tcPr>
          <w:p w:rsidR="00CC36D8" w:rsidRPr="009323E3" w:rsidRDefault="00CC36D8" w:rsidP="007C3E70">
            <w:pPr>
              <w:pStyle w:val="ConsPlusNormal"/>
              <w:jc w:val="center"/>
              <w:rPr>
                <w:rFonts w:ascii="Times New Roman" w:hAnsi="Times New Roman" w:cs="Times New Roman"/>
              </w:rPr>
            </w:pPr>
          </w:p>
        </w:tc>
      </w:tr>
      <w:tr w:rsidR="00CC36D8" w:rsidRPr="009323E3" w:rsidTr="00CC36D8">
        <w:tc>
          <w:tcPr>
            <w:tcW w:w="295" w:type="pct"/>
          </w:tcPr>
          <w:p w:rsidR="00CC36D8" w:rsidRPr="009323E3" w:rsidRDefault="00CC36D8" w:rsidP="007C3E70">
            <w:pPr>
              <w:pStyle w:val="ConsPlusNormal"/>
              <w:jc w:val="center"/>
              <w:rPr>
                <w:rFonts w:ascii="Times New Roman" w:hAnsi="Times New Roman" w:cs="Times New Roman"/>
              </w:rPr>
            </w:pPr>
            <w:r>
              <w:rPr>
                <w:rFonts w:ascii="Times New Roman" w:hAnsi="Times New Roman" w:cs="Times New Roman"/>
              </w:rPr>
              <w:t>2</w:t>
            </w:r>
          </w:p>
        </w:tc>
        <w:tc>
          <w:tcPr>
            <w:tcW w:w="1178" w:type="pct"/>
          </w:tcPr>
          <w:p w:rsidR="00CC36D8" w:rsidRPr="009323E3" w:rsidRDefault="00CC36D8" w:rsidP="007C3E70">
            <w:pPr>
              <w:pStyle w:val="ConsPlusNormal"/>
              <w:jc w:val="center"/>
              <w:rPr>
                <w:rFonts w:ascii="Times New Roman" w:hAnsi="Times New Roman" w:cs="Times New Roman"/>
              </w:rPr>
            </w:pPr>
          </w:p>
        </w:tc>
        <w:tc>
          <w:tcPr>
            <w:tcW w:w="733" w:type="pct"/>
          </w:tcPr>
          <w:p w:rsidR="00CC36D8" w:rsidRPr="009323E3" w:rsidRDefault="00CC36D8" w:rsidP="007C3E70">
            <w:pPr>
              <w:pStyle w:val="ConsPlusNormal"/>
              <w:jc w:val="center"/>
              <w:rPr>
                <w:rFonts w:ascii="Times New Roman" w:hAnsi="Times New Roman" w:cs="Times New Roman"/>
              </w:rPr>
            </w:pPr>
          </w:p>
        </w:tc>
        <w:tc>
          <w:tcPr>
            <w:tcW w:w="1324" w:type="pct"/>
          </w:tcPr>
          <w:p w:rsidR="00CC36D8" w:rsidRPr="009323E3" w:rsidRDefault="00CC36D8" w:rsidP="007C3E70">
            <w:pPr>
              <w:pStyle w:val="ConsPlusNormal"/>
              <w:jc w:val="center"/>
              <w:rPr>
                <w:rFonts w:ascii="Times New Roman" w:hAnsi="Times New Roman" w:cs="Times New Roman"/>
              </w:rPr>
            </w:pPr>
          </w:p>
        </w:tc>
        <w:tc>
          <w:tcPr>
            <w:tcW w:w="735" w:type="pct"/>
          </w:tcPr>
          <w:p w:rsidR="00CC36D8" w:rsidRPr="009323E3" w:rsidRDefault="00CC36D8" w:rsidP="007C3E70">
            <w:pPr>
              <w:pStyle w:val="ConsPlusNormal"/>
              <w:jc w:val="center"/>
              <w:rPr>
                <w:rFonts w:ascii="Times New Roman" w:hAnsi="Times New Roman" w:cs="Times New Roman"/>
              </w:rPr>
            </w:pPr>
          </w:p>
        </w:tc>
        <w:tc>
          <w:tcPr>
            <w:tcW w:w="735" w:type="pct"/>
          </w:tcPr>
          <w:p w:rsidR="00CC36D8" w:rsidRPr="009323E3" w:rsidRDefault="00CC36D8" w:rsidP="007C3E70">
            <w:pPr>
              <w:pStyle w:val="ConsPlusNormal"/>
              <w:jc w:val="center"/>
              <w:rPr>
                <w:rFonts w:ascii="Times New Roman" w:hAnsi="Times New Roman" w:cs="Times New Roman"/>
              </w:rPr>
            </w:pPr>
          </w:p>
        </w:tc>
      </w:tr>
      <w:tr w:rsidR="00CC36D8" w:rsidRPr="009323E3" w:rsidTr="00CC36D8">
        <w:tc>
          <w:tcPr>
            <w:tcW w:w="295" w:type="pct"/>
          </w:tcPr>
          <w:p w:rsidR="00CC36D8" w:rsidRPr="009323E3" w:rsidRDefault="00CC36D8" w:rsidP="007C3E70">
            <w:pPr>
              <w:pStyle w:val="ConsPlusNormal"/>
              <w:jc w:val="center"/>
              <w:rPr>
                <w:rFonts w:ascii="Times New Roman" w:hAnsi="Times New Roman" w:cs="Times New Roman"/>
              </w:rPr>
            </w:pPr>
            <w:r>
              <w:rPr>
                <w:rFonts w:ascii="Times New Roman" w:hAnsi="Times New Roman" w:cs="Times New Roman"/>
              </w:rPr>
              <w:t>3</w:t>
            </w:r>
          </w:p>
        </w:tc>
        <w:tc>
          <w:tcPr>
            <w:tcW w:w="1178" w:type="pct"/>
          </w:tcPr>
          <w:p w:rsidR="00CC36D8" w:rsidRPr="009323E3" w:rsidRDefault="00CC36D8" w:rsidP="007C3E70">
            <w:pPr>
              <w:pStyle w:val="ConsPlusNormal"/>
              <w:jc w:val="center"/>
              <w:rPr>
                <w:rFonts w:ascii="Times New Roman" w:hAnsi="Times New Roman" w:cs="Times New Roman"/>
              </w:rPr>
            </w:pPr>
          </w:p>
        </w:tc>
        <w:tc>
          <w:tcPr>
            <w:tcW w:w="733" w:type="pct"/>
          </w:tcPr>
          <w:p w:rsidR="00CC36D8" w:rsidRPr="009323E3" w:rsidRDefault="00CC36D8" w:rsidP="007C3E70">
            <w:pPr>
              <w:pStyle w:val="ConsPlusNormal"/>
              <w:jc w:val="center"/>
              <w:rPr>
                <w:rFonts w:ascii="Times New Roman" w:hAnsi="Times New Roman" w:cs="Times New Roman"/>
              </w:rPr>
            </w:pPr>
          </w:p>
        </w:tc>
        <w:tc>
          <w:tcPr>
            <w:tcW w:w="1324" w:type="pct"/>
          </w:tcPr>
          <w:p w:rsidR="00CC36D8" w:rsidRPr="009323E3" w:rsidRDefault="00CC36D8" w:rsidP="007C3E70">
            <w:pPr>
              <w:pStyle w:val="ConsPlusNormal"/>
              <w:jc w:val="center"/>
              <w:rPr>
                <w:rFonts w:ascii="Times New Roman" w:hAnsi="Times New Roman" w:cs="Times New Roman"/>
              </w:rPr>
            </w:pPr>
          </w:p>
        </w:tc>
        <w:tc>
          <w:tcPr>
            <w:tcW w:w="735" w:type="pct"/>
          </w:tcPr>
          <w:p w:rsidR="00CC36D8" w:rsidRPr="009323E3" w:rsidRDefault="00CC36D8" w:rsidP="007C3E70">
            <w:pPr>
              <w:pStyle w:val="ConsPlusNormal"/>
              <w:jc w:val="center"/>
              <w:rPr>
                <w:rFonts w:ascii="Times New Roman" w:hAnsi="Times New Roman" w:cs="Times New Roman"/>
              </w:rPr>
            </w:pPr>
          </w:p>
        </w:tc>
        <w:tc>
          <w:tcPr>
            <w:tcW w:w="735" w:type="pct"/>
          </w:tcPr>
          <w:p w:rsidR="00CC36D8" w:rsidRPr="009323E3" w:rsidRDefault="00CC36D8" w:rsidP="007C3E70">
            <w:pPr>
              <w:pStyle w:val="ConsPlusNormal"/>
              <w:jc w:val="center"/>
              <w:rPr>
                <w:rFonts w:ascii="Times New Roman" w:hAnsi="Times New Roman" w:cs="Times New Roman"/>
              </w:rPr>
            </w:pPr>
          </w:p>
        </w:tc>
      </w:tr>
    </w:tbl>
    <w:p w:rsidR="00611C7F" w:rsidRDefault="00611C7F" w:rsidP="00C706AD">
      <w:pPr>
        <w:pStyle w:val="ConsPlusNormal"/>
        <w:ind w:firstLine="540"/>
        <w:jc w:val="both"/>
        <w:rPr>
          <w:rFonts w:ascii="Times New Roman" w:hAnsi="Times New Roman" w:cs="Times New Roman"/>
        </w:rPr>
      </w:pPr>
    </w:p>
    <w:p w:rsidR="00611C7F" w:rsidRDefault="00611C7F" w:rsidP="00C706AD">
      <w:pPr>
        <w:pStyle w:val="ConsPlusNormal"/>
        <w:ind w:firstLine="540"/>
        <w:jc w:val="both"/>
        <w:rPr>
          <w:rFonts w:ascii="Times New Roman" w:hAnsi="Times New Roman" w:cs="Times New Roman"/>
        </w:rPr>
      </w:pPr>
    </w:p>
    <w:p w:rsidR="0036626F" w:rsidRDefault="0036626F" w:rsidP="00C706AD">
      <w:pPr>
        <w:pStyle w:val="ConsPlusNormal"/>
        <w:ind w:firstLine="540"/>
        <w:jc w:val="both"/>
        <w:rPr>
          <w:rFonts w:ascii="Times New Roman" w:hAnsi="Times New Roman" w:cs="Times New Roman"/>
        </w:rPr>
      </w:pPr>
    </w:p>
    <w:p w:rsidR="0036626F" w:rsidRDefault="0036626F" w:rsidP="00C706AD">
      <w:pPr>
        <w:pStyle w:val="ConsPlusNormal"/>
        <w:ind w:firstLine="540"/>
        <w:jc w:val="both"/>
        <w:rPr>
          <w:rFonts w:ascii="Times New Roman" w:hAnsi="Times New Roman" w:cs="Times New Roman"/>
        </w:rPr>
      </w:pPr>
    </w:p>
    <w:p w:rsidR="0036626F" w:rsidRDefault="0036626F" w:rsidP="00C706AD">
      <w:pPr>
        <w:pStyle w:val="ConsPlusNormal"/>
        <w:ind w:firstLine="540"/>
        <w:jc w:val="both"/>
        <w:rPr>
          <w:rFonts w:ascii="Times New Roman" w:hAnsi="Times New Roman" w:cs="Times New Roman"/>
        </w:rPr>
      </w:pPr>
    </w:p>
    <w:p w:rsidR="0036626F" w:rsidRDefault="0036626F" w:rsidP="00C706AD">
      <w:pPr>
        <w:pStyle w:val="ConsPlusNormal"/>
        <w:ind w:firstLine="540"/>
        <w:jc w:val="both"/>
        <w:rPr>
          <w:rFonts w:ascii="Times New Roman" w:hAnsi="Times New Roman" w:cs="Times New Roman"/>
        </w:rPr>
      </w:pPr>
    </w:p>
    <w:p w:rsidR="0036626F" w:rsidRDefault="0036626F" w:rsidP="00C706AD">
      <w:pPr>
        <w:pStyle w:val="ConsPlusNormal"/>
        <w:ind w:firstLine="540"/>
        <w:jc w:val="both"/>
        <w:rPr>
          <w:rFonts w:ascii="Times New Roman" w:hAnsi="Times New Roman" w:cs="Times New Roman"/>
        </w:rPr>
      </w:pPr>
    </w:p>
    <w:p w:rsidR="00CE2284" w:rsidRPr="00CE2284" w:rsidRDefault="00CE2284" w:rsidP="00CE2284">
      <w:pPr>
        <w:pStyle w:val="ConsPlusNormal"/>
        <w:ind w:firstLine="540"/>
        <w:jc w:val="center"/>
        <w:rPr>
          <w:rFonts w:ascii="Times New Roman" w:hAnsi="Times New Roman" w:cs="Times New Roman"/>
          <w:sz w:val="24"/>
          <w:szCs w:val="24"/>
        </w:rPr>
      </w:pPr>
      <w:r w:rsidRPr="00CE2284">
        <w:rPr>
          <w:rFonts w:ascii="Times New Roman" w:hAnsi="Times New Roman" w:cs="Times New Roman"/>
          <w:sz w:val="24"/>
          <w:szCs w:val="24"/>
        </w:rPr>
        <w:lastRenderedPageBreak/>
        <w:t>32</w:t>
      </w:r>
    </w:p>
    <w:p w:rsidR="00C706AD" w:rsidRPr="001B16F5" w:rsidRDefault="00C706AD" w:rsidP="00C706AD">
      <w:pPr>
        <w:pStyle w:val="ConsPlusNormal"/>
        <w:jc w:val="right"/>
        <w:outlineLvl w:val="1"/>
        <w:rPr>
          <w:rFonts w:ascii="Times New Roman" w:hAnsi="Times New Roman" w:cs="Times New Roman"/>
          <w:sz w:val="24"/>
          <w:szCs w:val="24"/>
        </w:rPr>
      </w:pPr>
      <w:r w:rsidRPr="001B16F5">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1B16F5">
        <w:rPr>
          <w:rFonts w:ascii="Times New Roman" w:hAnsi="Times New Roman" w:cs="Times New Roman"/>
          <w:sz w:val="24"/>
          <w:szCs w:val="24"/>
        </w:rPr>
        <w:t>1</w:t>
      </w:r>
      <w:r w:rsidR="00CC36D8">
        <w:rPr>
          <w:rFonts w:ascii="Times New Roman" w:hAnsi="Times New Roman" w:cs="Times New Roman"/>
          <w:sz w:val="24"/>
          <w:szCs w:val="24"/>
        </w:rPr>
        <w:t>2</w:t>
      </w:r>
    </w:p>
    <w:p w:rsidR="00C229D4" w:rsidRDefault="00C229D4" w:rsidP="00C229D4">
      <w:pPr>
        <w:pStyle w:val="ConsPlusNormal"/>
        <w:jc w:val="right"/>
        <w:rPr>
          <w:rFonts w:ascii="Times New Roman" w:hAnsi="Times New Roman" w:cs="Times New Roman"/>
          <w:sz w:val="24"/>
          <w:szCs w:val="24"/>
        </w:rPr>
      </w:pPr>
      <w:bookmarkStart w:id="30" w:name="P1299"/>
      <w:bookmarkEnd w:id="30"/>
      <w:r w:rsidRPr="00345542">
        <w:rPr>
          <w:rFonts w:ascii="Times New Roman" w:hAnsi="Times New Roman" w:cs="Times New Roman"/>
          <w:sz w:val="24"/>
          <w:szCs w:val="24"/>
        </w:rPr>
        <w:t>к Порядку пр</w:t>
      </w:r>
      <w:r>
        <w:rPr>
          <w:rFonts w:ascii="Times New Roman" w:hAnsi="Times New Roman" w:cs="Times New Roman"/>
          <w:sz w:val="24"/>
          <w:szCs w:val="24"/>
        </w:rPr>
        <w:t>едоставления субъектам</w:t>
      </w:r>
      <w:r w:rsidRPr="00345542">
        <w:rPr>
          <w:rFonts w:ascii="Times New Roman" w:hAnsi="Times New Roman" w:cs="Times New Roman"/>
          <w:sz w:val="24"/>
          <w:szCs w:val="24"/>
        </w:rPr>
        <w:t xml:space="preserve"> </w:t>
      </w:r>
    </w:p>
    <w:p w:rsidR="00C229D4" w:rsidRPr="00345542" w:rsidRDefault="00C229D4" w:rsidP="00C229D4">
      <w:pPr>
        <w:pStyle w:val="ConsPlusNormal"/>
        <w:jc w:val="right"/>
        <w:rPr>
          <w:rFonts w:ascii="Times New Roman" w:hAnsi="Times New Roman" w:cs="Times New Roman"/>
          <w:sz w:val="24"/>
          <w:szCs w:val="24"/>
        </w:rPr>
      </w:pPr>
      <w:r>
        <w:rPr>
          <w:rFonts w:ascii="Times New Roman" w:hAnsi="Times New Roman" w:cs="Times New Roman"/>
          <w:sz w:val="24"/>
          <w:szCs w:val="24"/>
        </w:rPr>
        <w:t>малого и среднего предпринимательства</w:t>
      </w:r>
    </w:p>
    <w:p w:rsidR="00C229D4" w:rsidRDefault="00C229D4" w:rsidP="00C229D4">
      <w:pPr>
        <w:pStyle w:val="ConsPlusNormal"/>
        <w:jc w:val="right"/>
        <w:rPr>
          <w:rFonts w:ascii="Times New Roman" w:hAnsi="Times New Roman" w:cs="Times New Roman"/>
          <w:sz w:val="24"/>
          <w:szCs w:val="24"/>
        </w:rPr>
      </w:pPr>
      <w:proofErr w:type="spellStart"/>
      <w:r>
        <w:rPr>
          <w:rFonts w:ascii="Times New Roman" w:hAnsi="Times New Roman" w:cs="Times New Roman"/>
          <w:sz w:val="24"/>
          <w:szCs w:val="24"/>
        </w:rPr>
        <w:t>Балахнинского</w:t>
      </w:r>
      <w:proofErr w:type="spellEnd"/>
      <w:r>
        <w:rPr>
          <w:rFonts w:ascii="Times New Roman" w:hAnsi="Times New Roman" w:cs="Times New Roman"/>
          <w:sz w:val="24"/>
          <w:szCs w:val="24"/>
        </w:rPr>
        <w:t xml:space="preserve"> муниципального округа </w:t>
      </w:r>
    </w:p>
    <w:p w:rsidR="00C229D4" w:rsidRDefault="00C229D4" w:rsidP="00C229D4">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Нижегородской области </w:t>
      </w:r>
      <w:r w:rsidRPr="00345542">
        <w:rPr>
          <w:rFonts w:ascii="Times New Roman" w:hAnsi="Times New Roman" w:cs="Times New Roman"/>
          <w:sz w:val="24"/>
          <w:szCs w:val="24"/>
        </w:rPr>
        <w:t xml:space="preserve">финансовой </w:t>
      </w:r>
    </w:p>
    <w:p w:rsidR="00C706AD" w:rsidRDefault="00C229D4" w:rsidP="00C229D4">
      <w:pPr>
        <w:pStyle w:val="ConsPlusNormal"/>
        <w:jc w:val="right"/>
        <w:rPr>
          <w:rFonts w:ascii="Times New Roman" w:hAnsi="Times New Roman" w:cs="Times New Roman"/>
          <w:sz w:val="24"/>
          <w:szCs w:val="24"/>
        </w:rPr>
      </w:pPr>
      <w:r>
        <w:rPr>
          <w:rFonts w:ascii="Times New Roman" w:hAnsi="Times New Roman" w:cs="Times New Roman"/>
          <w:sz w:val="24"/>
          <w:szCs w:val="24"/>
        </w:rPr>
        <w:t>п</w:t>
      </w:r>
      <w:r w:rsidRPr="00345542">
        <w:rPr>
          <w:rFonts w:ascii="Times New Roman" w:hAnsi="Times New Roman" w:cs="Times New Roman"/>
          <w:sz w:val="24"/>
          <w:szCs w:val="24"/>
        </w:rPr>
        <w:t>оддержки</w:t>
      </w:r>
      <w:r>
        <w:rPr>
          <w:rFonts w:ascii="Times New Roman" w:hAnsi="Times New Roman" w:cs="Times New Roman"/>
          <w:sz w:val="24"/>
          <w:szCs w:val="24"/>
        </w:rPr>
        <w:t xml:space="preserve"> </w:t>
      </w:r>
      <w:r w:rsidRPr="00345542">
        <w:rPr>
          <w:rFonts w:ascii="Times New Roman" w:hAnsi="Times New Roman" w:cs="Times New Roman"/>
          <w:sz w:val="24"/>
          <w:szCs w:val="24"/>
        </w:rPr>
        <w:t>в форме субсидий</w:t>
      </w:r>
    </w:p>
    <w:p w:rsidR="00C229D4" w:rsidRDefault="00C229D4" w:rsidP="00C229D4">
      <w:pPr>
        <w:pStyle w:val="ConsPlusNormal"/>
        <w:jc w:val="center"/>
        <w:rPr>
          <w:rFonts w:ascii="Times New Roman" w:hAnsi="Times New Roman" w:cs="Times New Roman"/>
          <w:sz w:val="24"/>
          <w:szCs w:val="24"/>
        </w:rPr>
      </w:pPr>
    </w:p>
    <w:p w:rsidR="007B5D02" w:rsidRDefault="007B5D02" w:rsidP="00C706AD">
      <w:pPr>
        <w:pStyle w:val="ConsPlusNormal"/>
        <w:jc w:val="center"/>
        <w:rPr>
          <w:rFonts w:ascii="Times New Roman" w:hAnsi="Times New Roman" w:cs="Times New Roman"/>
          <w:sz w:val="24"/>
          <w:szCs w:val="24"/>
        </w:rPr>
      </w:pPr>
    </w:p>
    <w:p w:rsidR="00C706AD" w:rsidRPr="001B16F5" w:rsidRDefault="00C706AD" w:rsidP="00C706A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СВОДНЫЙ </w:t>
      </w:r>
      <w:r w:rsidRPr="001B16F5">
        <w:rPr>
          <w:rFonts w:ascii="Times New Roman" w:hAnsi="Times New Roman" w:cs="Times New Roman"/>
          <w:sz w:val="24"/>
          <w:szCs w:val="24"/>
        </w:rPr>
        <w:t>РЕЕСТР</w:t>
      </w:r>
      <w:r>
        <w:rPr>
          <w:rFonts w:ascii="Times New Roman" w:hAnsi="Times New Roman" w:cs="Times New Roman"/>
          <w:sz w:val="24"/>
          <w:szCs w:val="24"/>
        </w:rPr>
        <w:t xml:space="preserve"> ПОЛУЧАТЕЛЕЙ СУБСИДИИ</w:t>
      </w:r>
    </w:p>
    <w:p w:rsidR="00C706AD" w:rsidRPr="001B16F5" w:rsidRDefault="00C706AD" w:rsidP="00C706AD">
      <w:pPr>
        <w:pStyle w:val="ConsPlusNormal"/>
        <w:ind w:firstLine="540"/>
        <w:jc w:val="both"/>
        <w:rPr>
          <w:rFonts w:ascii="Times New Roman" w:hAnsi="Times New Roman" w:cs="Times New Roman"/>
          <w:sz w:val="24"/>
          <w:szCs w:val="24"/>
        </w:rPr>
      </w:pPr>
    </w:p>
    <w:tbl>
      <w:tblPr>
        <w:tblW w:w="5155" w:type="pct"/>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9"/>
        <w:gridCol w:w="3688"/>
        <w:gridCol w:w="1700"/>
        <w:gridCol w:w="2410"/>
        <w:gridCol w:w="1405"/>
      </w:tblGrid>
      <w:tr w:rsidR="00C706AD" w:rsidRPr="009323E3" w:rsidTr="00C706AD">
        <w:trPr>
          <w:trHeight w:val="956"/>
        </w:trPr>
        <w:tc>
          <w:tcPr>
            <w:tcW w:w="291" w:type="pct"/>
          </w:tcPr>
          <w:p w:rsidR="00C706AD" w:rsidRPr="009323E3" w:rsidRDefault="00C706AD" w:rsidP="00C706AD">
            <w:pPr>
              <w:pStyle w:val="ConsPlusNormal"/>
              <w:jc w:val="cente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п</w:t>
            </w:r>
            <w:proofErr w:type="gramEnd"/>
            <w:r>
              <w:rPr>
                <w:rFonts w:ascii="Times New Roman" w:hAnsi="Times New Roman" w:cs="Times New Roman"/>
              </w:rPr>
              <w:t>/п</w:t>
            </w:r>
          </w:p>
        </w:tc>
        <w:tc>
          <w:tcPr>
            <w:tcW w:w="1887" w:type="pct"/>
          </w:tcPr>
          <w:p w:rsidR="00C706AD" w:rsidRPr="009323E3" w:rsidRDefault="00C706AD" w:rsidP="00C706AD">
            <w:pPr>
              <w:pStyle w:val="ConsPlusNormal"/>
              <w:jc w:val="center"/>
              <w:rPr>
                <w:rFonts w:ascii="Times New Roman" w:hAnsi="Times New Roman" w:cs="Times New Roman"/>
              </w:rPr>
            </w:pPr>
            <w:r>
              <w:rPr>
                <w:rFonts w:ascii="Times New Roman" w:hAnsi="Times New Roman" w:cs="Times New Roman"/>
              </w:rPr>
              <w:t>Наименование получателя</w:t>
            </w:r>
          </w:p>
        </w:tc>
        <w:tc>
          <w:tcPr>
            <w:tcW w:w="870" w:type="pct"/>
          </w:tcPr>
          <w:p w:rsidR="00C706AD" w:rsidRPr="009323E3" w:rsidRDefault="00C706AD" w:rsidP="00C706AD">
            <w:pPr>
              <w:pStyle w:val="ConsPlusNormal"/>
              <w:jc w:val="center"/>
              <w:rPr>
                <w:rFonts w:ascii="Times New Roman" w:hAnsi="Times New Roman" w:cs="Times New Roman"/>
              </w:rPr>
            </w:pPr>
            <w:r>
              <w:rPr>
                <w:rFonts w:ascii="Times New Roman" w:hAnsi="Times New Roman" w:cs="Times New Roman"/>
              </w:rPr>
              <w:t>ИНН</w:t>
            </w:r>
          </w:p>
        </w:tc>
        <w:tc>
          <w:tcPr>
            <w:tcW w:w="1233" w:type="pct"/>
          </w:tcPr>
          <w:p w:rsidR="00C706AD" w:rsidRPr="009323E3" w:rsidRDefault="00C706AD" w:rsidP="00C706AD">
            <w:pPr>
              <w:pStyle w:val="ConsPlusNormal"/>
              <w:jc w:val="center"/>
              <w:rPr>
                <w:rFonts w:ascii="Times New Roman" w:hAnsi="Times New Roman" w:cs="Times New Roman"/>
              </w:rPr>
            </w:pPr>
            <w:r>
              <w:rPr>
                <w:rFonts w:ascii="Times New Roman" w:hAnsi="Times New Roman" w:cs="Times New Roman"/>
              </w:rPr>
              <w:t>Форма поддержки</w:t>
            </w:r>
          </w:p>
        </w:tc>
        <w:tc>
          <w:tcPr>
            <w:tcW w:w="720" w:type="pct"/>
          </w:tcPr>
          <w:p w:rsidR="00C706AD" w:rsidRPr="009323E3" w:rsidRDefault="00C706AD" w:rsidP="00C706AD">
            <w:pPr>
              <w:pStyle w:val="ConsPlusNormal"/>
              <w:jc w:val="center"/>
              <w:rPr>
                <w:rFonts w:ascii="Times New Roman" w:hAnsi="Times New Roman" w:cs="Times New Roman"/>
              </w:rPr>
            </w:pPr>
            <w:r>
              <w:rPr>
                <w:rFonts w:ascii="Times New Roman" w:hAnsi="Times New Roman" w:cs="Times New Roman"/>
              </w:rPr>
              <w:t>Размер субсидии, руб.</w:t>
            </w:r>
          </w:p>
        </w:tc>
      </w:tr>
      <w:tr w:rsidR="00C706AD" w:rsidRPr="009323E3" w:rsidTr="00C706AD">
        <w:tc>
          <w:tcPr>
            <w:tcW w:w="291" w:type="pct"/>
          </w:tcPr>
          <w:p w:rsidR="00C706AD" w:rsidRPr="009323E3" w:rsidRDefault="00C706AD" w:rsidP="00C706AD">
            <w:pPr>
              <w:pStyle w:val="ConsPlusNormal"/>
              <w:jc w:val="center"/>
              <w:rPr>
                <w:rFonts w:ascii="Times New Roman" w:hAnsi="Times New Roman" w:cs="Times New Roman"/>
              </w:rPr>
            </w:pPr>
            <w:r>
              <w:rPr>
                <w:rFonts w:ascii="Times New Roman" w:hAnsi="Times New Roman" w:cs="Times New Roman"/>
              </w:rPr>
              <w:t>1</w:t>
            </w:r>
          </w:p>
        </w:tc>
        <w:tc>
          <w:tcPr>
            <w:tcW w:w="1887" w:type="pct"/>
          </w:tcPr>
          <w:p w:rsidR="00C706AD" w:rsidRPr="009323E3" w:rsidRDefault="00C706AD" w:rsidP="00C706AD">
            <w:pPr>
              <w:pStyle w:val="ConsPlusNormal"/>
              <w:jc w:val="center"/>
              <w:rPr>
                <w:rFonts w:ascii="Times New Roman" w:hAnsi="Times New Roman" w:cs="Times New Roman"/>
              </w:rPr>
            </w:pPr>
          </w:p>
        </w:tc>
        <w:tc>
          <w:tcPr>
            <w:tcW w:w="870" w:type="pct"/>
          </w:tcPr>
          <w:p w:rsidR="00C706AD" w:rsidRPr="009323E3" w:rsidRDefault="00C706AD" w:rsidP="00C706AD">
            <w:pPr>
              <w:pStyle w:val="ConsPlusNormal"/>
              <w:jc w:val="center"/>
              <w:rPr>
                <w:rFonts w:ascii="Times New Roman" w:hAnsi="Times New Roman" w:cs="Times New Roman"/>
              </w:rPr>
            </w:pPr>
          </w:p>
        </w:tc>
        <w:tc>
          <w:tcPr>
            <w:tcW w:w="1233" w:type="pct"/>
          </w:tcPr>
          <w:p w:rsidR="00C706AD" w:rsidRPr="009323E3" w:rsidRDefault="00C706AD" w:rsidP="00C706AD">
            <w:pPr>
              <w:pStyle w:val="ConsPlusNormal"/>
              <w:jc w:val="center"/>
              <w:rPr>
                <w:rFonts w:ascii="Times New Roman" w:hAnsi="Times New Roman" w:cs="Times New Roman"/>
              </w:rPr>
            </w:pPr>
          </w:p>
        </w:tc>
        <w:tc>
          <w:tcPr>
            <w:tcW w:w="720" w:type="pct"/>
          </w:tcPr>
          <w:p w:rsidR="00C706AD" w:rsidRPr="009323E3" w:rsidRDefault="00C706AD" w:rsidP="00C706AD">
            <w:pPr>
              <w:pStyle w:val="ConsPlusNormal"/>
              <w:jc w:val="center"/>
              <w:rPr>
                <w:rFonts w:ascii="Times New Roman" w:hAnsi="Times New Roman" w:cs="Times New Roman"/>
              </w:rPr>
            </w:pPr>
          </w:p>
        </w:tc>
      </w:tr>
      <w:tr w:rsidR="00C706AD" w:rsidRPr="009323E3" w:rsidTr="00C706AD">
        <w:tc>
          <w:tcPr>
            <w:tcW w:w="291" w:type="pct"/>
          </w:tcPr>
          <w:p w:rsidR="00C706AD" w:rsidRPr="009323E3" w:rsidRDefault="00C706AD" w:rsidP="00C706AD">
            <w:pPr>
              <w:pStyle w:val="ConsPlusNormal"/>
              <w:jc w:val="center"/>
              <w:rPr>
                <w:rFonts w:ascii="Times New Roman" w:hAnsi="Times New Roman" w:cs="Times New Roman"/>
              </w:rPr>
            </w:pPr>
            <w:r>
              <w:rPr>
                <w:rFonts w:ascii="Times New Roman" w:hAnsi="Times New Roman" w:cs="Times New Roman"/>
              </w:rPr>
              <w:t>2</w:t>
            </w:r>
          </w:p>
        </w:tc>
        <w:tc>
          <w:tcPr>
            <w:tcW w:w="1887" w:type="pct"/>
          </w:tcPr>
          <w:p w:rsidR="00C706AD" w:rsidRPr="009323E3" w:rsidRDefault="00C706AD" w:rsidP="00C706AD">
            <w:pPr>
              <w:pStyle w:val="ConsPlusNormal"/>
              <w:jc w:val="center"/>
              <w:rPr>
                <w:rFonts w:ascii="Times New Roman" w:hAnsi="Times New Roman" w:cs="Times New Roman"/>
              </w:rPr>
            </w:pPr>
          </w:p>
        </w:tc>
        <w:tc>
          <w:tcPr>
            <w:tcW w:w="870" w:type="pct"/>
          </w:tcPr>
          <w:p w:rsidR="00C706AD" w:rsidRPr="009323E3" w:rsidRDefault="00C706AD" w:rsidP="00C706AD">
            <w:pPr>
              <w:pStyle w:val="ConsPlusNormal"/>
              <w:jc w:val="center"/>
              <w:rPr>
                <w:rFonts w:ascii="Times New Roman" w:hAnsi="Times New Roman" w:cs="Times New Roman"/>
              </w:rPr>
            </w:pPr>
          </w:p>
        </w:tc>
        <w:tc>
          <w:tcPr>
            <w:tcW w:w="1233" w:type="pct"/>
          </w:tcPr>
          <w:p w:rsidR="00C706AD" w:rsidRPr="009323E3" w:rsidRDefault="00C706AD" w:rsidP="00C706AD">
            <w:pPr>
              <w:pStyle w:val="ConsPlusNormal"/>
              <w:jc w:val="center"/>
              <w:rPr>
                <w:rFonts w:ascii="Times New Roman" w:hAnsi="Times New Roman" w:cs="Times New Roman"/>
              </w:rPr>
            </w:pPr>
          </w:p>
        </w:tc>
        <w:tc>
          <w:tcPr>
            <w:tcW w:w="720" w:type="pct"/>
          </w:tcPr>
          <w:p w:rsidR="00C706AD" w:rsidRPr="009323E3" w:rsidRDefault="00C706AD" w:rsidP="00C706AD">
            <w:pPr>
              <w:pStyle w:val="ConsPlusNormal"/>
              <w:jc w:val="center"/>
              <w:rPr>
                <w:rFonts w:ascii="Times New Roman" w:hAnsi="Times New Roman" w:cs="Times New Roman"/>
              </w:rPr>
            </w:pPr>
          </w:p>
        </w:tc>
      </w:tr>
      <w:tr w:rsidR="00C706AD" w:rsidRPr="009323E3" w:rsidTr="00C706AD">
        <w:tc>
          <w:tcPr>
            <w:tcW w:w="291" w:type="pct"/>
          </w:tcPr>
          <w:p w:rsidR="00C706AD" w:rsidRPr="009323E3" w:rsidRDefault="00C706AD" w:rsidP="00C706AD">
            <w:pPr>
              <w:pStyle w:val="ConsPlusNormal"/>
              <w:jc w:val="center"/>
              <w:rPr>
                <w:rFonts w:ascii="Times New Roman" w:hAnsi="Times New Roman" w:cs="Times New Roman"/>
              </w:rPr>
            </w:pPr>
            <w:r>
              <w:rPr>
                <w:rFonts w:ascii="Times New Roman" w:hAnsi="Times New Roman" w:cs="Times New Roman"/>
              </w:rPr>
              <w:t>3</w:t>
            </w:r>
          </w:p>
        </w:tc>
        <w:tc>
          <w:tcPr>
            <w:tcW w:w="1887" w:type="pct"/>
          </w:tcPr>
          <w:p w:rsidR="00C706AD" w:rsidRPr="009323E3" w:rsidRDefault="00C706AD" w:rsidP="00C706AD">
            <w:pPr>
              <w:pStyle w:val="ConsPlusNormal"/>
              <w:jc w:val="center"/>
              <w:rPr>
                <w:rFonts w:ascii="Times New Roman" w:hAnsi="Times New Roman" w:cs="Times New Roman"/>
              </w:rPr>
            </w:pPr>
          </w:p>
        </w:tc>
        <w:tc>
          <w:tcPr>
            <w:tcW w:w="870" w:type="pct"/>
          </w:tcPr>
          <w:p w:rsidR="00C706AD" w:rsidRPr="009323E3" w:rsidRDefault="00C706AD" w:rsidP="00C706AD">
            <w:pPr>
              <w:pStyle w:val="ConsPlusNormal"/>
              <w:jc w:val="center"/>
              <w:rPr>
                <w:rFonts w:ascii="Times New Roman" w:hAnsi="Times New Roman" w:cs="Times New Roman"/>
              </w:rPr>
            </w:pPr>
          </w:p>
        </w:tc>
        <w:tc>
          <w:tcPr>
            <w:tcW w:w="1233" w:type="pct"/>
          </w:tcPr>
          <w:p w:rsidR="00C706AD" w:rsidRPr="009323E3" w:rsidRDefault="00C706AD" w:rsidP="00C706AD">
            <w:pPr>
              <w:pStyle w:val="ConsPlusNormal"/>
              <w:jc w:val="center"/>
              <w:rPr>
                <w:rFonts w:ascii="Times New Roman" w:hAnsi="Times New Roman" w:cs="Times New Roman"/>
              </w:rPr>
            </w:pPr>
          </w:p>
        </w:tc>
        <w:tc>
          <w:tcPr>
            <w:tcW w:w="720" w:type="pct"/>
          </w:tcPr>
          <w:p w:rsidR="00C706AD" w:rsidRPr="009323E3" w:rsidRDefault="00C706AD" w:rsidP="00C706AD">
            <w:pPr>
              <w:pStyle w:val="ConsPlusNormal"/>
              <w:jc w:val="center"/>
              <w:rPr>
                <w:rFonts w:ascii="Times New Roman" w:hAnsi="Times New Roman" w:cs="Times New Roman"/>
              </w:rPr>
            </w:pPr>
          </w:p>
        </w:tc>
      </w:tr>
      <w:tr w:rsidR="00C706AD" w:rsidRPr="009323E3" w:rsidTr="00C706AD">
        <w:tc>
          <w:tcPr>
            <w:tcW w:w="291" w:type="pct"/>
          </w:tcPr>
          <w:p w:rsidR="00C706AD" w:rsidRPr="009323E3" w:rsidRDefault="00C706AD" w:rsidP="00C706AD">
            <w:pPr>
              <w:pStyle w:val="ConsPlusNormal"/>
              <w:jc w:val="center"/>
              <w:rPr>
                <w:rFonts w:ascii="Times New Roman" w:hAnsi="Times New Roman" w:cs="Times New Roman"/>
              </w:rPr>
            </w:pPr>
          </w:p>
        </w:tc>
        <w:tc>
          <w:tcPr>
            <w:tcW w:w="1887" w:type="pct"/>
          </w:tcPr>
          <w:p w:rsidR="00C706AD" w:rsidRPr="009323E3" w:rsidRDefault="00C706AD" w:rsidP="00C706AD">
            <w:pPr>
              <w:pStyle w:val="ConsPlusNormal"/>
              <w:rPr>
                <w:rFonts w:ascii="Times New Roman" w:hAnsi="Times New Roman" w:cs="Times New Roman"/>
              </w:rPr>
            </w:pPr>
            <w:r>
              <w:rPr>
                <w:rFonts w:ascii="Times New Roman" w:hAnsi="Times New Roman" w:cs="Times New Roman"/>
              </w:rPr>
              <w:t>Итого:</w:t>
            </w:r>
          </w:p>
        </w:tc>
        <w:tc>
          <w:tcPr>
            <w:tcW w:w="870" w:type="pct"/>
          </w:tcPr>
          <w:p w:rsidR="00C706AD" w:rsidRPr="009323E3" w:rsidRDefault="00C706AD" w:rsidP="00C706AD">
            <w:pPr>
              <w:pStyle w:val="ConsPlusNormal"/>
              <w:jc w:val="center"/>
              <w:rPr>
                <w:rFonts w:ascii="Times New Roman" w:hAnsi="Times New Roman" w:cs="Times New Roman"/>
              </w:rPr>
            </w:pPr>
          </w:p>
        </w:tc>
        <w:tc>
          <w:tcPr>
            <w:tcW w:w="1233" w:type="pct"/>
          </w:tcPr>
          <w:p w:rsidR="00C706AD" w:rsidRPr="009323E3" w:rsidRDefault="00C706AD" w:rsidP="00C706AD">
            <w:pPr>
              <w:pStyle w:val="ConsPlusNormal"/>
              <w:jc w:val="center"/>
              <w:rPr>
                <w:rFonts w:ascii="Times New Roman" w:hAnsi="Times New Roman" w:cs="Times New Roman"/>
              </w:rPr>
            </w:pPr>
          </w:p>
        </w:tc>
        <w:tc>
          <w:tcPr>
            <w:tcW w:w="720" w:type="pct"/>
          </w:tcPr>
          <w:p w:rsidR="00C706AD" w:rsidRPr="009323E3" w:rsidRDefault="00C706AD" w:rsidP="00C706AD">
            <w:pPr>
              <w:pStyle w:val="ConsPlusNormal"/>
              <w:jc w:val="center"/>
              <w:rPr>
                <w:rFonts w:ascii="Times New Roman" w:hAnsi="Times New Roman" w:cs="Times New Roman"/>
              </w:rPr>
            </w:pPr>
          </w:p>
        </w:tc>
      </w:tr>
    </w:tbl>
    <w:p w:rsidR="00C706AD" w:rsidRDefault="00C706AD" w:rsidP="00C706AD"/>
    <w:p w:rsidR="00C706AD" w:rsidRPr="009323E3" w:rsidRDefault="00C706AD" w:rsidP="00C706AD">
      <w:pPr>
        <w:ind w:firstLine="567"/>
        <w:jc w:val="both"/>
      </w:pPr>
    </w:p>
    <w:p w:rsidR="00C706AD" w:rsidRDefault="00C706AD" w:rsidP="00C706AD">
      <w:pPr>
        <w:jc w:val="both"/>
      </w:pPr>
      <w:r>
        <w:t>Начальник отдела экономики,</w:t>
      </w:r>
    </w:p>
    <w:p w:rsidR="00C706AD" w:rsidRDefault="00C706AD" w:rsidP="00C706AD">
      <w:pPr>
        <w:jc w:val="both"/>
      </w:pPr>
      <w:r>
        <w:t>предпринимательства и</w:t>
      </w:r>
    </w:p>
    <w:p w:rsidR="00C706AD" w:rsidRDefault="00C706AD" w:rsidP="00C706AD">
      <w:pPr>
        <w:jc w:val="both"/>
      </w:pPr>
      <w:r>
        <w:t>инвестиционной политики            ____________________      _________________________</w:t>
      </w:r>
    </w:p>
    <w:p w:rsidR="00C706AD" w:rsidRPr="00F0214B" w:rsidRDefault="00C706AD" w:rsidP="00C706AD">
      <w:pPr>
        <w:jc w:val="both"/>
        <w:rPr>
          <w:sz w:val="20"/>
          <w:szCs w:val="20"/>
        </w:rPr>
      </w:pPr>
      <w:r>
        <w:t xml:space="preserve">                                                                      </w:t>
      </w:r>
      <w:r>
        <w:rPr>
          <w:sz w:val="20"/>
          <w:szCs w:val="20"/>
        </w:rPr>
        <w:t xml:space="preserve">(подпись)                                    (расшифровка подписи)      </w:t>
      </w:r>
    </w:p>
    <w:p w:rsidR="00C706AD" w:rsidRDefault="00C706AD" w:rsidP="00C706AD">
      <w:pPr>
        <w:pStyle w:val="ConsPlusNormal"/>
        <w:ind w:firstLine="540"/>
        <w:jc w:val="both"/>
        <w:rPr>
          <w:rFonts w:ascii="Times New Roman" w:hAnsi="Times New Roman" w:cs="Times New Roman"/>
        </w:rPr>
      </w:pPr>
    </w:p>
    <w:p w:rsidR="00C706AD" w:rsidRDefault="00C706AD" w:rsidP="00C706AD">
      <w:pPr>
        <w:pStyle w:val="ConsPlusNormal"/>
        <w:jc w:val="right"/>
        <w:outlineLvl w:val="1"/>
        <w:rPr>
          <w:rFonts w:ascii="Times New Roman" w:hAnsi="Times New Roman" w:cs="Times New Roman"/>
          <w:sz w:val="24"/>
          <w:szCs w:val="24"/>
        </w:rPr>
      </w:pPr>
    </w:p>
    <w:p w:rsidR="00C706AD" w:rsidRDefault="00C706AD" w:rsidP="00C706AD">
      <w:pPr>
        <w:pStyle w:val="ConsPlusNormal"/>
        <w:jc w:val="right"/>
        <w:outlineLvl w:val="1"/>
        <w:rPr>
          <w:rFonts w:ascii="Times New Roman" w:hAnsi="Times New Roman" w:cs="Times New Roman"/>
          <w:sz w:val="24"/>
          <w:szCs w:val="24"/>
        </w:rPr>
      </w:pPr>
    </w:p>
    <w:p w:rsidR="00C706AD" w:rsidRDefault="00C706AD" w:rsidP="00C706AD">
      <w:pPr>
        <w:pStyle w:val="ConsPlusNormal"/>
        <w:jc w:val="right"/>
        <w:outlineLvl w:val="1"/>
        <w:rPr>
          <w:rFonts w:ascii="Times New Roman" w:hAnsi="Times New Roman" w:cs="Times New Roman"/>
          <w:sz w:val="24"/>
          <w:szCs w:val="24"/>
        </w:rPr>
      </w:pPr>
    </w:p>
    <w:p w:rsidR="00C706AD" w:rsidRDefault="00C706AD" w:rsidP="00C706AD">
      <w:pPr>
        <w:pStyle w:val="ConsPlusNormal"/>
        <w:jc w:val="right"/>
        <w:outlineLvl w:val="1"/>
        <w:rPr>
          <w:rFonts w:ascii="Times New Roman" w:hAnsi="Times New Roman" w:cs="Times New Roman"/>
          <w:sz w:val="24"/>
          <w:szCs w:val="24"/>
        </w:rPr>
      </w:pPr>
    </w:p>
    <w:p w:rsidR="00C706AD" w:rsidRDefault="00C706AD" w:rsidP="00C706AD">
      <w:pPr>
        <w:pStyle w:val="ConsPlusNormal"/>
        <w:jc w:val="right"/>
        <w:outlineLvl w:val="1"/>
        <w:rPr>
          <w:rFonts w:ascii="Times New Roman" w:hAnsi="Times New Roman" w:cs="Times New Roman"/>
          <w:sz w:val="24"/>
          <w:szCs w:val="24"/>
        </w:rPr>
      </w:pPr>
    </w:p>
    <w:p w:rsidR="00C706AD" w:rsidRDefault="00C706AD" w:rsidP="00C706AD">
      <w:pPr>
        <w:pStyle w:val="ConsPlusNormal"/>
        <w:jc w:val="right"/>
        <w:outlineLvl w:val="1"/>
        <w:rPr>
          <w:rFonts w:ascii="Times New Roman" w:hAnsi="Times New Roman" w:cs="Times New Roman"/>
          <w:sz w:val="24"/>
          <w:szCs w:val="24"/>
        </w:rPr>
      </w:pPr>
    </w:p>
    <w:p w:rsidR="00C706AD" w:rsidRDefault="00C706AD" w:rsidP="00C706AD">
      <w:pPr>
        <w:pStyle w:val="ConsPlusNormal"/>
        <w:jc w:val="right"/>
        <w:outlineLvl w:val="1"/>
        <w:rPr>
          <w:rFonts w:ascii="Times New Roman" w:hAnsi="Times New Roman" w:cs="Times New Roman"/>
          <w:sz w:val="24"/>
          <w:szCs w:val="24"/>
        </w:rPr>
      </w:pPr>
    </w:p>
    <w:p w:rsidR="00C706AD" w:rsidRDefault="00C706AD" w:rsidP="00C706AD">
      <w:pPr>
        <w:pStyle w:val="ConsPlusNormal"/>
        <w:jc w:val="right"/>
        <w:outlineLvl w:val="1"/>
        <w:rPr>
          <w:rFonts w:ascii="Times New Roman" w:hAnsi="Times New Roman" w:cs="Times New Roman"/>
          <w:sz w:val="24"/>
          <w:szCs w:val="24"/>
        </w:rPr>
      </w:pPr>
    </w:p>
    <w:p w:rsidR="00C706AD" w:rsidRDefault="00C706AD" w:rsidP="00C706AD">
      <w:pPr>
        <w:pStyle w:val="ConsPlusNormal"/>
        <w:jc w:val="right"/>
        <w:outlineLvl w:val="1"/>
        <w:rPr>
          <w:rFonts w:ascii="Times New Roman" w:hAnsi="Times New Roman" w:cs="Times New Roman"/>
          <w:sz w:val="24"/>
          <w:szCs w:val="24"/>
        </w:rPr>
      </w:pPr>
    </w:p>
    <w:p w:rsidR="00C706AD" w:rsidRDefault="00C706AD" w:rsidP="00C706AD">
      <w:pPr>
        <w:pStyle w:val="ConsPlusNormal"/>
        <w:jc w:val="right"/>
        <w:outlineLvl w:val="1"/>
        <w:rPr>
          <w:rFonts w:ascii="Times New Roman" w:hAnsi="Times New Roman" w:cs="Times New Roman"/>
          <w:sz w:val="24"/>
          <w:szCs w:val="24"/>
        </w:rPr>
      </w:pPr>
    </w:p>
    <w:p w:rsidR="00C706AD" w:rsidRDefault="00C706AD" w:rsidP="00C706AD">
      <w:pPr>
        <w:pStyle w:val="ConsPlusNormal"/>
        <w:jc w:val="right"/>
        <w:outlineLvl w:val="1"/>
        <w:rPr>
          <w:rFonts w:ascii="Times New Roman" w:hAnsi="Times New Roman" w:cs="Times New Roman"/>
          <w:sz w:val="24"/>
          <w:szCs w:val="24"/>
        </w:rPr>
      </w:pPr>
    </w:p>
    <w:p w:rsidR="00C706AD" w:rsidRDefault="00C706AD" w:rsidP="00C706AD">
      <w:pPr>
        <w:pStyle w:val="ConsPlusNormal"/>
        <w:jc w:val="right"/>
        <w:outlineLvl w:val="1"/>
        <w:rPr>
          <w:rFonts w:ascii="Times New Roman" w:hAnsi="Times New Roman" w:cs="Times New Roman"/>
          <w:sz w:val="24"/>
          <w:szCs w:val="24"/>
        </w:rPr>
      </w:pPr>
    </w:p>
    <w:p w:rsidR="00C706AD" w:rsidRDefault="00C706AD" w:rsidP="00C706AD">
      <w:pPr>
        <w:pStyle w:val="ConsPlusNormal"/>
        <w:jc w:val="right"/>
        <w:outlineLvl w:val="1"/>
        <w:rPr>
          <w:rFonts w:ascii="Times New Roman" w:hAnsi="Times New Roman" w:cs="Times New Roman"/>
          <w:sz w:val="24"/>
          <w:szCs w:val="24"/>
        </w:rPr>
      </w:pPr>
    </w:p>
    <w:p w:rsidR="007A2392" w:rsidRDefault="007A2392" w:rsidP="00C706AD">
      <w:pPr>
        <w:pStyle w:val="ConsPlusNormal"/>
        <w:jc w:val="right"/>
        <w:outlineLvl w:val="1"/>
        <w:rPr>
          <w:rFonts w:ascii="Times New Roman" w:hAnsi="Times New Roman" w:cs="Times New Roman"/>
          <w:sz w:val="24"/>
          <w:szCs w:val="24"/>
        </w:rPr>
      </w:pPr>
    </w:p>
    <w:p w:rsidR="007A2392" w:rsidRDefault="007A2392" w:rsidP="00C706AD">
      <w:pPr>
        <w:pStyle w:val="ConsPlusNormal"/>
        <w:jc w:val="right"/>
        <w:outlineLvl w:val="1"/>
        <w:rPr>
          <w:rFonts w:ascii="Times New Roman" w:hAnsi="Times New Roman" w:cs="Times New Roman"/>
          <w:sz w:val="24"/>
          <w:szCs w:val="24"/>
        </w:rPr>
      </w:pPr>
    </w:p>
    <w:p w:rsidR="007A2392" w:rsidRDefault="007A2392" w:rsidP="00C706AD">
      <w:pPr>
        <w:pStyle w:val="ConsPlusNormal"/>
        <w:jc w:val="right"/>
        <w:outlineLvl w:val="1"/>
        <w:rPr>
          <w:rFonts w:ascii="Times New Roman" w:hAnsi="Times New Roman" w:cs="Times New Roman"/>
          <w:sz w:val="24"/>
          <w:szCs w:val="24"/>
        </w:rPr>
      </w:pPr>
    </w:p>
    <w:p w:rsidR="007A2392" w:rsidRDefault="007A2392" w:rsidP="00C706AD">
      <w:pPr>
        <w:pStyle w:val="ConsPlusNormal"/>
        <w:jc w:val="right"/>
        <w:outlineLvl w:val="1"/>
        <w:rPr>
          <w:rFonts w:ascii="Times New Roman" w:hAnsi="Times New Roman" w:cs="Times New Roman"/>
          <w:sz w:val="24"/>
          <w:szCs w:val="24"/>
        </w:rPr>
      </w:pPr>
    </w:p>
    <w:p w:rsidR="007A2392" w:rsidRDefault="007A2392" w:rsidP="00C706AD">
      <w:pPr>
        <w:pStyle w:val="ConsPlusNormal"/>
        <w:jc w:val="right"/>
        <w:outlineLvl w:val="1"/>
        <w:rPr>
          <w:rFonts w:ascii="Times New Roman" w:hAnsi="Times New Roman" w:cs="Times New Roman"/>
          <w:sz w:val="24"/>
          <w:szCs w:val="24"/>
        </w:rPr>
      </w:pPr>
    </w:p>
    <w:p w:rsidR="007A2392" w:rsidRDefault="007A2392" w:rsidP="00C706AD">
      <w:pPr>
        <w:pStyle w:val="ConsPlusNormal"/>
        <w:jc w:val="right"/>
        <w:outlineLvl w:val="1"/>
        <w:rPr>
          <w:rFonts w:ascii="Times New Roman" w:hAnsi="Times New Roman" w:cs="Times New Roman"/>
          <w:sz w:val="24"/>
          <w:szCs w:val="24"/>
        </w:rPr>
      </w:pPr>
    </w:p>
    <w:p w:rsidR="007A2392" w:rsidRDefault="007A2392" w:rsidP="00C706AD">
      <w:pPr>
        <w:pStyle w:val="ConsPlusNormal"/>
        <w:jc w:val="right"/>
        <w:outlineLvl w:val="1"/>
        <w:rPr>
          <w:rFonts w:ascii="Times New Roman" w:hAnsi="Times New Roman" w:cs="Times New Roman"/>
          <w:sz w:val="24"/>
          <w:szCs w:val="24"/>
        </w:rPr>
      </w:pPr>
    </w:p>
    <w:p w:rsidR="007A2392" w:rsidRDefault="007A2392" w:rsidP="00C706AD">
      <w:pPr>
        <w:pStyle w:val="ConsPlusNormal"/>
        <w:jc w:val="right"/>
        <w:outlineLvl w:val="1"/>
        <w:rPr>
          <w:rFonts w:ascii="Times New Roman" w:hAnsi="Times New Roman" w:cs="Times New Roman"/>
          <w:sz w:val="24"/>
          <w:szCs w:val="24"/>
        </w:rPr>
      </w:pPr>
    </w:p>
    <w:p w:rsidR="007A2392" w:rsidRDefault="007A2392" w:rsidP="00C706AD">
      <w:pPr>
        <w:pStyle w:val="ConsPlusNormal"/>
        <w:jc w:val="right"/>
        <w:outlineLvl w:val="1"/>
        <w:rPr>
          <w:rFonts w:ascii="Times New Roman" w:hAnsi="Times New Roman" w:cs="Times New Roman"/>
          <w:sz w:val="24"/>
          <w:szCs w:val="24"/>
        </w:rPr>
      </w:pPr>
    </w:p>
    <w:p w:rsidR="007A2392" w:rsidRDefault="007A2392" w:rsidP="00C706AD">
      <w:pPr>
        <w:pStyle w:val="ConsPlusNormal"/>
        <w:jc w:val="right"/>
        <w:outlineLvl w:val="1"/>
        <w:rPr>
          <w:rFonts w:ascii="Times New Roman" w:hAnsi="Times New Roman" w:cs="Times New Roman"/>
          <w:sz w:val="24"/>
          <w:szCs w:val="24"/>
        </w:rPr>
      </w:pPr>
    </w:p>
    <w:p w:rsidR="007A2392" w:rsidRDefault="007A2392" w:rsidP="00C706AD">
      <w:pPr>
        <w:pStyle w:val="ConsPlusNormal"/>
        <w:jc w:val="right"/>
        <w:outlineLvl w:val="1"/>
        <w:rPr>
          <w:rFonts w:ascii="Times New Roman" w:hAnsi="Times New Roman" w:cs="Times New Roman"/>
          <w:sz w:val="24"/>
          <w:szCs w:val="24"/>
        </w:rPr>
      </w:pPr>
    </w:p>
    <w:p w:rsidR="007A2392" w:rsidRDefault="00CE2284" w:rsidP="00CE2284">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lastRenderedPageBreak/>
        <w:t>33</w:t>
      </w:r>
    </w:p>
    <w:p w:rsidR="00C706AD" w:rsidRPr="001F01CE" w:rsidRDefault="00C706AD" w:rsidP="00C706AD">
      <w:pPr>
        <w:pStyle w:val="ConsPlusNormal"/>
        <w:jc w:val="right"/>
        <w:outlineLvl w:val="1"/>
        <w:rPr>
          <w:rFonts w:ascii="Times New Roman" w:hAnsi="Times New Roman" w:cs="Times New Roman"/>
          <w:sz w:val="24"/>
          <w:szCs w:val="24"/>
        </w:rPr>
      </w:pPr>
      <w:r w:rsidRPr="001F01CE">
        <w:rPr>
          <w:rFonts w:ascii="Times New Roman" w:hAnsi="Times New Roman" w:cs="Times New Roman"/>
          <w:sz w:val="24"/>
          <w:szCs w:val="24"/>
        </w:rPr>
        <w:t xml:space="preserve">Приложение </w:t>
      </w:r>
      <w:r>
        <w:rPr>
          <w:rFonts w:ascii="Times New Roman" w:hAnsi="Times New Roman" w:cs="Times New Roman"/>
          <w:sz w:val="24"/>
          <w:szCs w:val="24"/>
        </w:rPr>
        <w:t>№1</w:t>
      </w:r>
      <w:r w:rsidR="00CC36D8">
        <w:rPr>
          <w:rFonts w:ascii="Times New Roman" w:hAnsi="Times New Roman" w:cs="Times New Roman"/>
          <w:sz w:val="24"/>
          <w:szCs w:val="24"/>
        </w:rPr>
        <w:t>3</w:t>
      </w:r>
    </w:p>
    <w:p w:rsidR="00C229D4" w:rsidRDefault="00C229D4" w:rsidP="00C229D4">
      <w:pPr>
        <w:pStyle w:val="ConsPlusNormal"/>
        <w:jc w:val="right"/>
        <w:rPr>
          <w:rFonts w:ascii="Times New Roman" w:hAnsi="Times New Roman" w:cs="Times New Roman"/>
          <w:sz w:val="24"/>
          <w:szCs w:val="24"/>
        </w:rPr>
      </w:pPr>
      <w:r w:rsidRPr="00345542">
        <w:rPr>
          <w:rFonts w:ascii="Times New Roman" w:hAnsi="Times New Roman" w:cs="Times New Roman"/>
          <w:sz w:val="24"/>
          <w:szCs w:val="24"/>
        </w:rPr>
        <w:t>к Порядку пр</w:t>
      </w:r>
      <w:r>
        <w:rPr>
          <w:rFonts w:ascii="Times New Roman" w:hAnsi="Times New Roman" w:cs="Times New Roman"/>
          <w:sz w:val="24"/>
          <w:szCs w:val="24"/>
        </w:rPr>
        <w:t>едоставления субъектам</w:t>
      </w:r>
      <w:r w:rsidRPr="00345542">
        <w:rPr>
          <w:rFonts w:ascii="Times New Roman" w:hAnsi="Times New Roman" w:cs="Times New Roman"/>
          <w:sz w:val="24"/>
          <w:szCs w:val="24"/>
        </w:rPr>
        <w:t xml:space="preserve"> </w:t>
      </w:r>
    </w:p>
    <w:p w:rsidR="00C229D4" w:rsidRPr="00345542" w:rsidRDefault="00C229D4" w:rsidP="00C229D4">
      <w:pPr>
        <w:pStyle w:val="ConsPlusNormal"/>
        <w:jc w:val="right"/>
        <w:rPr>
          <w:rFonts w:ascii="Times New Roman" w:hAnsi="Times New Roman" w:cs="Times New Roman"/>
          <w:sz w:val="24"/>
          <w:szCs w:val="24"/>
        </w:rPr>
      </w:pPr>
      <w:r>
        <w:rPr>
          <w:rFonts w:ascii="Times New Roman" w:hAnsi="Times New Roman" w:cs="Times New Roman"/>
          <w:sz w:val="24"/>
          <w:szCs w:val="24"/>
        </w:rPr>
        <w:t>малого и среднего предпринимательства</w:t>
      </w:r>
    </w:p>
    <w:p w:rsidR="00C229D4" w:rsidRDefault="00C229D4" w:rsidP="00C229D4">
      <w:pPr>
        <w:pStyle w:val="ConsPlusNormal"/>
        <w:jc w:val="right"/>
        <w:rPr>
          <w:rFonts w:ascii="Times New Roman" w:hAnsi="Times New Roman" w:cs="Times New Roman"/>
          <w:sz w:val="24"/>
          <w:szCs w:val="24"/>
        </w:rPr>
      </w:pPr>
      <w:proofErr w:type="spellStart"/>
      <w:r>
        <w:rPr>
          <w:rFonts w:ascii="Times New Roman" w:hAnsi="Times New Roman" w:cs="Times New Roman"/>
          <w:sz w:val="24"/>
          <w:szCs w:val="24"/>
        </w:rPr>
        <w:t>Балахнинского</w:t>
      </w:r>
      <w:proofErr w:type="spellEnd"/>
      <w:r>
        <w:rPr>
          <w:rFonts w:ascii="Times New Roman" w:hAnsi="Times New Roman" w:cs="Times New Roman"/>
          <w:sz w:val="24"/>
          <w:szCs w:val="24"/>
        </w:rPr>
        <w:t xml:space="preserve"> муниципального округа </w:t>
      </w:r>
    </w:p>
    <w:p w:rsidR="00C229D4" w:rsidRDefault="00C229D4" w:rsidP="00C229D4">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Нижегородской области </w:t>
      </w:r>
      <w:r w:rsidRPr="00345542">
        <w:rPr>
          <w:rFonts w:ascii="Times New Roman" w:hAnsi="Times New Roman" w:cs="Times New Roman"/>
          <w:sz w:val="24"/>
          <w:szCs w:val="24"/>
        </w:rPr>
        <w:t xml:space="preserve">финансовой </w:t>
      </w:r>
    </w:p>
    <w:p w:rsidR="00C706AD" w:rsidRDefault="00C229D4" w:rsidP="00C229D4">
      <w:pPr>
        <w:pStyle w:val="ConsPlusNormal"/>
        <w:ind w:firstLine="540"/>
        <w:jc w:val="right"/>
        <w:rPr>
          <w:rFonts w:ascii="Times New Roman" w:hAnsi="Times New Roman" w:cs="Times New Roman"/>
          <w:sz w:val="24"/>
          <w:szCs w:val="24"/>
        </w:rPr>
      </w:pPr>
      <w:r>
        <w:rPr>
          <w:rFonts w:ascii="Times New Roman" w:hAnsi="Times New Roman" w:cs="Times New Roman"/>
          <w:sz w:val="24"/>
          <w:szCs w:val="24"/>
        </w:rPr>
        <w:t>п</w:t>
      </w:r>
      <w:r w:rsidRPr="00345542">
        <w:rPr>
          <w:rFonts w:ascii="Times New Roman" w:hAnsi="Times New Roman" w:cs="Times New Roman"/>
          <w:sz w:val="24"/>
          <w:szCs w:val="24"/>
        </w:rPr>
        <w:t>оддержки</w:t>
      </w:r>
      <w:r>
        <w:rPr>
          <w:rFonts w:ascii="Times New Roman" w:hAnsi="Times New Roman" w:cs="Times New Roman"/>
          <w:sz w:val="24"/>
          <w:szCs w:val="24"/>
        </w:rPr>
        <w:t xml:space="preserve"> </w:t>
      </w:r>
      <w:r w:rsidRPr="00345542">
        <w:rPr>
          <w:rFonts w:ascii="Times New Roman" w:hAnsi="Times New Roman" w:cs="Times New Roman"/>
          <w:sz w:val="24"/>
          <w:szCs w:val="24"/>
        </w:rPr>
        <w:t>в форме субсидий</w:t>
      </w:r>
    </w:p>
    <w:p w:rsidR="00C229D4" w:rsidRPr="001F01CE" w:rsidRDefault="00C229D4" w:rsidP="00C229D4">
      <w:pPr>
        <w:pStyle w:val="ConsPlusNormal"/>
        <w:ind w:firstLine="540"/>
        <w:jc w:val="right"/>
        <w:rPr>
          <w:rFonts w:ascii="Times New Roman" w:hAnsi="Times New Roman" w:cs="Times New Roman"/>
          <w:sz w:val="24"/>
          <w:szCs w:val="24"/>
        </w:rPr>
      </w:pPr>
    </w:p>
    <w:p w:rsidR="00C706AD" w:rsidRDefault="00C706AD" w:rsidP="00C706AD">
      <w:pPr>
        <w:pStyle w:val="ConsPlusNormal"/>
        <w:jc w:val="center"/>
        <w:rPr>
          <w:rFonts w:ascii="Times New Roman" w:hAnsi="Times New Roman" w:cs="Times New Roman"/>
          <w:sz w:val="24"/>
          <w:szCs w:val="24"/>
        </w:rPr>
      </w:pPr>
      <w:bookmarkStart w:id="31" w:name="P1381"/>
      <w:bookmarkEnd w:id="31"/>
      <w:r>
        <w:rPr>
          <w:rFonts w:ascii="Times New Roman" w:hAnsi="Times New Roman" w:cs="Times New Roman"/>
          <w:sz w:val="24"/>
          <w:szCs w:val="24"/>
        </w:rPr>
        <w:t xml:space="preserve">Отчет </w:t>
      </w:r>
    </w:p>
    <w:p w:rsidR="00C706AD" w:rsidRDefault="00C706AD" w:rsidP="00C706A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 достижении значений целевых показателей результативности </w:t>
      </w:r>
    </w:p>
    <w:p w:rsidR="00C706AD" w:rsidRPr="001F01CE" w:rsidRDefault="00C706AD" w:rsidP="00C706AD">
      <w:pPr>
        <w:pStyle w:val="ConsPlusNormal"/>
        <w:jc w:val="center"/>
        <w:rPr>
          <w:rFonts w:ascii="Times New Roman" w:hAnsi="Times New Roman" w:cs="Times New Roman"/>
          <w:sz w:val="24"/>
          <w:szCs w:val="24"/>
        </w:rPr>
      </w:pPr>
      <w:r>
        <w:rPr>
          <w:rFonts w:ascii="Times New Roman" w:hAnsi="Times New Roman" w:cs="Times New Roman"/>
          <w:sz w:val="24"/>
          <w:szCs w:val="24"/>
        </w:rPr>
        <w:t>предоставления Субсидии</w:t>
      </w:r>
    </w:p>
    <w:p w:rsidR="00C706AD" w:rsidRPr="001F01CE" w:rsidRDefault="00C706AD" w:rsidP="00C706AD">
      <w:pPr>
        <w:pStyle w:val="ConsPlusNormal"/>
        <w:jc w:val="center"/>
        <w:rPr>
          <w:rFonts w:ascii="Times New Roman" w:hAnsi="Times New Roman" w:cs="Times New Roman"/>
          <w:sz w:val="24"/>
          <w:szCs w:val="24"/>
        </w:rPr>
      </w:pPr>
      <w:r w:rsidRPr="001F01CE">
        <w:rPr>
          <w:rFonts w:ascii="Times New Roman" w:hAnsi="Times New Roman" w:cs="Times New Roman"/>
          <w:sz w:val="24"/>
          <w:szCs w:val="24"/>
        </w:rPr>
        <w:t>на 1 января 20____ г.</w:t>
      </w:r>
    </w:p>
    <w:p w:rsidR="00C706AD" w:rsidRPr="001F01CE" w:rsidRDefault="00C706AD" w:rsidP="00C706AD">
      <w:pPr>
        <w:pStyle w:val="ConsPlusNormal"/>
        <w:jc w:val="center"/>
        <w:rPr>
          <w:rFonts w:ascii="Times New Roman" w:hAnsi="Times New Roman" w:cs="Times New Roman"/>
          <w:sz w:val="24"/>
          <w:szCs w:val="24"/>
        </w:rPr>
      </w:pPr>
      <w:r w:rsidRPr="001F01CE">
        <w:rPr>
          <w:rFonts w:ascii="Times New Roman" w:hAnsi="Times New Roman" w:cs="Times New Roman"/>
          <w:sz w:val="24"/>
          <w:szCs w:val="24"/>
        </w:rPr>
        <w:t>____________________________________________________________</w:t>
      </w:r>
    </w:p>
    <w:p w:rsidR="00C706AD" w:rsidRPr="00E30D5B" w:rsidRDefault="00C706AD" w:rsidP="00C706AD">
      <w:pPr>
        <w:pStyle w:val="ConsPlusNormal"/>
        <w:jc w:val="center"/>
        <w:rPr>
          <w:rFonts w:ascii="Times New Roman" w:hAnsi="Times New Roman" w:cs="Times New Roman"/>
          <w:sz w:val="20"/>
        </w:rPr>
      </w:pPr>
      <w:r w:rsidRPr="00E30D5B">
        <w:rPr>
          <w:rFonts w:ascii="Times New Roman" w:hAnsi="Times New Roman" w:cs="Times New Roman"/>
          <w:sz w:val="20"/>
        </w:rPr>
        <w:t>(наименование субъекта предпринимательства)</w:t>
      </w:r>
    </w:p>
    <w:p w:rsidR="00C706AD" w:rsidRPr="009323E3" w:rsidRDefault="00C706AD" w:rsidP="00C706AD">
      <w:pPr>
        <w:pStyle w:val="ConsPlusNormal"/>
        <w:ind w:firstLine="540"/>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2"/>
        <w:gridCol w:w="1551"/>
        <w:gridCol w:w="1063"/>
        <w:gridCol w:w="747"/>
        <w:gridCol w:w="389"/>
        <w:gridCol w:w="1276"/>
        <w:gridCol w:w="161"/>
        <w:gridCol w:w="972"/>
        <w:gridCol w:w="387"/>
        <w:gridCol w:w="516"/>
        <w:gridCol w:w="375"/>
        <w:gridCol w:w="1211"/>
        <w:gridCol w:w="408"/>
      </w:tblGrid>
      <w:tr w:rsidR="00C706AD" w:rsidRPr="001F01CE" w:rsidTr="00C706AD">
        <w:tc>
          <w:tcPr>
            <w:tcW w:w="223" w:type="pct"/>
            <w:vMerge w:val="restart"/>
          </w:tcPr>
          <w:p w:rsidR="00C706AD" w:rsidRPr="00F459EE" w:rsidRDefault="00C706AD" w:rsidP="00C706AD">
            <w:pPr>
              <w:pStyle w:val="ConsPlusNormal"/>
              <w:jc w:val="center"/>
              <w:rPr>
                <w:rFonts w:ascii="Times New Roman" w:hAnsi="Times New Roman" w:cs="Times New Roman"/>
                <w:sz w:val="20"/>
              </w:rPr>
            </w:pPr>
            <w:r w:rsidRPr="00F459EE">
              <w:rPr>
                <w:rFonts w:ascii="Times New Roman" w:hAnsi="Times New Roman" w:cs="Times New Roman"/>
                <w:sz w:val="20"/>
              </w:rPr>
              <w:t xml:space="preserve">№ </w:t>
            </w:r>
            <w:proofErr w:type="gramStart"/>
            <w:r w:rsidRPr="00F459EE">
              <w:rPr>
                <w:rFonts w:ascii="Times New Roman" w:hAnsi="Times New Roman" w:cs="Times New Roman"/>
                <w:sz w:val="20"/>
              </w:rPr>
              <w:t>п</w:t>
            </w:r>
            <w:proofErr w:type="gramEnd"/>
            <w:r w:rsidRPr="00F459EE">
              <w:rPr>
                <w:rFonts w:ascii="Times New Roman" w:hAnsi="Times New Roman" w:cs="Times New Roman"/>
                <w:sz w:val="20"/>
              </w:rPr>
              <w:t>/п</w:t>
            </w:r>
          </w:p>
        </w:tc>
        <w:tc>
          <w:tcPr>
            <w:tcW w:w="818" w:type="pct"/>
            <w:vMerge w:val="restart"/>
          </w:tcPr>
          <w:p w:rsidR="00C706AD" w:rsidRPr="00F459EE" w:rsidRDefault="00C706AD" w:rsidP="00C706AD">
            <w:pPr>
              <w:pStyle w:val="ConsPlusNormal"/>
              <w:jc w:val="center"/>
              <w:rPr>
                <w:rFonts w:ascii="Times New Roman" w:hAnsi="Times New Roman" w:cs="Times New Roman"/>
                <w:sz w:val="20"/>
              </w:rPr>
            </w:pPr>
            <w:r w:rsidRPr="00F459EE">
              <w:rPr>
                <w:rFonts w:ascii="Times New Roman" w:hAnsi="Times New Roman" w:cs="Times New Roman"/>
                <w:sz w:val="20"/>
              </w:rPr>
              <w:t>Наименование субъекта МСП</w:t>
            </w:r>
          </w:p>
        </w:tc>
        <w:tc>
          <w:tcPr>
            <w:tcW w:w="561" w:type="pct"/>
            <w:vMerge w:val="restart"/>
          </w:tcPr>
          <w:p w:rsidR="00C706AD" w:rsidRPr="00F459EE" w:rsidRDefault="00C706AD" w:rsidP="00C706AD">
            <w:pPr>
              <w:pStyle w:val="ConsPlusNormal"/>
              <w:jc w:val="center"/>
              <w:rPr>
                <w:rFonts w:ascii="Times New Roman" w:hAnsi="Times New Roman" w:cs="Times New Roman"/>
                <w:sz w:val="20"/>
              </w:rPr>
            </w:pPr>
            <w:r w:rsidRPr="00F459EE">
              <w:rPr>
                <w:rFonts w:ascii="Times New Roman" w:hAnsi="Times New Roman" w:cs="Times New Roman"/>
                <w:sz w:val="20"/>
              </w:rPr>
              <w:t>Размер субсидии (руб.)</w:t>
            </w:r>
          </w:p>
        </w:tc>
        <w:tc>
          <w:tcPr>
            <w:tcW w:w="3399" w:type="pct"/>
            <w:gridSpan w:val="10"/>
          </w:tcPr>
          <w:p w:rsidR="00C706AD" w:rsidRPr="00F459EE" w:rsidRDefault="00C706AD" w:rsidP="00C706AD">
            <w:pPr>
              <w:pStyle w:val="ConsPlusNormal"/>
              <w:jc w:val="center"/>
              <w:rPr>
                <w:rFonts w:ascii="Times New Roman" w:hAnsi="Times New Roman" w:cs="Times New Roman"/>
                <w:sz w:val="20"/>
              </w:rPr>
            </w:pPr>
            <w:r w:rsidRPr="00F459EE">
              <w:rPr>
                <w:rFonts w:ascii="Times New Roman" w:hAnsi="Times New Roman" w:cs="Times New Roman"/>
                <w:sz w:val="20"/>
              </w:rPr>
              <w:t>Показатели результативности</w:t>
            </w:r>
          </w:p>
        </w:tc>
      </w:tr>
      <w:tr w:rsidR="00C706AD" w:rsidRPr="001F01CE" w:rsidTr="00C706AD">
        <w:tc>
          <w:tcPr>
            <w:tcW w:w="223" w:type="pct"/>
            <w:vMerge/>
          </w:tcPr>
          <w:p w:rsidR="00C706AD" w:rsidRPr="00F459EE" w:rsidRDefault="00C706AD" w:rsidP="00C706AD">
            <w:pPr>
              <w:pStyle w:val="ConsPlusNormal"/>
              <w:rPr>
                <w:rFonts w:ascii="Times New Roman" w:hAnsi="Times New Roman" w:cs="Times New Roman"/>
                <w:sz w:val="20"/>
              </w:rPr>
            </w:pPr>
          </w:p>
        </w:tc>
        <w:tc>
          <w:tcPr>
            <w:tcW w:w="818" w:type="pct"/>
            <w:vMerge/>
          </w:tcPr>
          <w:p w:rsidR="00C706AD" w:rsidRPr="00F459EE" w:rsidRDefault="00C706AD" w:rsidP="00C706AD">
            <w:pPr>
              <w:pStyle w:val="ConsPlusNormal"/>
              <w:jc w:val="center"/>
              <w:rPr>
                <w:rFonts w:ascii="Times New Roman" w:hAnsi="Times New Roman" w:cs="Times New Roman"/>
                <w:sz w:val="20"/>
              </w:rPr>
            </w:pPr>
          </w:p>
        </w:tc>
        <w:tc>
          <w:tcPr>
            <w:tcW w:w="561" w:type="pct"/>
            <w:vMerge/>
          </w:tcPr>
          <w:p w:rsidR="00C706AD" w:rsidRPr="00F459EE" w:rsidRDefault="00C706AD" w:rsidP="00C706AD">
            <w:pPr>
              <w:pStyle w:val="ConsPlusNormal"/>
              <w:rPr>
                <w:rFonts w:ascii="Times New Roman" w:hAnsi="Times New Roman" w:cs="Times New Roman"/>
                <w:sz w:val="20"/>
              </w:rPr>
            </w:pPr>
          </w:p>
        </w:tc>
        <w:tc>
          <w:tcPr>
            <w:tcW w:w="1272" w:type="pct"/>
            <w:gridSpan w:val="3"/>
          </w:tcPr>
          <w:p w:rsidR="00C706AD" w:rsidRPr="007C3E70" w:rsidRDefault="00C706AD" w:rsidP="00C706AD">
            <w:pPr>
              <w:pStyle w:val="ConsPlusNormal"/>
              <w:rPr>
                <w:rFonts w:ascii="Times New Roman" w:hAnsi="Times New Roman" w:cs="Times New Roman"/>
                <w:sz w:val="20"/>
              </w:rPr>
            </w:pPr>
            <w:r w:rsidRPr="007C3E70">
              <w:rPr>
                <w:rFonts w:ascii="Times New Roman" w:hAnsi="Times New Roman" w:cs="Times New Roman"/>
                <w:sz w:val="20"/>
              </w:rPr>
              <w:t>Среднесписочная численность (чел.)</w:t>
            </w:r>
          </w:p>
        </w:tc>
        <w:tc>
          <w:tcPr>
            <w:tcW w:w="1272" w:type="pct"/>
            <w:gridSpan w:val="5"/>
          </w:tcPr>
          <w:p w:rsidR="00C706AD" w:rsidRPr="007C3E70" w:rsidRDefault="00C706AD" w:rsidP="00C706AD">
            <w:pPr>
              <w:pStyle w:val="ConsPlusNormal"/>
              <w:rPr>
                <w:rFonts w:ascii="Times New Roman" w:hAnsi="Times New Roman" w:cs="Times New Roman"/>
                <w:sz w:val="20"/>
              </w:rPr>
            </w:pPr>
            <w:r w:rsidRPr="007C3E70">
              <w:rPr>
                <w:rFonts w:ascii="Times New Roman" w:hAnsi="Times New Roman" w:cs="Times New Roman"/>
                <w:sz w:val="20"/>
              </w:rPr>
              <w:t>Среднемесячная заработная плата наемных работников (руб.)</w:t>
            </w:r>
          </w:p>
        </w:tc>
        <w:tc>
          <w:tcPr>
            <w:tcW w:w="854" w:type="pct"/>
            <w:gridSpan w:val="2"/>
            <w:vMerge w:val="restart"/>
          </w:tcPr>
          <w:p w:rsidR="00C706AD" w:rsidRPr="007C3E70" w:rsidRDefault="00C706AD" w:rsidP="004F4BE1">
            <w:pPr>
              <w:pStyle w:val="ConsPlusNormal"/>
              <w:rPr>
                <w:rFonts w:ascii="Times New Roman" w:hAnsi="Times New Roman" w:cs="Times New Roman"/>
                <w:sz w:val="20"/>
              </w:rPr>
            </w:pPr>
            <w:r w:rsidRPr="007C3E70">
              <w:rPr>
                <w:rFonts w:ascii="Times New Roman" w:hAnsi="Times New Roman" w:cs="Times New Roman"/>
                <w:sz w:val="20"/>
              </w:rPr>
              <w:t xml:space="preserve">Сохранение права собственности на приобретенное оборудование </w:t>
            </w:r>
            <w:r w:rsidR="004F4BE1" w:rsidRPr="007C3E70">
              <w:rPr>
                <w:rFonts w:ascii="Times New Roman" w:hAnsi="Times New Roman" w:cs="Times New Roman"/>
                <w:sz w:val="20"/>
              </w:rPr>
              <w:t xml:space="preserve">(основные средства) </w:t>
            </w:r>
            <w:r w:rsidRPr="007C3E70">
              <w:rPr>
                <w:rFonts w:ascii="Times New Roman" w:hAnsi="Times New Roman" w:cs="Times New Roman"/>
                <w:sz w:val="20"/>
              </w:rPr>
              <w:t>(да/ нет)</w:t>
            </w:r>
          </w:p>
        </w:tc>
      </w:tr>
      <w:tr w:rsidR="00C706AD" w:rsidRPr="00F459EE" w:rsidTr="00C706AD">
        <w:tc>
          <w:tcPr>
            <w:tcW w:w="223" w:type="pct"/>
            <w:vMerge/>
          </w:tcPr>
          <w:p w:rsidR="00C706AD" w:rsidRPr="00F459EE" w:rsidRDefault="00C706AD" w:rsidP="00C706AD">
            <w:pPr>
              <w:pStyle w:val="ConsPlusNormal"/>
              <w:rPr>
                <w:rFonts w:ascii="Times New Roman" w:hAnsi="Times New Roman" w:cs="Times New Roman"/>
                <w:szCs w:val="22"/>
              </w:rPr>
            </w:pPr>
          </w:p>
        </w:tc>
        <w:tc>
          <w:tcPr>
            <w:tcW w:w="818" w:type="pct"/>
            <w:vMerge/>
          </w:tcPr>
          <w:p w:rsidR="00C706AD" w:rsidRPr="00F459EE" w:rsidRDefault="00C706AD" w:rsidP="00C706AD">
            <w:pPr>
              <w:pStyle w:val="ConsPlusNormal"/>
              <w:jc w:val="center"/>
              <w:rPr>
                <w:rFonts w:ascii="Times New Roman" w:hAnsi="Times New Roman" w:cs="Times New Roman"/>
                <w:szCs w:val="22"/>
              </w:rPr>
            </w:pPr>
          </w:p>
        </w:tc>
        <w:tc>
          <w:tcPr>
            <w:tcW w:w="561" w:type="pct"/>
            <w:vMerge/>
          </w:tcPr>
          <w:p w:rsidR="00C706AD" w:rsidRPr="00F459EE" w:rsidRDefault="00C706AD" w:rsidP="00C706AD">
            <w:pPr>
              <w:pStyle w:val="ConsPlusNormal"/>
              <w:rPr>
                <w:rFonts w:ascii="Times New Roman" w:hAnsi="Times New Roman" w:cs="Times New Roman"/>
                <w:szCs w:val="22"/>
              </w:rPr>
            </w:pPr>
          </w:p>
        </w:tc>
        <w:tc>
          <w:tcPr>
            <w:tcW w:w="599" w:type="pct"/>
            <w:gridSpan w:val="2"/>
          </w:tcPr>
          <w:p w:rsidR="00C706AD" w:rsidRPr="007C3E70" w:rsidRDefault="00C706AD" w:rsidP="00C706AD">
            <w:pPr>
              <w:pStyle w:val="ConsPlusNormal"/>
              <w:rPr>
                <w:rFonts w:ascii="Times New Roman" w:hAnsi="Times New Roman" w:cs="Times New Roman"/>
                <w:sz w:val="20"/>
              </w:rPr>
            </w:pPr>
            <w:r w:rsidRPr="007C3E70">
              <w:rPr>
                <w:rFonts w:ascii="Times New Roman" w:hAnsi="Times New Roman" w:cs="Times New Roman"/>
                <w:sz w:val="20"/>
              </w:rPr>
              <w:t>За год получения Субсидии</w:t>
            </w:r>
          </w:p>
        </w:tc>
        <w:tc>
          <w:tcPr>
            <w:tcW w:w="673" w:type="pct"/>
          </w:tcPr>
          <w:p w:rsidR="00C706AD" w:rsidRPr="007C3E70" w:rsidRDefault="00C706AD" w:rsidP="00C706AD">
            <w:pPr>
              <w:pStyle w:val="ConsPlusNormal"/>
              <w:rPr>
                <w:rFonts w:ascii="Times New Roman" w:hAnsi="Times New Roman" w:cs="Times New Roman"/>
                <w:sz w:val="20"/>
              </w:rPr>
            </w:pPr>
            <w:r w:rsidRPr="007C3E70">
              <w:rPr>
                <w:rFonts w:ascii="Times New Roman" w:hAnsi="Times New Roman" w:cs="Times New Roman"/>
                <w:sz w:val="20"/>
              </w:rPr>
              <w:t>За год, следующий за годом получения Субсидии</w:t>
            </w:r>
          </w:p>
        </w:tc>
        <w:tc>
          <w:tcPr>
            <w:tcW w:w="598" w:type="pct"/>
            <w:gridSpan w:val="2"/>
          </w:tcPr>
          <w:p w:rsidR="00C706AD" w:rsidRPr="007C3E70" w:rsidRDefault="00C706AD" w:rsidP="00C706AD">
            <w:pPr>
              <w:pStyle w:val="ConsPlusNormal"/>
              <w:rPr>
                <w:rFonts w:ascii="Times New Roman" w:hAnsi="Times New Roman" w:cs="Times New Roman"/>
                <w:sz w:val="20"/>
              </w:rPr>
            </w:pPr>
            <w:r w:rsidRPr="007C3E70">
              <w:rPr>
                <w:rFonts w:ascii="Times New Roman" w:hAnsi="Times New Roman" w:cs="Times New Roman"/>
                <w:sz w:val="20"/>
              </w:rPr>
              <w:t>За год получения Субсидии</w:t>
            </w:r>
          </w:p>
        </w:tc>
        <w:tc>
          <w:tcPr>
            <w:tcW w:w="674" w:type="pct"/>
            <w:gridSpan w:val="3"/>
          </w:tcPr>
          <w:p w:rsidR="00C706AD" w:rsidRPr="007C3E70" w:rsidRDefault="00C706AD" w:rsidP="00C706AD">
            <w:pPr>
              <w:pStyle w:val="ConsPlusNormal"/>
              <w:rPr>
                <w:rFonts w:ascii="Times New Roman" w:hAnsi="Times New Roman" w:cs="Times New Roman"/>
                <w:sz w:val="20"/>
              </w:rPr>
            </w:pPr>
            <w:r w:rsidRPr="007C3E70">
              <w:rPr>
                <w:rFonts w:ascii="Times New Roman" w:hAnsi="Times New Roman" w:cs="Times New Roman"/>
                <w:sz w:val="20"/>
              </w:rPr>
              <w:t>За год, следующий за годом получения Субсидии</w:t>
            </w:r>
          </w:p>
        </w:tc>
        <w:tc>
          <w:tcPr>
            <w:tcW w:w="854" w:type="pct"/>
            <w:gridSpan w:val="2"/>
            <w:vMerge/>
          </w:tcPr>
          <w:p w:rsidR="00C706AD" w:rsidRPr="007C3E70" w:rsidRDefault="00C706AD" w:rsidP="00C706AD">
            <w:pPr>
              <w:pStyle w:val="ConsPlusNormal"/>
              <w:rPr>
                <w:rFonts w:ascii="Times New Roman" w:hAnsi="Times New Roman" w:cs="Times New Roman"/>
                <w:sz w:val="20"/>
              </w:rPr>
            </w:pPr>
          </w:p>
        </w:tc>
      </w:tr>
      <w:tr w:rsidR="00C706AD" w:rsidRPr="001F01CE" w:rsidTr="00C706AD">
        <w:tc>
          <w:tcPr>
            <w:tcW w:w="223" w:type="pct"/>
          </w:tcPr>
          <w:p w:rsidR="00C706AD" w:rsidRPr="001F01CE" w:rsidRDefault="00C706AD" w:rsidP="00C706AD">
            <w:pPr>
              <w:pStyle w:val="ConsPlusNormal"/>
              <w:rPr>
                <w:rFonts w:ascii="Times New Roman" w:hAnsi="Times New Roman" w:cs="Times New Roman"/>
                <w:sz w:val="24"/>
                <w:szCs w:val="24"/>
              </w:rPr>
            </w:pPr>
          </w:p>
        </w:tc>
        <w:tc>
          <w:tcPr>
            <w:tcW w:w="818" w:type="pct"/>
          </w:tcPr>
          <w:p w:rsidR="00C706AD" w:rsidRPr="001F01CE" w:rsidRDefault="00C706AD" w:rsidP="00C706AD">
            <w:pPr>
              <w:pStyle w:val="ConsPlusNormal"/>
              <w:jc w:val="center"/>
              <w:rPr>
                <w:rFonts w:ascii="Times New Roman" w:hAnsi="Times New Roman" w:cs="Times New Roman"/>
                <w:sz w:val="24"/>
                <w:szCs w:val="24"/>
              </w:rPr>
            </w:pPr>
          </w:p>
        </w:tc>
        <w:tc>
          <w:tcPr>
            <w:tcW w:w="561" w:type="pct"/>
          </w:tcPr>
          <w:p w:rsidR="00C706AD" w:rsidRPr="001F01CE" w:rsidRDefault="00C706AD" w:rsidP="00C706AD">
            <w:pPr>
              <w:pStyle w:val="ConsPlusNormal"/>
              <w:rPr>
                <w:rFonts w:ascii="Times New Roman" w:hAnsi="Times New Roman" w:cs="Times New Roman"/>
                <w:sz w:val="24"/>
                <w:szCs w:val="24"/>
              </w:rPr>
            </w:pPr>
          </w:p>
        </w:tc>
        <w:tc>
          <w:tcPr>
            <w:tcW w:w="599" w:type="pct"/>
            <w:gridSpan w:val="2"/>
          </w:tcPr>
          <w:p w:rsidR="00C706AD" w:rsidRPr="007C3E70" w:rsidRDefault="00C706AD" w:rsidP="00C706AD">
            <w:pPr>
              <w:pStyle w:val="ConsPlusNormal"/>
              <w:rPr>
                <w:rFonts w:ascii="Times New Roman" w:hAnsi="Times New Roman" w:cs="Times New Roman"/>
                <w:sz w:val="20"/>
              </w:rPr>
            </w:pPr>
          </w:p>
        </w:tc>
        <w:tc>
          <w:tcPr>
            <w:tcW w:w="673" w:type="pct"/>
          </w:tcPr>
          <w:p w:rsidR="00C706AD" w:rsidRPr="007C3E70" w:rsidRDefault="00C706AD" w:rsidP="00C706AD">
            <w:pPr>
              <w:pStyle w:val="ConsPlusNormal"/>
              <w:rPr>
                <w:rFonts w:ascii="Times New Roman" w:hAnsi="Times New Roman" w:cs="Times New Roman"/>
                <w:sz w:val="20"/>
              </w:rPr>
            </w:pPr>
          </w:p>
        </w:tc>
        <w:tc>
          <w:tcPr>
            <w:tcW w:w="598" w:type="pct"/>
            <w:gridSpan w:val="2"/>
          </w:tcPr>
          <w:p w:rsidR="00C706AD" w:rsidRPr="007C3E70" w:rsidRDefault="00C706AD" w:rsidP="00C706AD">
            <w:pPr>
              <w:pStyle w:val="ConsPlusNormal"/>
              <w:rPr>
                <w:rFonts w:ascii="Times New Roman" w:hAnsi="Times New Roman" w:cs="Times New Roman"/>
                <w:sz w:val="20"/>
              </w:rPr>
            </w:pPr>
          </w:p>
        </w:tc>
        <w:tc>
          <w:tcPr>
            <w:tcW w:w="674" w:type="pct"/>
            <w:gridSpan w:val="3"/>
          </w:tcPr>
          <w:p w:rsidR="00C706AD" w:rsidRPr="007C3E70" w:rsidRDefault="00C706AD" w:rsidP="00C706AD">
            <w:pPr>
              <w:pStyle w:val="ConsPlusNormal"/>
              <w:rPr>
                <w:rFonts w:ascii="Times New Roman" w:hAnsi="Times New Roman" w:cs="Times New Roman"/>
                <w:sz w:val="20"/>
              </w:rPr>
            </w:pPr>
          </w:p>
        </w:tc>
        <w:tc>
          <w:tcPr>
            <w:tcW w:w="854" w:type="pct"/>
            <w:gridSpan w:val="2"/>
          </w:tcPr>
          <w:p w:rsidR="00C706AD" w:rsidRPr="007C3E70" w:rsidRDefault="00C706AD" w:rsidP="00C706AD">
            <w:pPr>
              <w:pStyle w:val="ConsPlusNormal"/>
              <w:rPr>
                <w:rFonts w:ascii="Times New Roman" w:hAnsi="Times New Roman" w:cs="Times New Roman"/>
                <w:sz w:val="20"/>
              </w:rPr>
            </w:pPr>
          </w:p>
        </w:tc>
      </w:tr>
      <w:tr w:rsidR="00C706AD" w:rsidRPr="001F01CE" w:rsidTr="00C706AD">
        <w:tc>
          <w:tcPr>
            <w:tcW w:w="223" w:type="pct"/>
          </w:tcPr>
          <w:p w:rsidR="00C706AD" w:rsidRPr="001F01CE" w:rsidRDefault="00C706AD" w:rsidP="00C706AD">
            <w:pPr>
              <w:pStyle w:val="ConsPlusNormal"/>
              <w:rPr>
                <w:rFonts w:ascii="Times New Roman" w:hAnsi="Times New Roman" w:cs="Times New Roman"/>
                <w:sz w:val="24"/>
                <w:szCs w:val="24"/>
              </w:rPr>
            </w:pPr>
          </w:p>
        </w:tc>
        <w:tc>
          <w:tcPr>
            <w:tcW w:w="818" w:type="pct"/>
          </w:tcPr>
          <w:p w:rsidR="00C706AD" w:rsidRPr="001F01CE" w:rsidRDefault="00C706AD" w:rsidP="00C706AD">
            <w:pPr>
              <w:pStyle w:val="ConsPlusNormal"/>
              <w:jc w:val="center"/>
              <w:rPr>
                <w:rFonts w:ascii="Times New Roman" w:hAnsi="Times New Roman" w:cs="Times New Roman"/>
                <w:sz w:val="24"/>
                <w:szCs w:val="24"/>
              </w:rPr>
            </w:pPr>
          </w:p>
        </w:tc>
        <w:tc>
          <w:tcPr>
            <w:tcW w:w="561" w:type="pct"/>
          </w:tcPr>
          <w:p w:rsidR="00C706AD" w:rsidRPr="001F01CE" w:rsidRDefault="00C706AD" w:rsidP="00C706AD">
            <w:pPr>
              <w:pStyle w:val="ConsPlusNormal"/>
              <w:rPr>
                <w:rFonts w:ascii="Times New Roman" w:hAnsi="Times New Roman" w:cs="Times New Roman"/>
                <w:sz w:val="24"/>
                <w:szCs w:val="24"/>
              </w:rPr>
            </w:pPr>
          </w:p>
        </w:tc>
        <w:tc>
          <w:tcPr>
            <w:tcW w:w="599" w:type="pct"/>
            <w:gridSpan w:val="2"/>
          </w:tcPr>
          <w:p w:rsidR="00C706AD" w:rsidRPr="001F01CE" w:rsidRDefault="00C706AD" w:rsidP="00C706AD">
            <w:pPr>
              <w:pStyle w:val="ConsPlusNormal"/>
              <w:rPr>
                <w:rFonts w:ascii="Times New Roman" w:hAnsi="Times New Roman" w:cs="Times New Roman"/>
                <w:sz w:val="24"/>
                <w:szCs w:val="24"/>
              </w:rPr>
            </w:pPr>
          </w:p>
        </w:tc>
        <w:tc>
          <w:tcPr>
            <w:tcW w:w="673" w:type="pct"/>
          </w:tcPr>
          <w:p w:rsidR="00C706AD" w:rsidRPr="001F01CE" w:rsidRDefault="00C706AD" w:rsidP="00C706AD">
            <w:pPr>
              <w:pStyle w:val="ConsPlusNormal"/>
              <w:rPr>
                <w:rFonts w:ascii="Times New Roman" w:hAnsi="Times New Roman" w:cs="Times New Roman"/>
                <w:sz w:val="24"/>
                <w:szCs w:val="24"/>
              </w:rPr>
            </w:pPr>
          </w:p>
        </w:tc>
        <w:tc>
          <w:tcPr>
            <w:tcW w:w="598" w:type="pct"/>
            <w:gridSpan w:val="2"/>
          </w:tcPr>
          <w:p w:rsidR="00C706AD" w:rsidRPr="001F01CE" w:rsidRDefault="00C706AD" w:rsidP="00C706AD">
            <w:pPr>
              <w:pStyle w:val="ConsPlusNormal"/>
              <w:rPr>
                <w:rFonts w:ascii="Times New Roman" w:hAnsi="Times New Roman" w:cs="Times New Roman"/>
                <w:sz w:val="24"/>
                <w:szCs w:val="24"/>
              </w:rPr>
            </w:pPr>
          </w:p>
        </w:tc>
        <w:tc>
          <w:tcPr>
            <w:tcW w:w="674" w:type="pct"/>
            <w:gridSpan w:val="3"/>
          </w:tcPr>
          <w:p w:rsidR="00C706AD" w:rsidRPr="001F01CE" w:rsidRDefault="00C706AD" w:rsidP="00C706AD">
            <w:pPr>
              <w:pStyle w:val="ConsPlusNormal"/>
              <w:rPr>
                <w:rFonts w:ascii="Times New Roman" w:hAnsi="Times New Roman" w:cs="Times New Roman"/>
                <w:sz w:val="24"/>
                <w:szCs w:val="24"/>
              </w:rPr>
            </w:pPr>
          </w:p>
        </w:tc>
        <w:tc>
          <w:tcPr>
            <w:tcW w:w="854" w:type="pct"/>
            <w:gridSpan w:val="2"/>
          </w:tcPr>
          <w:p w:rsidR="00C706AD" w:rsidRPr="001F01CE" w:rsidRDefault="00C706AD" w:rsidP="00C706AD">
            <w:pPr>
              <w:pStyle w:val="ConsPlusNormal"/>
              <w:rPr>
                <w:rFonts w:ascii="Times New Roman" w:hAnsi="Times New Roman" w:cs="Times New Roman"/>
                <w:sz w:val="24"/>
                <w:szCs w:val="24"/>
              </w:rPr>
            </w:pPr>
          </w:p>
        </w:tc>
      </w:tr>
      <w:tr w:rsidR="00C706AD" w:rsidRPr="001F01CE" w:rsidTr="00C706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5" w:type="pct"/>
        </w:trPr>
        <w:tc>
          <w:tcPr>
            <w:tcW w:w="1996" w:type="pct"/>
            <w:gridSpan w:val="4"/>
            <w:vMerge w:val="restart"/>
            <w:tcBorders>
              <w:top w:val="nil"/>
              <w:left w:val="nil"/>
              <w:bottom w:val="nil"/>
              <w:right w:val="nil"/>
            </w:tcBorders>
          </w:tcPr>
          <w:p w:rsidR="00C706AD" w:rsidRPr="001F01CE" w:rsidRDefault="00C706AD" w:rsidP="00C706AD">
            <w:pPr>
              <w:pStyle w:val="ConsPlusNormal"/>
              <w:rPr>
                <w:rFonts w:ascii="Times New Roman" w:hAnsi="Times New Roman" w:cs="Times New Roman"/>
                <w:sz w:val="24"/>
                <w:szCs w:val="24"/>
              </w:rPr>
            </w:pPr>
            <w:r w:rsidRPr="001F01CE">
              <w:rPr>
                <w:rFonts w:ascii="Times New Roman" w:hAnsi="Times New Roman" w:cs="Times New Roman"/>
                <w:sz w:val="24"/>
                <w:szCs w:val="24"/>
              </w:rPr>
              <w:t>Руководитель субъекта предпринимательства</w:t>
            </w:r>
          </w:p>
        </w:tc>
        <w:tc>
          <w:tcPr>
            <w:tcW w:w="2789" w:type="pct"/>
            <w:gridSpan w:val="8"/>
            <w:tcBorders>
              <w:top w:val="nil"/>
              <w:left w:val="nil"/>
              <w:bottom w:val="nil"/>
              <w:right w:val="nil"/>
            </w:tcBorders>
          </w:tcPr>
          <w:p w:rsidR="00C706AD" w:rsidRPr="001F01CE" w:rsidRDefault="00C706AD" w:rsidP="00C706AD">
            <w:pPr>
              <w:pStyle w:val="ConsPlusNormal"/>
              <w:rPr>
                <w:rFonts w:ascii="Times New Roman" w:hAnsi="Times New Roman" w:cs="Times New Roman"/>
                <w:sz w:val="24"/>
                <w:szCs w:val="24"/>
              </w:rPr>
            </w:pPr>
          </w:p>
        </w:tc>
      </w:tr>
      <w:tr w:rsidR="00C706AD" w:rsidRPr="001F01CE" w:rsidTr="00C706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5" w:type="pct"/>
        </w:trPr>
        <w:tc>
          <w:tcPr>
            <w:tcW w:w="1996" w:type="pct"/>
            <w:gridSpan w:val="4"/>
            <w:vMerge/>
            <w:tcBorders>
              <w:top w:val="nil"/>
              <w:left w:val="nil"/>
              <w:bottom w:val="nil"/>
              <w:right w:val="nil"/>
            </w:tcBorders>
          </w:tcPr>
          <w:p w:rsidR="00C706AD" w:rsidRPr="001F01CE" w:rsidRDefault="00C706AD" w:rsidP="00C706AD"/>
        </w:tc>
        <w:tc>
          <w:tcPr>
            <w:tcW w:w="2789" w:type="pct"/>
            <w:gridSpan w:val="8"/>
            <w:tcBorders>
              <w:top w:val="nil"/>
              <w:left w:val="nil"/>
              <w:bottom w:val="nil"/>
              <w:right w:val="nil"/>
            </w:tcBorders>
          </w:tcPr>
          <w:p w:rsidR="00C706AD" w:rsidRPr="001F01CE" w:rsidRDefault="00C706AD" w:rsidP="00C706AD">
            <w:pPr>
              <w:pStyle w:val="ConsPlusNormal"/>
              <w:jc w:val="center"/>
              <w:rPr>
                <w:rFonts w:ascii="Times New Roman" w:hAnsi="Times New Roman" w:cs="Times New Roman"/>
                <w:sz w:val="24"/>
                <w:szCs w:val="24"/>
              </w:rPr>
            </w:pPr>
            <w:r w:rsidRPr="001F01CE">
              <w:rPr>
                <w:rFonts w:ascii="Times New Roman" w:hAnsi="Times New Roman" w:cs="Times New Roman"/>
                <w:sz w:val="24"/>
                <w:szCs w:val="24"/>
              </w:rPr>
              <w:t>________ ____________________</w:t>
            </w:r>
          </w:p>
          <w:p w:rsidR="00C706AD" w:rsidRPr="00F459EE" w:rsidRDefault="00C706AD" w:rsidP="00C706AD">
            <w:pPr>
              <w:pStyle w:val="ConsPlusNormal"/>
              <w:rPr>
                <w:rFonts w:ascii="Times New Roman" w:hAnsi="Times New Roman" w:cs="Times New Roman"/>
                <w:sz w:val="20"/>
              </w:rPr>
            </w:pPr>
            <w:r>
              <w:rPr>
                <w:rFonts w:ascii="Times New Roman" w:hAnsi="Times New Roman" w:cs="Times New Roman"/>
                <w:sz w:val="20"/>
              </w:rPr>
              <w:t xml:space="preserve">                   </w:t>
            </w:r>
            <w:r w:rsidRPr="00F459EE">
              <w:rPr>
                <w:rFonts w:ascii="Times New Roman" w:hAnsi="Times New Roman" w:cs="Times New Roman"/>
                <w:sz w:val="20"/>
              </w:rPr>
              <w:t xml:space="preserve">(подпись) </w:t>
            </w:r>
            <w:r>
              <w:rPr>
                <w:rFonts w:ascii="Times New Roman" w:hAnsi="Times New Roman" w:cs="Times New Roman"/>
                <w:sz w:val="20"/>
              </w:rPr>
              <w:t xml:space="preserve">    </w:t>
            </w:r>
            <w:r w:rsidRPr="00F459EE">
              <w:rPr>
                <w:rFonts w:ascii="Times New Roman" w:hAnsi="Times New Roman" w:cs="Times New Roman"/>
                <w:sz w:val="20"/>
              </w:rPr>
              <w:t>(расшифровка подписи)</w:t>
            </w:r>
          </w:p>
        </w:tc>
      </w:tr>
      <w:tr w:rsidR="00C706AD" w:rsidRPr="001F01CE" w:rsidTr="00C706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5" w:type="pct"/>
        </w:trPr>
        <w:tc>
          <w:tcPr>
            <w:tcW w:w="1996" w:type="pct"/>
            <w:gridSpan w:val="4"/>
            <w:tcBorders>
              <w:top w:val="nil"/>
              <w:left w:val="nil"/>
              <w:bottom w:val="nil"/>
              <w:right w:val="nil"/>
            </w:tcBorders>
          </w:tcPr>
          <w:p w:rsidR="00C706AD" w:rsidRPr="001F01CE" w:rsidRDefault="00C706AD" w:rsidP="00C706AD">
            <w:pPr>
              <w:pStyle w:val="ConsPlusNormal"/>
              <w:jc w:val="both"/>
              <w:rPr>
                <w:rFonts w:ascii="Times New Roman" w:hAnsi="Times New Roman" w:cs="Times New Roman"/>
                <w:sz w:val="24"/>
                <w:szCs w:val="24"/>
              </w:rPr>
            </w:pPr>
            <w:r w:rsidRPr="001F01CE">
              <w:rPr>
                <w:rFonts w:ascii="Times New Roman" w:hAnsi="Times New Roman" w:cs="Times New Roman"/>
                <w:sz w:val="24"/>
                <w:szCs w:val="24"/>
              </w:rPr>
              <w:t>М.П. (при наличии)</w:t>
            </w:r>
          </w:p>
        </w:tc>
        <w:tc>
          <w:tcPr>
            <w:tcW w:w="963" w:type="pct"/>
            <w:gridSpan w:val="3"/>
            <w:tcBorders>
              <w:top w:val="nil"/>
              <w:left w:val="nil"/>
              <w:bottom w:val="nil"/>
              <w:right w:val="nil"/>
            </w:tcBorders>
          </w:tcPr>
          <w:p w:rsidR="00C706AD" w:rsidRPr="001F01CE" w:rsidRDefault="00C706AD" w:rsidP="00C706AD">
            <w:pPr>
              <w:pStyle w:val="ConsPlusNormal"/>
              <w:rPr>
                <w:rFonts w:ascii="Times New Roman" w:hAnsi="Times New Roman" w:cs="Times New Roman"/>
                <w:sz w:val="24"/>
                <w:szCs w:val="24"/>
              </w:rPr>
            </w:pPr>
          </w:p>
        </w:tc>
        <w:tc>
          <w:tcPr>
            <w:tcW w:w="989" w:type="pct"/>
            <w:gridSpan w:val="3"/>
            <w:tcBorders>
              <w:top w:val="nil"/>
              <w:left w:val="nil"/>
              <w:bottom w:val="nil"/>
              <w:right w:val="nil"/>
            </w:tcBorders>
          </w:tcPr>
          <w:p w:rsidR="00C706AD" w:rsidRPr="001F01CE" w:rsidRDefault="00C706AD" w:rsidP="00C706AD">
            <w:pPr>
              <w:pStyle w:val="ConsPlusNormal"/>
              <w:rPr>
                <w:rFonts w:ascii="Times New Roman" w:hAnsi="Times New Roman" w:cs="Times New Roman"/>
                <w:sz w:val="24"/>
                <w:szCs w:val="24"/>
              </w:rPr>
            </w:pPr>
          </w:p>
        </w:tc>
        <w:tc>
          <w:tcPr>
            <w:tcW w:w="837" w:type="pct"/>
            <w:gridSpan w:val="2"/>
            <w:tcBorders>
              <w:top w:val="nil"/>
              <w:left w:val="nil"/>
              <w:bottom w:val="nil"/>
              <w:right w:val="nil"/>
            </w:tcBorders>
          </w:tcPr>
          <w:p w:rsidR="00C706AD" w:rsidRPr="001F01CE" w:rsidRDefault="00C706AD" w:rsidP="00C706AD">
            <w:pPr>
              <w:pStyle w:val="ConsPlusNormal"/>
              <w:rPr>
                <w:rFonts w:ascii="Times New Roman" w:hAnsi="Times New Roman" w:cs="Times New Roman"/>
                <w:sz w:val="24"/>
                <w:szCs w:val="24"/>
              </w:rPr>
            </w:pPr>
          </w:p>
        </w:tc>
      </w:tr>
      <w:tr w:rsidR="00C706AD" w:rsidRPr="001F01CE" w:rsidTr="00C706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5" w:type="pct"/>
        </w:trPr>
        <w:tc>
          <w:tcPr>
            <w:tcW w:w="4785" w:type="pct"/>
            <w:gridSpan w:val="12"/>
            <w:tcBorders>
              <w:top w:val="nil"/>
              <w:left w:val="nil"/>
              <w:bottom w:val="nil"/>
              <w:right w:val="nil"/>
            </w:tcBorders>
          </w:tcPr>
          <w:p w:rsidR="00C706AD" w:rsidRPr="001F01CE" w:rsidRDefault="00C706AD" w:rsidP="00C706AD">
            <w:pPr>
              <w:pStyle w:val="ConsPlusNormal"/>
              <w:jc w:val="both"/>
              <w:rPr>
                <w:rFonts w:ascii="Times New Roman" w:hAnsi="Times New Roman" w:cs="Times New Roman"/>
                <w:sz w:val="24"/>
                <w:szCs w:val="24"/>
              </w:rPr>
            </w:pPr>
            <w:r w:rsidRPr="001F01CE">
              <w:rPr>
                <w:rFonts w:ascii="Times New Roman" w:hAnsi="Times New Roman" w:cs="Times New Roman"/>
                <w:sz w:val="24"/>
                <w:szCs w:val="24"/>
              </w:rPr>
              <w:t>"____" ______________ 20___ г.</w:t>
            </w:r>
          </w:p>
        </w:tc>
      </w:tr>
      <w:tr w:rsidR="00C706AD" w:rsidRPr="001F01CE" w:rsidTr="00C706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5" w:type="pct"/>
        </w:trPr>
        <w:tc>
          <w:tcPr>
            <w:tcW w:w="4785" w:type="pct"/>
            <w:gridSpan w:val="12"/>
            <w:tcBorders>
              <w:top w:val="nil"/>
              <w:left w:val="nil"/>
              <w:bottom w:val="nil"/>
              <w:right w:val="nil"/>
            </w:tcBorders>
          </w:tcPr>
          <w:p w:rsidR="00C706AD" w:rsidRPr="001F01CE" w:rsidRDefault="00C706AD" w:rsidP="00C706AD">
            <w:pPr>
              <w:pStyle w:val="ConsPlusNormal"/>
              <w:jc w:val="both"/>
              <w:rPr>
                <w:rFonts w:ascii="Times New Roman" w:hAnsi="Times New Roman" w:cs="Times New Roman"/>
                <w:sz w:val="24"/>
                <w:szCs w:val="24"/>
              </w:rPr>
            </w:pPr>
            <w:r>
              <w:rPr>
                <w:rFonts w:ascii="Times New Roman" w:hAnsi="Times New Roman" w:cs="Times New Roman"/>
                <w:sz w:val="24"/>
                <w:szCs w:val="24"/>
              </w:rPr>
              <w:t>Отчет</w:t>
            </w:r>
            <w:r w:rsidRPr="001F01CE">
              <w:rPr>
                <w:rFonts w:ascii="Times New Roman" w:hAnsi="Times New Roman" w:cs="Times New Roman"/>
                <w:sz w:val="24"/>
                <w:szCs w:val="24"/>
              </w:rPr>
              <w:t xml:space="preserve"> принят</w:t>
            </w:r>
          </w:p>
        </w:tc>
      </w:tr>
      <w:tr w:rsidR="00C706AD" w:rsidRPr="001F01CE" w:rsidTr="00C706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5" w:type="pct"/>
        </w:trPr>
        <w:tc>
          <w:tcPr>
            <w:tcW w:w="2959" w:type="pct"/>
            <w:gridSpan w:val="7"/>
            <w:tcBorders>
              <w:top w:val="nil"/>
              <w:left w:val="nil"/>
              <w:bottom w:val="nil"/>
              <w:right w:val="nil"/>
            </w:tcBorders>
          </w:tcPr>
          <w:p w:rsidR="00C706AD" w:rsidRPr="00F459EE" w:rsidRDefault="00C706AD" w:rsidP="00C706AD">
            <w:pPr>
              <w:pStyle w:val="ConsPlusNormal"/>
              <w:jc w:val="center"/>
              <w:rPr>
                <w:rFonts w:ascii="Times New Roman" w:hAnsi="Times New Roman" w:cs="Times New Roman"/>
                <w:sz w:val="20"/>
              </w:rPr>
            </w:pPr>
            <w:r w:rsidRPr="00F459EE">
              <w:rPr>
                <w:rFonts w:ascii="Times New Roman" w:hAnsi="Times New Roman" w:cs="Times New Roman"/>
                <w:sz w:val="20"/>
              </w:rPr>
              <w:t>_____________________________________</w:t>
            </w:r>
          </w:p>
          <w:p w:rsidR="00C706AD" w:rsidRPr="00F459EE" w:rsidRDefault="00C706AD" w:rsidP="00C706AD">
            <w:pPr>
              <w:pStyle w:val="ConsPlusNormal"/>
              <w:jc w:val="center"/>
              <w:rPr>
                <w:rFonts w:ascii="Times New Roman" w:hAnsi="Times New Roman" w:cs="Times New Roman"/>
                <w:sz w:val="20"/>
              </w:rPr>
            </w:pPr>
            <w:r w:rsidRPr="00F459EE">
              <w:rPr>
                <w:rFonts w:ascii="Times New Roman" w:hAnsi="Times New Roman" w:cs="Times New Roman"/>
                <w:sz w:val="20"/>
              </w:rPr>
              <w:t>(должность ответственного представителя администрации)</w:t>
            </w:r>
          </w:p>
        </w:tc>
        <w:tc>
          <w:tcPr>
            <w:tcW w:w="717" w:type="pct"/>
            <w:gridSpan w:val="2"/>
            <w:tcBorders>
              <w:top w:val="nil"/>
              <w:left w:val="nil"/>
              <w:bottom w:val="nil"/>
              <w:right w:val="nil"/>
            </w:tcBorders>
          </w:tcPr>
          <w:p w:rsidR="00C706AD" w:rsidRPr="00F459EE" w:rsidRDefault="00C706AD" w:rsidP="00C706AD">
            <w:pPr>
              <w:pStyle w:val="ConsPlusNormal"/>
              <w:jc w:val="center"/>
              <w:rPr>
                <w:rFonts w:ascii="Times New Roman" w:hAnsi="Times New Roman" w:cs="Times New Roman"/>
                <w:sz w:val="20"/>
              </w:rPr>
            </w:pPr>
            <w:r w:rsidRPr="00F459EE">
              <w:rPr>
                <w:rFonts w:ascii="Times New Roman" w:hAnsi="Times New Roman" w:cs="Times New Roman"/>
                <w:sz w:val="20"/>
              </w:rPr>
              <w:t>________</w:t>
            </w:r>
          </w:p>
          <w:p w:rsidR="00C706AD" w:rsidRPr="00F459EE" w:rsidRDefault="00C706AD" w:rsidP="00C706AD">
            <w:pPr>
              <w:pStyle w:val="ConsPlusNormal"/>
              <w:jc w:val="center"/>
              <w:rPr>
                <w:rFonts w:ascii="Times New Roman" w:hAnsi="Times New Roman" w:cs="Times New Roman"/>
                <w:sz w:val="20"/>
              </w:rPr>
            </w:pPr>
            <w:r w:rsidRPr="00F459EE">
              <w:rPr>
                <w:rFonts w:ascii="Times New Roman" w:hAnsi="Times New Roman" w:cs="Times New Roman"/>
                <w:sz w:val="20"/>
              </w:rPr>
              <w:t>(подпись)</w:t>
            </w:r>
          </w:p>
        </w:tc>
        <w:tc>
          <w:tcPr>
            <w:tcW w:w="1108" w:type="pct"/>
            <w:gridSpan w:val="3"/>
            <w:tcBorders>
              <w:top w:val="nil"/>
              <w:left w:val="nil"/>
              <w:bottom w:val="nil"/>
              <w:right w:val="nil"/>
            </w:tcBorders>
          </w:tcPr>
          <w:p w:rsidR="00C706AD" w:rsidRPr="00F459EE" w:rsidRDefault="00C706AD" w:rsidP="00C706AD">
            <w:pPr>
              <w:pStyle w:val="ConsPlusNormal"/>
              <w:jc w:val="center"/>
              <w:rPr>
                <w:rFonts w:ascii="Times New Roman" w:hAnsi="Times New Roman" w:cs="Times New Roman"/>
                <w:sz w:val="20"/>
              </w:rPr>
            </w:pPr>
            <w:r w:rsidRPr="00F459EE">
              <w:rPr>
                <w:rFonts w:ascii="Times New Roman" w:hAnsi="Times New Roman" w:cs="Times New Roman"/>
                <w:sz w:val="20"/>
              </w:rPr>
              <w:t>____________</w:t>
            </w:r>
          </w:p>
          <w:p w:rsidR="00C706AD" w:rsidRPr="00F459EE" w:rsidRDefault="00C706AD" w:rsidP="00C706AD">
            <w:pPr>
              <w:pStyle w:val="ConsPlusNormal"/>
              <w:jc w:val="center"/>
              <w:rPr>
                <w:rFonts w:ascii="Times New Roman" w:hAnsi="Times New Roman" w:cs="Times New Roman"/>
                <w:sz w:val="20"/>
              </w:rPr>
            </w:pPr>
            <w:r w:rsidRPr="00F459EE">
              <w:rPr>
                <w:rFonts w:ascii="Times New Roman" w:hAnsi="Times New Roman" w:cs="Times New Roman"/>
                <w:sz w:val="20"/>
              </w:rPr>
              <w:t>(расшифровка подписи)</w:t>
            </w:r>
          </w:p>
        </w:tc>
      </w:tr>
      <w:tr w:rsidR="00C706AD" w:rsidRPr="001F01CE" w:rsidTr="00C706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5" w:type="pct"/>
        </w:trPr>
        <w:tc>
          <w:tcPr>
            <w:tcW w:w="4785" w:type="pct"/>
            <w:gridSpan w:val="12"/>
            <w:tcBorders>
              <w:top w:val="nil"/>
              <w:left w:val="nil"/>
              <w:bottom w:val="nil"/>
              <w:right w:val="nil"/>
            </w:tcBorders>
          </w:tcPr>
          <w:p w:rsidR="00C706AD" w:rsidRPr="001F01CE" w:rsidRDefault="00C706AD" w:rsidP="00C706AD">
            <w:pPr>
              <w:pStyle w:val="ConsPlusNormal"/>
              <w:jc w:val="both"/>
              <w:rPr>
                <w:rFonts w:ascii="Times New Roman" w:hAnsi="Times New Roman" w:cs="Times New Roman"/>
                <w:sz w:val="24"/>
                <w:szCs w:val="24"/>
              </w:rPr>
            </w:pPr>
            <w:r w:rsidRPr="001F01CE">
              <w:rPr>
                <w:rFonts w:ascii="Times New Roman" w:hAnsi="Times New Roman" w:cs="Times New Roman"/>
                <w:sz w:val="24"/>
                <w:szCs w:val="24"/>
              </w:rPr>
              <w:t>"____" _______________" 20___ г.</w:t>
            </w:r>
          </w:p>
        </w:tc>
      </w:tr>
      <w:tr w:rsidR="00C706AD" w:rsidRPr="001F01CE" w:rsidTr="00C706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5" w:type="pct"/>
        </w:trPr>
        <w:tc>
          <w:tcPr>
            <w:tcW w:w="4785" w:type="pct"/>
            <w:gridSpan w:val="12"/>
            <w:tcBorders>
              <w:top w:val="nil"/>
              <w:left w:val="nil"/>
              <w:bottom w:val="nil"/>
              <w:right w:val="nil"/>
            </w:tcBorders>
          </w:tcPr>
          <w:p w:rsidR="00C706AD" w:rsidRPr="001F01CE" w:rsidRDefault="00C706AD" w:rsidP="00C706AD">
            <w:pPr>
              <w:pStyle w:val="ConsPlusNormal"/>
              <w:jc w:val="both"/>
              <w:rPr>
                <w:rFonts w:ascii="Times New Roman" w:hAnsi="Times New Roman" w:cs="Times New Roman"/>
                <w:sz w:val="24"/>
                <w:szCs w:val="24"/>
              </w:rPr>
            </w:pPr>
            <w:r>
              <w:rPr>
                <w:rFonts w:ascii="Times New Roman" w:hAnsi="Times New Roman" w:cs="Times New Roman"/>
                <w:sz w:val="24"/>
                <w:szCs w:val="24"/>
              </w:rPr>
              <w:t>Отчет</w:t>
            </w:r>
            <w:r w:rsidRPr="001F01CE">
              <w:rPr>
                <w:rFonts w:ascii="Times New Roman" w:hAnsi="Times New Roman" w:cs="Times New Roman"/>
                <w:sz w:val="24"/>
                <w:szCs w:val="24"/>
              </w:rPr>
              <w:t xml:space="preserve"> проверен</w:t>
            </w:r>
            <w:r>
              <w:rPr>
                <w:rFonts w:ascii="Times New Roman" w:hAnsi="Times New Roman" w:cs="Times New Roman"/>
                <w:sz w:val="24"/>
                <w:szCs w:val="24"/>
              </w:rPr>
              <w:t xml:space="preserve"> </w:t>
            </w:r>
          </w:p>
        </w:tc>
      </w:tr>
      <w:tr w:rsidR="00C706AD" w:rsidRPr="001F01CE" w:rsidTr="00C706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5" w:type="pct"/>
        </w:trPr>
        <w:tc>
          <w:tcPr>
            <w:tcW w:w="2959" w:type="pct"/>
            <w:gridSpan w:val="7"/>
            <w:tcBorders>
              <w:top w:val="nil"/>
              <w:left w:val="nil"/>
              <w:bottom w:val="nil"/>
              <w:right w:val="nil"/>
            </w:tcBorders>
          </w:tcPr>
          <w:p w:rsidR="00C706AD" w:rsidRPr="00F459EE" w:rsidRDefault="00C706AD" w:rsidP="00C706AD">
            <w:pPr>
              <w:pStyle w:val="ConsPlusNormal"/>
              <w:jc w:val="center"/>
              <w:rPr>
                <w:rFonts w:ascii="Times New Roman" w:hAnsi="Times New Roman" w:cs="Times New Roman"/>
                <w:sz w:val="20"/>
              </w:rPr>
            </w:pPr>
            <w:r w:rsidRPr="00F459EE">
              <w:rPr>
                <w:rFonts w:ascii="Times New Roman" w:hAnsi="Times New Roman" w:cs="Times New Roman"/>
                <w:sz w:val="20"/>
              </w:rPr>
              <w:t>_____________________________________</w:t>
            </w:r>
          </w:p>
          <w:p w:rsidR="00C706AD" w:rsidRPr="00F459EE" w:rsidRDefault="00C706AD" w:rsidP="00C706AD">
            <w:pPr>
              <w:pStyle w:val="ConsPlusNormal"/>
              <w:jc w:val="center"/>
              <w:rPr>
                <w:rFonts w:ascii="Times New Roman" w:hAnsi="Times New Roman" w:cs="Times New Roman"/>
                <w:sz w:val="20"/>
              </w:rPr>
            </w:pPr>
            <w:r w:rsidRPr="00F459EE">
              <w:rPr>
                <w:rFonts w:ascii="Times New Roman" w:hAnsi="Times New Roman" w:cs="Times New Roman"/>
                <w:sz w:val="20"/>
              </w:rPr>
              <w:t>(должность ответственного представителя администрации)</w:t>
            </w:r>
          </w:p>
        </w:tc>
        <w:tc>
          <w:tcPr>
            <w:tcW w:w="717" w:type="pct"/>
            <w:gridSpan w:val="2"/>
            <w:tcBorders>
              <w:top w:val="nil"/>
              <w:left w:val="nil"/>
              <w:bottom w:val="nil"/>
              <w:right w:val="nil"/>
            </w:tcBorders>
          </w:tcPr>
          <w:p w:rsidR="00C706AD" w:rsidRPr="00F459EE" w:rsidRDefault="00C706AD" w:rsidP="00C706AD">
            <w:pPr>
              <w:pStyle w:val="ConsPlusNormal"/>
              <w:jc w:val="center"/>
              <w:rPr>
                <w:rFonts w:ascii="Times New Roman" w:hAnsi="Times New Roman" w:cs="Times New Roman"/>
                <w:sz w:val="20"/>
              </w:rPr>
            </w:pPr>
            <w:r w:rsidRPr="00F459EE">
              <w:rPr>
                <w:rFonts w:ascii="Times New Roman" w:hAnsi="Times New Roman" w:cs="Times New Roman"/>
                <w:sz w:val="20"/>
              </w:rPr>
              <w:t>________</w:t>
            </w:r>
          </w:p>
          <w:p w:rsidR="00C706AD" w:rsidRPr="00F459EE" w:rsidRDefault="00C706AD" w:rsidP="00C706AD">
            <w:pPr>
              <w:pStyle w:val="ConsPlusNormal"/>
              <w:jc w:val="center"/>
              <w:rPr>
                <w:rFonts w:ascii="Times New Roman" w:hAnsi="Times New Roman" w:cs="Times New Roman"/>
                <w:sz w:val="20"/>
              </w:rPr>
            </w:pPr>
            <w:r w:rsidRPr="00F459EE">
              <w:rPr>
                <w:rFonts w:ascii="Times New Roman" w:hAnsi="Times New Roman" w:cs="Times New Roman"/>
                <w:sz w:val="20"/>
              </w:rPr>
              <w:t>(подпись)</w:t>
            </w:r>
          </w:p>
        </w:tc>
        <w:tc>
          <w:tcPr>
            <w:tcW w:w="1108" w:type="pct"/>
            <w:gridSpan w:val="3"/>
            <w:tcBorders>
              <w:top w:val="nil"/>
              <w:left w:val="nil"/>
              <w:bottom w:val="nil"/>
              <w:right w:val="nil"/>
            </w:tcBorders>
          </w:tcPr>
          <w:p w:rsidR="00C706AD" w:rsidRPr="00F459EE" w:rsidRDefault="00C706AD" w:rsidP="00C706AD">
            <w:pPr>
              <w:pStyle w:val="ConsPlusNormal"/>
              <w:jc w:val="center"/>
              <w:rPr>
                <w:rFonts w:ascii="Times New Roman" w:hAnsi="Times New Roman" w:cs="Times New Roman"/>
                <w:sz w:val="20"/>
              </w:rPr>
            </w:pPr>
            <w:r w:rsidRPr="00F459EE">
              <w:rPr>
                <w:rFonts w:ascii="Times New Roman" w:hAnsi="Times New Roman" w:cs="Times New Roman"/>
                <w:sz w:val="20"/>
              </w:rPr>
              <w:t>____________</w:t>
            </w:r>
          </w:p>
          <w:p w:rsidR="00C706AD" w:rsidRPr="00F459EE" w:rsidRDefault="00C706AD" w:rsidP="00C706AD">
            <w:pPr>
              <w:pStyle w:val="ConsPlusNormal"/>
              <w:jc w:val="center"/>
              <w:rPr>
                <w:rFonts w:ascii="Times New Roman" w:hAnsi="Times New Roman" w:cs="Times New Roman"/>
                <w:sz w:val="20"/>
              </w:rPr>
            </w:pPr>
            <w:r w:rsidRPr="00F459EE">
              <w:rPr>
                <w:rFonts w:ascii="Times New Roman" w:hAnsi="Times New Roman" w:cs="Times New Roman"/>
                <w:sz w:val="20"/>
              </w:rPr>
              <w:t>(расшифровка подписи)</w:t>
            </w:r>
          </w:p>
        </w:tc>
      </w:tr>
      <w:tr w:rsidR="00C706AD" w:rsidRPr="001F01CE" w:rsidTr="00C706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5" w:type="pct"/>
        </w:trPr>
        <w:tc>
          <w:tcPr>
            <w:tcW w:w="4785" w:type="pct"/>
            <w:gridSpan w:val="12"/>
            <w:tcBorders>
              <w:top w:val="nil"/>
              <w:left w:val="nil"/>
              <w:bottom w:val="nil"/>
              <w:right w:val="nil"/>
            </w:tcBorders>
          </w:tcPr>
          <w:p w:rsidR="00C706AD" w:rsidRDefault="00C706AD" w:rsidP="00C706AD">
            <w:pPr>
              <w:pStyle w:val="ConsPlusNormal"/>
              <w:jc w:val="both"/>
              <w:rPr>
                <w:rFonts w:ascii="Times New Roman" w:hAnsi="Times New Roman" w:cs="Times New Roman"/>
                <w:sz w:val="24"/>
                <w:szCs w:val="24"/>
              </w:rPr>
            </w:pPr>
            <w:r w:rsidRPr="001F01CE">
              <w:rPr>
                <w:rFonts w:ascii="Times New Roman" w:hAnsi="Times New Roman" w:cs="Times New Roman"/>
                <w:sz w:val="24"/>
                <w:szCs w:val="24"/>
              </w:rPr>
              <w:t>"____" ________________ 20____ г.</w:t>
            </w:r>
          </w:p>
          <w:p w:rsidR="00C706AD" w:rsidRPr="001F01CE" w:rsidRDefault="00C706AD" w:rsidP="00C706AD">
            <w:pPr>
              <w:pStyle w:val="ConsPlusNormal"/>
              <w:jc w:val="both"/>
              <w:rPr>
                <w:rFonts w:ascii="Times New Roman" w:hAnsi="Times New Roman" w:cs="Times New Roman"/>
                <w:sz w:val="24"/>
                <w:szCs w:val="24"/>
              </w:rPr>
            </w:pPr>
          </w:p>
        </w:tc>
      </w:tr>
    </w:tbl>
    <w:p w:rsidR="00C229D4" w:rsidRDefault="00C229D4" w:rsidP="00C706AD">
      <w:pPr>
        <w:pStyle w:val="ConsPlusNormal"/>
        <w:ind w:right="-2" w:firstLine="540"/>
        <w:jc w:val="right"/>
        <w:rPr>
          <w:rFonts w:ascii="Times New Roman" w:hAnsi="Times New Roman" w:cs="Times New Roman"/>
          <w:sz w:val="24"/>
          <w:szCs w:val="24"/>
        </w:rPr>
      </w:pPr>
    </w:p>
    <w:p w:rsidR="004F4BE1" w:rsidRDefault="004F4BE1" w:rsidP="001162D0">
      <w:pPr>
        <w:pStyle w:val="ConsPlusNormal"/>
        <w:ind w:right="-2" w:firstLine="540"/>
        <w:jc w:val="right"/>
        <w:rPr>
          <w:rFonts w:ascii="Times New Roman" w:hAnsi="Times New Roman" w:cs="Times New Roman"/>
          <w:sz w:val="24"/>
          <w:szCs w:val="24"/>
        </w:rPr>
      </w:pPr>
    </w:p>
    <w:p w:rsidR="00035BA5" w:rsidRDefault="00977C47" w:rsidP="00CE2284">
      <w:pPr>
        <w:pStyle w:val="ConsPlusNormal"/>
        <w:ind w:right="-2" w:firstLine="540"/>
        <w:jc w:val="center"/>
        <w:rPr>
          <w:rFonts w:ascii="Times New Roman" w:hAnsi="Times New Roman" w:cs="Times New Roman"/>
          <w:sz w:val="24"/>
          <w:szCs w:val="24"/>
        </w:rPr>
      </w:pPr>
      <w:r>
        <w:rPr>
          <w:rFonts w:ascii="Times New Roman" w:hAnsi="Times New Roman" w:cs="Times New Roman"/>
          <w:sz w:val="24"/>
          <w:szCs w:val="24"/>
        </w:rPr>
        <w:lastRenderedPageBreak/>
        <w:t>34</w:t>
      </w:r>
    </w:p>
    <w:p w:rsidR="001162D0" w:rsidRDefault="001162D0" w:rsidP="001162D0">
      <w:pPr>
        <w:pStyle w:val="ConsPlusNormal"/>
        <w:ind w:right="-2" w:firstLine="540"/>
        <w:jc w:val="right"/>
        <w:rPr>
          <w:rFonts w:ascii="Times New Roman" w:hAnsi="Times New Roman" w:cs="Times New Roman"/>
          <w:sz w:val="24"/>
          <w:szCs w:val="24"/>
        </w:rPr>
      </w:pPr>
      <w:r w:rsidRPr="00732460">
        <w:rPr>
          <w:rFonts w:ascii="Times New Roman" w:hAnsi="Times New Roman" w:cs="Times New Roman"/>
          <w:sz w:val="24"/>
          <w:szCs w:val="24"/>
        </w:rPr>
        <w:t>Приложение №</w:t>
      </w:r>
      <w:r>
        <w:rPr>
          <w:rFonts w:ascii="Times New Roman" w:hAnsi="Times New Roman" w:cs="Times New Roman"/>
          <w:sz w:val="24"/>
          <w:szCs w:val="24"/>
        </w:rPr>
        <w:t>1</w:t>
      </w:r>
      <w:r w:rsidR="00CC36D8">
        <w:rPr>
          <w:rFonts w:ascii="Times New Roman" w:hAnsi="Times New Roman" w:cs="Times New Roman"/>
          <w:sz w:val="24"/>
          <w:szCs w:val="24"/>
        </w:rPr>
        <w:t>4</w:t>
      </w:r>
    </w:p>
    <w:p w:rsidR="001162D0" w:rsidRDefault="001162D0" w:rsidP="001162D0">
      <w:pPr>
        <w:pStyle w:val="ConsPlusNormal"/>
        <w:jc w:val="right"/>
        <w:rPr>
          <w:rFonts w:ascii="Times New Roman" w:hAnsi="Times New Roman" w:cs="Times New Roman"/>
          <w:sz w:val="24"/>
          <w:szCs w:val="24"/>
        </w:rPr>
      </w:pPr>
      <w:r w:rsidRPr="00345542">
        <w:rPr>
          <w:rFonts w:ascii="Times New Roman" w:hAnsi="Times New Roman" w:cs="Times New Roman"/>
          <w:sz w:val="24"/>
          <w:szCs w:val="24"/>
        </w:rPr>
        <w:t>к Порядку пр</w:t>
      </w:r>
      <w:r>
        <w:rPr>
          <w:rFonts w:ascii="Times New Roman" w:hAnsi="Times New Roman" w:cs="Times New Roman"/>
          <w:sz w:val="24"/>
          <w:szCs w:val="24"/>
        </w:rPr>
        <w:t>едоставления субъектам</w:t>
      </w:r>
      <w:r w:rsidRPr="00345542">
        <w:rPr>
          <w:rFonts w:ascii="Times New Roman" w:hAnsi="Times New Roman" w:cs="Times New Roman"/>
          <w:sz w:val="24"/>
          <w:szCs w:val="24"/>
        </w:rPr>
        <w:t xml:space="preserve"> </w:t>
      </w:r>
    </w:p>
    <w:p w:rsidR="001162D0" w:rsidRPr="00345542" w:rsidRDefault="001162D0" w:rsidP="001162D0">
      <w:pPr>
        <w:pStyle w:val="ConsPlusNormal"/>
        <w:jc w:val="right"/>
        <w:rPr>
          <w:rFonts w:ascii="Times New Roman" w:hAnsi="Times New Roman" w:cs="Times New Roman"/>
          <w:sz w:val="24"/>
          <w:szCs w:val="24"/>
        </w:rPr>
      </w:pPr>
      <w:r>
        <w:rPr>
          <w:rFonts w:ascii="Times New Roman" w:hAnsi="Times New Roman" w:cs="Times New Roman"/>
          <w:sz w:val="24"/>
          <w:szCs w:val="24"/>
        </w:rPr>
        <w:t>малого и среднего предпринимательства</w:t>
      </w:r>
    </w:p>
    <w:p w:rsidR="001162D0" w:rsidRDefault="001162D0" w:rsidP="001162D0">
      <w:pPr>
        <w:pStyle w:val="ConsPlusNormal"/>
        <w:jc w:val="right"/>
        <w:rPr>
          <w:rFonts w:ascii="Times New Roman" w:hAnsi="Times New Roman" w:cs="Times New Roman"/>
          <w:sz w:val="24"/>
          <w:szCs w:val="24"/>
        </w:rPr>
      </w:pPr>
      <w:proofErr w:type="spellStart"/>
      <w:r>
        <w:rPr>
          <w:rFonts w:ascii="Times New Roman" w:hAnsi="Times New Roman" w:cs="Times New Roman"/>
          <w:sz w:val="24"/>
          <w:szCs w:val="24"/>
        </w:rPr>
        <w:t>Балахнинского</w:t>
      </w:r>
      <w:proofErr w:type="spellEnd"/>
      <w:r>
        <w:rPr>
          <w:rFonts w:ascii="Times New Roman" w:hAnsi="Times New Roman" w:cs="Times New Roman"/>
          <w:sz w:val="24"/>
          <w:szCs w:val="24"/>
        </w:rPr>
        <w:t xml:space="preserve"> муниципального округа </w:t>
      </w:r>
    </w:p>
    <w:p w:rsidR="001162D0" w:rsidRDefault="001162D0" w:rsidP="001162D0">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Нижегородской области </w:t>
      </w:r>
      <w:r w:rsidRPr="00345542">
        <w:rPr>
          <w:rFonts w:ascii="Times New Roman" w:hAnsi="Times New Roman" w:cs="Times New Roman"/>
          <w:sz w:val="24"/>
          <w:szCs w:val="24"/>
        </w:rPr>
        <w:t xml:space="preserve">финансовой </w:t>
      </w:r>
    </w:p>
    <w:p w:rsidR="001162D0" w:rsidRDefault="001162D0" w:rsidP="001162D0">
      <w:pPr>
        <w:pStyle w:val="ConsPlusNormal"/>
        <w:ind w:right="-2" w:firstLine="540"/>
        <w:jc w:val="right"/>
        <w:rPr>
          <w:rFonts w:ascii="Times New Roman" w:hAnsi="Times New Roman" w:cs="Times New Roman"/>
          <w:sz w:val="24"/>
          <w:szCs w:val="24"/>
        </w:rPr>
      </w:pPr>
      <w:r>
        <w:rPr>
          <w:rFonts w:ascii="Times New Roman" w:hAnsi="Times New Roman" w:cs="Times New Roman"/>
          <w:sz w:val="24"/>
          <w:szCs w:val="24"/>
        </w:rPr>
        <w:t>п</w:t>
      </w:r>
      <w:r w:rsidRPr="00345542">
        <w:rPr>
          <w:rFonts w:ascii="Times New Roman" w:hAnsi="Times New Roman" w:cs="Times New Roman"/>
          <w:sz w:val="24"/>
          <w:szCs w:val="24"/>
        </w:rPr>
        <w:t>оддержки</w:t>
      </w:r>
      <w:r>
        <w:rPr>
          <w:rFonts w:ascii="Times New Roman" w:hAnsi="Times New Roman" w:cs="Times New Roman"/>
          <w:sz w:val="24"/>
          <w:szCs w:val="24"/>
        </w:rPr>
        <w:t xml:space="preserve"> </w:t>
      </w:r>
      <w:r w:rsidRPr="00345542">
        <w:rPr>
          <w:rFonts w:ascii="Times New Roman" w:hAnsi="Times New Roman" w:cs="Times New Roman"/>
          <w:sz w:val="24"/>
          <w:szCs w:val="24"/>
        </w:rPr>
        <w:t>в форме субсидий</w:t>
      </w:r>
      <w:r w:rsidRPr="00732460">
        <w:rPr>
          <w:rFonts w:ascii="Times New Roman" w:hAnsi="Times New Roman" w:cs="Times New Roman"/>
          <w:sz w:val="24"/>
          <w:szCs w:val="24"/>
        </w:rPr>
        <w:t xml:space="preserve"> </w:t>
      </w:r>
    </w:p>
    <w:p w:rsidR="001162D0" w:rsidRDefault="001162D0" w:rsidP="001162D0">
      <w:pPr>
        <w:pStyle w:val="ConsPlusNormal"/>
        <w:jc w:val="center"/>
        <w:rPr>
          <w:rFonts w:ascii="Times New Roman" w:hAnsi="Times New Roman" w:cs="Times New Roman"/>
          <w:sz w:val="24"/>
          <w:szCs w:val="24"/>
        </w:rPr>
      </w:pPr>
      <w:bookmarkStart w:id="32" w:name="_GoBack"/>
      <w:bookmarkEnd w:id="32"/>
      <w:r>
        <w:rPr>
          <w:rFonts w:ascii="Times New Roman" w:hAnsi="Times New Roman" w:cs="Times New Roman"/>
          <w:sz w:val="24"/>
          <w:szCs w:val="24"/>
        </w:rPr>
        <w:t xml:space="preserve">Анкета </w:t>
      </w:r>
    </w:p>
    <w:p w:rsidR="001162D0" w:rsidRPr="001F01CE" w:rsidRDefault="001162D0" w:rsidP="001162D0">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получателя </w:t>
      </w:r>
      <w:r w:rsidR="006C736A">
        <w:rPr>
          <w:rFonts w:ascii="Times New Roman" w:hAnsi="Times New Roman" w:cs="Times New Roman"/>
          <w:sz w:val="24"/>
          <w:szCs w:val="24"/>
        </w:rPr>
        <w:t>поддержки</w:t>
      </w:r>
      <w:r w:rsidR="00E174C1">
        <w:rPr>
          <w:rFonts w:ascii="Times New Roman" w:hAnsi="Times New Roman" w:cs="Times New Roman"/>
          <w:sz w:val="24"/>
          <w:szCs w:val="24"/>
        </w:rPr>
        <w:t xml:space="preserve"> </w:t>
      </w:r>
      <w:r w:rsidRPr="001F01CE">
        <w:rPr>
          <w:rFonts w:ascii="Times New Roman" w:hAnsi="Times New Roman" w:cs="Times New Roman"/>
          <w:sz w:val="24"/>
          <w:szCs w:val="24"/>
        </w:rPr>
        <w:t>на 1 января 20____ г.</w:t>
      </w:r>
    </w:p>
    <w:p w:rsidR="001162D0" w:rsidRPr="001F01CE" w:rsidRDefault="001162D0" w:rsidP="001162D0">
      <w:pPr>
        <w:pStyle w:val="ConsPlusNormal"/>
        <w:jc w:val="center"/>
        <w:rPr>
          <w:rFonts w:ascii="Times New Roman" w:hAnsi="Times New Roman" w:cs="Times New Roman"/>
          <w:sz w:val="24"/>
          <w:szCs w:val="24"/>
        </w:rPr>
      </w:pPr>
      <w:r w:rsidRPr="001F01CE">
        <w:rPr>
          <w:rFonts w:ascii="Times New Roman" w:hAnsi="Times New Roman" w:cs="Times New Roman"/>
          <w:sz w:val="24"/>
          <w:szCs w:val="24"/>
        </w:rPr>
        <w:t>____________________________________________________________</w:t>
      </w:r>
    </w:p>
    <w:p w:rsidR="001162D0" w:rsidRPr="00E30D5B" w:rsidRDefault="001162D0" w:rsidP="001162D0">
      <w:pPr>
        <w:pStyle w:val="ConsPlusNormal"/>
        <w:jc w:val="center"/>
        <w:rPr>
          <w:rFonts w:ascii="Times New Roman" w:hAnsi="Times New Roman" w:cs="Times New Roman"/>
          <w:sz w:val="20"/>
        </w:rPr>
      </w:pPr>
      <w:r w:rsidRPr="00E30D5B">
        <w:rPr>
          <w:rFonts w:ascii="Times New Roman" w:hAnsi="Times New Roman" w:cs="Times New Roman"/>
          <w:sz w:val="20"/>
        </w:rPr>
        <w:t>(наименование субъекта предпринимательства)</w:t>
      </w:r>
    </w:p>
    <w:p w:rsidR="006C736A" w:rsidRPr="009323E3" w:rsidRDefault="006C736A" w:rsidP="006C736A">
      <w:pPr>
        <w:pStyle w:val="ConsPlusNormal"/>
        <w:jc w:val="center"/>
        <w:outlineLvl w:val="2"/>
        <w:rPr>
          <w:rFonts w:ascii="Times New Roman" w:hAnsi="Times New Roman" w:cs="Times New Roman"/>
        </w:rPr>
      </w:pPr>
      <w:r>
        <w:rPr>
          <w:rFonts w:ascii="Times New Roman" w:hAnsi="Times New Roman" w:cs="Times New Roman"/>
          <w:sz w:val="24"/>
          <w:szCs w:val="24"/>
        </w:rPr>
        <w:t>Показатели эффективности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54"/>
        <w:gridCol w:w="1209"/>
        <w:gridCol w:w="698"/>
        <w:gridCol w:w="436"/>
        <w:gridCol w:w="1418"/>
        <w:gridCol w:w="104"/>
        <w:gridCol w:w="1596"/>
        <w:gridCol w:w="63"/>
      </w:tblGrid>
      <w:tr w:rsidR="006C736A" w:rsidRPr="009323E3" w:rsidTr="0036626F">
        <w:trPr>
          <w:gridAfter w:val="1"/>
          <w:wAfter w:w="33" w:type="pct"/>
        </w:trPr>
        <w:tc>
          <w:tcPr>
            <w:tcW w:w="2724" w:type="pct"/>
            <w:gridSpan w:val="2"/>
            <w:vMerge w:val="restart"/>
          </w:tcPr>
          <w:p w:rsidR="006C736A" w:rsidRPr="009323E3" w:rsidRDefault="006C736A" w:rsidP="007F7BFE">
            <w:pPr>
              <w:pStyle w:val="ConsPlusNormal"/>
              <w:jc w:val="center"/>
              <w:rPr>
                <w:rFonts w:ascii="Times New Roman" w:hAnsi="Times New Roman" w:cs="Times New Roman"/>
              </w:rPr>
            </w:pPr>
            <w:r w:rsidRPr="009323E3">
              <w:rPr>
                <w:rFonts w:ascii="Times New Roman" w:hAnsi="Times New Roman" w:cs="Times New Roman"/>
              </w:rPr>
              <w:t>Наименование показателя</w:t>
            </w:r>
          </w:p>
        </w:tc>
        <w:tc>
          <w:tcPr>
            <w:tcW w:w="598" w:type="pct"/>
            <w:gridSpan w:val="2"/>
            <w:vMerge w:val="restart"/>
          </w:tcPr>
          <w:p w:rsidR="006C736A" w:rsidRPr="009323E3" w:rsidRDefault="006C736A" w:rsidP="007F7BFE">
            <w:pPr>
              <w:pStyle w:val="ConsPlusNormal"/>
              <w:jc w:val="center"/>
              <w:rPr>
                <w:rFonts w:ascii="Times New Roman" w:hAnsi="Times New Roman" w:cs="Times New Roman"/>
              </w:rPr>
            </w:pPr>
            <w:r w:rsidRPr="009323E3">
              <w:rPr>
                <w:rFonts w:ascii="Times New Roman" w:hAnsi="Times New Roman" w:cs="Times New Roman"/>
              </w:rPr>
              <w:t>Единица измерения</w:t>
            </w:r>
          </w:p>
        </w:tc>
        <w:tc>
          <w:tcPr>
            <w:tcW w:w="748" w:type="pct"/>
          </w:tcPr>
          <w:p w:rsidR="006C736A" w:rsidRPr="009323E3" w:rsidRDefault="006C736A" w:rsidP="006C736A">
            <w:pPr>
              <w:pStyle w:val="ConsPlusNormal"/>
              <w:jc w:val="center"/>
              <w:rPr>
                <w:rFonts w:ascii="Times New Roman" w:hAnsi="Times New Roman" w:cs="Times New Roman"/>
              </w:rPr>
            </w:pPr>
            <w:r w:rsidRPr="009323E3">
              <w:rPr>
                <w:rFonts w:ascii="Times New Roman" w:hAnsi="Times New Roman" w:cs="Times New Roman"/>
              </w:rPr>
              <w:t xml:space="preserve">Год </w:t>
            </w:r>
            <w:r>
              <w:rPr>
                <w:rFonts w:ascii="Times New Roman" w:hAnsi="Times New Roman" w:cs="Times New Roman"/>
              </w:rPr>
              <w:t xml:space="preserve">получения </w:t>
            </w:r>
            <w:proofErr w:type="spellStart"/>
            <w:r>
              <w:rPr>
                <w:rFonts w:ascii="Times New Roman" w:hAnsi="Times New Roman" w:cs="Times New Roman"/>
              </w:rPr>
              <w:t>субсиии</w:t>
            </w:r>
            <w:proofErr w:type="spellEnd"/>
          </w:p>
        </w:tc>
        <w:tc>
          <w:tcPr>
            <w:tcW w:w="897" w:type="pct"/>
            <w:gridSpan w:val="2"/>
          </w:tcPr>
          <w:p w:rsidR="006C736A" w:rsidRPr="009323E3" w:rsidRDefault="006C736A" w:rsidP="006C736A">
            <w:pPr>
              <w:pStyle w:val="ConsPlusNormal"/>
              <w:jc w:val="center"/>
              <w:rPr>
                <w:rFonts w:ascii="Times New Roman" w:hAnsi="Times New Roman" w:cs="Times New Roman"/>
              </w:rPr>
            </w:pPr>
            <w:r w:rsidRPr="009323E3">
              <w:rPr>
                <w:rFonts w:ascii="Times New Roman" w:hAnsi="Times New Roman" w:cs="Times New Roman"/>
              </w:rPr>
              <w:t xml:space="preserve">Год, следующий за годом получения субсидии </w:t>
            </w:r>
          </w:p>
        </w:tc>
      </w:tr>
      <w:tr w:rsidR="006C736A" w:rsidRPr="009323E3" w:rsidTr="0036626F">
        <w:trPr>
          <w:gridAfter w:val="1"/>
          <w:wAfter w:w="33" w:type="pct"/>
        </w:trPr>
        <w:tc>
          <w:tcPr>
            <w:tcW w:w="2724" w:type="pct"/>
            <w:gridSpan w:val="2"/>
            <w:vMerge/>
          </w:tcPr>
          <w:p w:rsidR="006C736A" w:rsidRPr="009323E3" w:rsidRDefault="006C736A" w:rsidP="007F7BFE"/>
        </w:tc>
        <w:tc>
          <w:tcPr>
            <w:tcW w:w="598" w:type="pct"/>
            <w:gridSpan w:val="2"/>
            <w:vMerge/>
          </w:tcPr>
          <w:p w:rsidR="006C736A" w:rsidRPr="009323E3" w:rsidRDefault="006C736A" w:rsidP="007F7BFE"/>
        </w:tc>
        <w:tc>
          <w:tcPr>
            <w:tcW w:w="748" w:type="pct"/>
          </w:tcPr>
          <w:p w:rsidR="006C736A" w:rsidRPr="009323E3" w:rsidRDefault="006C736A" w:rsidP="007F7BFE">
            <w:pPr>
              <w:pStyle w:val="ConsPlusNormal"/>
              <w:jc w:val="center"/>
              <w:rPr>
                <w:rFonts w:ascii="Times New Roman" w:hAnsi="Times New Roman" w:cs="Times New Roman"/>
              </w:rPr>
            </w:pPr>
            <w:r w:rsidRPr="009323E3">
              <w:rPr>
                <w:rFonts w:ascii="Times New Roman" w:hAnsi="Times New Roman" w:cs="Times New Roman"/>
              </w:rPr>
              <w:t>20_</w:t>
            </w:r>
            <w:r>
              <w:rPr>
                <w:rFonts w:ascii="Times New Roman" w:hAnsi="Times New Roman" w:cs="Times New Roman"/>
              </w:rPr>
              <w:t>_</w:t>
            </w:r>
            <w:r w:rsidRPr="009323E3">
              <w:rPr>
                <w:rFonts w:ascii="Times New Roman" w:hAnsi="Times New Roman" w:cs="Times New Roman"/>
              </w:rPr>
              <w:t>__ год</w:t>
            </w:r>
          </w:p>
        </w:tc>
        <w:tc>
          <w:tcPr>
            <w:tcW w:w="897" w:type="pct"/>
            <w:gridSpan w:val="2"/>
          </w:tcPr>
          <w:p w:rsidR="006C736A" w:rsidRPr="009323E3" w:rsidRDefault="006C736A" w:rsidP="007F7BFE">
            <w:pPr>
              <w:pStyle w:val="ConsPlusNormal"/>
              <w:jc w:val="center"/>
              <w:rPr>
                <w:rFonts w:ascii="Times New Roman" w:hAnsi="Times New Roman" w:cs="Times New Roman"/>
              </w:rPr>
            </w:pPr>
            <w:r w:rsidRPr="009323E3">
              <w:rPr>
                <w:rFonts w:ascii="Times New Roman" w:hAnsi="Times New Roman" w:cs="Times New Roman"/>
              </w:rPr>
              <w:t>20_</w:t>
            </w:r>
            <w:r>
              <w:rPr>
                <w:rFonts w:ascii="Times New Roman" w:hAnsi="Times New Roman" w:cs="Times New Roman"/>
              </w:rPr>
              <w:t>_</w:t>
            </w:r>
            <w:r w:rsidRPr="009323E3">
              <w:rPr>
                <w:rFonts w:ascii="Times New Roman" w:hAnsi="Times New Roman" w:cs="Times New Roman"/>
              </w:rPr>
              <w:t>__ год</w:t>
            </w:r>
          </w:p>
        </w:tc>
      </w:tr>
      <w:tr w:rsidR="006C736A" w:rsidRPr="009323E3" w:rsidTr="0036626F">
        <w:trPr>
          <w:gridAfter w:val="1"/>
          <w:wAfter w:w="33" w:type="pct"/>
        </w:trPr>
        <w:tc>
          <w:tcPr>
            <w:tcW w:w="2724" w:type="pct"/>
            <w:gridSpan w:val="2"/>
          </w:tcPr>
          <w:p w:rsidR="006C736A" w:rsidRPr="009323E3" w:rsidRDefault="006C736A" w:rsidP="00365B1F">
            <w:r>
              <w:t>Оборот</w:t>
            </w:r>
            <w:r w:rsidR="00365B1F">
              <w:t xml:space="preserve"> предприятия (без учета НДС и обязательных платежей) </w:t>
            </w:r>
            <w:r>
              <w:t>или</w:t>
            </w:r>
            <w:r w:rsidR="00365B1F">
              <w:t xml:space="preserve"> объем в</w:t>
            </w:r>
            <w:r>
              <w:t>ыручк</w:t>
            </w:r>
            <w:r w:rsidR="00365B1F">
              <w:t>и</w:t>
            </w:r>
            <w:r>
              <w:t xml:space="preserve"> от реализации продукции (товаров, работ, услуг)</w:t>
            </w:r>
            <w:r w:rsidRPr="009323E3">
              <w:t xml:space="preserve"> </w:t>
            </w:r>
          </w:p>
        </w:tc>
        <w:tc>
          <w:tcPr>
            <w:tcW w:w="598" w:type="pct"/>
            <w:gridSpan w:val="2"/>
          </w:tcPr>
          <w:p w:rsidR="006C736A" w:rsidRPr="009323E3" w:rsidRDefault="006C736A" w:rsidP="007F7BFE">
            <w:r w:rsidRPr="009323E3">
              <w:t>тыс. руб.</w:t>
            </w:r>
          </w:p>
        </w:tc>
        <w:tc>
          <w:tcPr>
            <w:tcW w:w="748" w:type="pct"/>
          </w:tcPr>
          <w:p w:rsidR="006C736A" w:rsidRPr="009323E3" w:rsidRDefault="006C736A" w:rsidP="007F7BFE">
            <w:pPr>
              <w:pStyle w:val="ConsPlusNormal"/>
              <w:jc w:val="center"/>
              <w:rPr>
                <w:rFonts w:ascii="Times New Roman" w:hAnsi="Times New Roman" w:cs="Times New Roman"/>
              </w:rPr>
            </w:pPr>
          </w:p>
        </w:tc>
        <w:tc>
          <w:tcPr>
            <w:tcW w:w="897" w:type="pct"/>
            <w:gridSpan w:val="2"/>
          </w:tcPr>
          <w:p w:rsidR="006C736A" w:rsidRPr="009323E3" w:rsidRDefault="006C736A" w:rsidP="007F7BFE">
            <w:pPr>
              <w:pStyle w:val="ConsPlusNormal"/>
              <w:jc w:val="center"/>
              <w:rPr>
                <w:rFonts w:ascii="Times New Roman" w:hAnsi="Times New Roman" w:cs="Times New Roman"/>
              </w:rPr>
            </w:pPr>
          </w:p>
        </w:tc>
      </w:tr>
      <w:tr w:rsidR="006C736A" w:rsidRPr="009323E3" w:rsidTr="0036626F">
        <w:trPr>
          <w:gridAfter w:val="1"/>
          <w:wAfter w:w="33" w:type="pct"/>
        </w:trPr>
        <w:tc>
          <w:tcPr>
            <w:tcW w:w="2724" w:type="pct"/>
            <w:gridSpan w:val="2"/>
          </w:tcPr>
          <w:p w:rsidR="006C736A" w:rsidRDefault="006C736A" w:rsidP="007F7BFE">
            <w:r>
              <w:t>Отгружено товаров собственного производства (выполнено работ, оказано услуг собственными силами)</w:t>
            </w:r>
            <w:r w:rsidR="00365B1F">
              <w:t xml:space="preserve"> </w:t>
            </w:r>
          </w:p>
        </w:tc>
        <w:tc>
          <w:tcPr>
            <w:tcW w:w="598" w:type="pct"/>
            <w:gridSpan w:val="2"/>
          </w:tcPr>
          <w:p w:rsidR="006C736A" w:rsidRPr="009323E3" w:rsidRDefault="006C736A" w:rsidP="007F7BFE">
            <w:r w:rsidRPr="009323E3">
              <w:t>тыс. руб.</w:t>
            </w:r>
          </w:p>
        </w:tc>
        <w:tc>
          <w:tcPr>
            <w:tcW w:w="748" w:type="pct"/>
          </w:tcPr>
          <w:p w:rsidR="006C736A" w:rsidRPr="009323E3" w:rsidRDefault="006C736A" w:rsidP="007F7BFE">
            <w:pPr>
              <w:pStyle w:val="ConsPlusNormal"/>
              <w:jc w:val="center"/>
              <w:rPr>
                <w:rFonts w:ascii="Times New Roman" w:hAnsi="Times New Roman" w:cs="Times New Roman"/>
              </w:rPr>
            </w:pPr>
          </w:p>
        </w:tc>
        <w:tc>
          <w:tcPr>
            <w:tcW w:w="897" w:type="pct"/>
            <w:gridSpan w:val="2"/>
          </w:tcPr>
          <w:p w:rsidR="006C736A" w:rsidRPr="009323E3" w:rsidRDefault="006C736A" w:rsidP="007F7BFE">
            <w:pPr>
              <w:pStyle w:val="ConsPlusNormal"/>
              <w:jc w:val="center"/>
              <w:rPr>
                <w:rFonts w:ascii="Times New Roman" w:hAnsi="Times New Roman" w:cs="Times New Roman"/>
              </w:rPr>
            </w:pPr>
          </w:p>
        </w:tc>
      </w:tr>
      <w:tr w:rsidR="006C736A" w:rsidRPr="009323E3" w:rsidTr="0036626F">
        <w:trPr>
          <w:gridAfter w:val="1"/>
          <w:wAfter w:w="33" w:type="pct"/>
        </w:trPr>
        <w:tc>
          <w:tcPr>
            <w:tcW w:w="2724" w:type="pct"/>
            <w:gridSpan w:val="2"/>
          </w:tcPr>
          <w:p w:rsidR="006C736A" w:rsidRPr="009323E3" w:rsidRDefault="006C736A" w:rsidP="00365B1F">
            <w:pPr>
              <w:pStyle w:val="ConsPlusNormal"/>
              <w:rPr>
                <w:rFonts w:ascii="Times New Roman" w:hAnsi="Times New Roman" w:cs="Times New Roman"/>
              </w:rPr>
            </w:pPr>
            <w:r>
              <w:br w:type="page"/>
            </w:r>
            <w:r w:rsidRPr="009323E3">
              <w:rPr>
                <w:rFonts w:ascii="Times New Roman" w:hAnsi="Times New Roman" w:cs="Times New Roman"/>
              </w:rPr>
              <w:t>Объем налоговых платежей</w:t>
            </w:r>
            <w:r w:rsidR="00365B1F">
              <w:rPr>
                <w:rFonts w:ascii="Times New Roman" w:hAnsi="Times New Roman" w:cs="Times New Roman"/>
              </w:rPr>
              <w:t xml:space="preserve">, </w:t>
            </w:r>
            <w:r w:rsidRPr="009323E3">
              <w:rPr>
                <w:rFonts w:ascii="Times New Roman" w:hAnsi="Times New Roman" w:cs="Times New Roman"/>
              </w:rPr>
              <w:t>уплаченных в бюджет</w:t>
            </w:r>
            <w:r w:rsidR="00365B1F">
              <w:rPr>
                <w:rFonts w:ascii="Times New Roman" w:hAnsi="Times New Roman" w:cs="Times New Roman"/>
              </w:rPr>
              <w:t>ную систему РФ (без учета НДС)</w:t>
            </w:r>
          </w:p>
        </w:tc>
        <w:tc>
          <w:tcPr>
            <w:tcW w:w="598" w:type="pct"/>
            <w:gridSpan w:val="2"/>
          </w:tcPr>
          <w:p w:rsidR="006C736A" w:rsidRPr="009323E3" w:rsidRDefault="006C736A" w:rsidP="007F7BFE">
            <w:pPr>
              <w:pStyle w:val="ConsPlusNormal"/>
              <w:jc w:val="center"/>
              <w:rPr>
                <w:rFonts w:ascii="Times New Roman" w:hAnsi="Times New Roman" w:cs="Times New Roman"/>
              </w:rPr>
            </w:pPr>
            <w:r w:rsidRPr="009323E3">
              <w:rPr>
                <w:rFonts w:ascii="Times New Roman" w:hAnsi="Times New Roman" w:cs="Times New Roman"/>
              </w:rPr>
              <w:t>тыс. руб.</w:t>
            </w:r>
          </w:p>
        </w:tc>
        <w:tc>
          <w:tcPr>
            <w:tcW w:w="748" w:type="pct"/>
          </w:tcPr>
          <w:p w:rsidR="006C736A" w:rsidRPr="009323E3" w:rsidRDefault="006C736A" w:rsidP="007F7BFE">
            <w:pPr>
              <w:pStyle w:val="ConsPlusNormal"/>
              <w:rPr>
                <w:rFonts w:ascii="Times New Roman" w:hAnsi="Times New Roman" w:cs="Times New Roman"/>
              </w:rPr>
            </w:pPr>
          </w:p>
        </w:tc>
        <w:tc>
          <w:tcPr>
            <w:tcW w:w="897" w:type="pct"/>
            <w:gridSpan w:val="2"/>
          </w:tcPr>
          <w:p w:rsidR="006C736A" w:rsidRPr="009323E3" w:rsidRDefault="006C736A" w:rsidP="007F7BFE">
            <w:pPr>
              <w:pStyle w:val="ConsPlusNormal"/>
              <w:rPr>
                <w:rFonts w:ascii="Times New Roman" w:hAnsi="Times New Roman" w:cs="Times New Roman"/>
              </w:rPr>
            </w:pPr>
          </w:p>
        </w:tc>
      </w:tr>
      <w:tr w:rsidR="006C736A" w:rsidRPr="009323E3" w:rsidTr="0036626F">
        <w:trPr>
          <w:gridAfter w:val="1"/>
          <w:wAfter w:w="33" w:type="pct"/>
        </w:trPr>
        <w:tc>
          <w:tcPr>
            <w:tcW w:w="2724" w:type="pct"/>
            <w:gridSpan w:val="2"/>
          </w:tcPr>
          <w:p w:rsidR="006C736A" w:rsidRPr="009323E3" w:rsidRDefault="00365B1F" w:rsidP="007F7BFE">
            <w:pPr>
              <w:pStyle w:val="ConsPlusNormal"/>
              <w:rPr>
                <w:rFonts w:ascii="Times New Roman" w:hAnsi="Times New Roman" w:cs="Times New Roman"/>
              </w:rPr>
            </w:pPr>
            <w:r w:rsidRPr="009323E3">
              <w:rPr>
                <w:rFonts w:ascii="Times New Roman" w:hAnsi="Times New Roman" w:cs="Times New Roman"/>
              </w:rPr>
              <w:t>Объем взносов в бюджеты государственных внебюджетных фондов</w:t>
            </w:r>
          </w:p>
        </w:tc>
        <w:tc>
          <w:tcPr>
            <w:tcW w:w="598" w:type="pct"/>
            <w:gridSpan w:val="2"/>
          </w:tcPr>
          <w:p w:rsidR="006C736A" w:rsidRPr="009323E3" w:rsidRDefault="006C736A" w:rsidP="007F7BFE">
            <w:pPr>
              <w:pStyle w:val="ConsPlusNormal"/>
              <w:jc w:val="center"/>
              <w:rPr>
                <w:rFonts w:ascii="Times New Roman" w:hAnsi="Times New Roman" w:cs="Times New Roman"/>
              </w:rPr>
            </w:pPr>
            <w:r w:rsidRPr="009323E3">
              <w:rPr>
                <w:rFonts w:ascii="Times New Roman" w:hAnsi="Times New Roman" w:cs="Times New Roman"/>
              </w:rPr>
              <w:t>тыс. руб.</w:t>
            </w:r>
          </w:p>
        </w:tc>
        <w:tc>
          <w:tcPr>
            <w:tcW w:w="748" w:type="pct"/>
          </w:tcPr>
          <w:p w:rsidR="006C736A" w:rsidRPr="009323E3" w:rsidRDefault="006C736A" w:rsidP="007F7BFE">
            <w:pPr>
              <w:pStyle w:val="ConsPlusNormal"/>
              <w:rPr>
                <w:rFonts w:ascii="Times New Roman" w:hAnsi="Times New Roman" w:cs="Times New Roman"/>
              </w:rPr>
            </w:pPr>
          </w:p>
        </w:tc>
        <w:tc>
          <w:tcPr>
            <w:tcW w:w="897" w:type="pct"/>
            <w:gridSpan w:val="2"/>
          </w:tcPr>
          <w:p w:rsidR="006C736A" w:rsidRPr="009323E3" w:rsidRDefault="006C736A" w:rsidP="007F7BFE">
            <w:pPr>
              <w:pStyle w:val="ConsPlusNormal"/>
              <w:rPr>
                <w:rFonts w:ascii="Times New Roman" w:hAnsi="Times New Roman" w:cs="Times New Roman"/>
              </w:rPr>
            </w:pPr>
          </w:p>
        </w:tc>
      </w:tr>
      <w:tr w:rsidR="00365B1F" w:rsidRPr="009323E3" w:rsidTr="0036626F">
        <w:trPr>
          <w:gridAfter w:val="1"/>
          <w:wAfter w:w="33" w:type="pct"/>
        </w:trPr>
        <w:tc>
          <w:tcPr>
            <w:tcW w:w="2724" w:type="pct"/>
            <w:gridSpan w:val="2"/>
          </w:tcPr>
          <w:p w:rsidR="00365B1F" w:rsidRPr="009323E3" w:rsidRDefault="00365B1F" w:rsidP="007F7BFE">
            <w:pPr>
              <w:pStyle w:val="ConsPlusNormal"/>
              <w:rPr>
                <w:rFonts w:ascii="Times New Roman" w:hAnsi="Times New Roman" w:cs="Times New Roman"/>
              </w:rPr>
            </w:pPr>
            <w:r w:rsidRPr="009323E3">
              <w:rPr>
                <w:rFonts w:ascii="Times New Roman" w:hAnsi="Times New Roman" w:cs="Times New Roman"/>
              </w:rPr>
              <w:t>Инвестиции в основн</w:t>
            </w:r>
            <w:r>
              <w:rPr>
                <w:rFonts w:ascii="Times New Roman" w:hAnsi="Times New Roman" w:cs="Times New Roman"/>
              </w:rPr>
              <w:t>ой капитал, всего, в том числе:</w:t>
            </w:r>
          </w:p>
        </w:tc>
        <w:tc>
          <w:tcPr>
            <w:tcW w:w="598" w:type="pct"/>
            <w:gridSpan w:val="2"/>
          </w:tcPr>
          <w:p w:rsidR="00365B1F" w:rsidRPr="009323E3" w:rsidRDefault="00365B1F" w:rsidP="007F7BFE">
            <w:pPr>
              <w:pStyle w:val="ConsPlusNormal"/>
              <w:jc w:val="center"/>
              <w:rPr>
                <w:rFonts w:ascii="Times New Roman" w:hAnsi="Times New Roman" w:cs="Times New Roman"/>
              </w:rPr>
            </w:pPr>
            <w:r w:rsidRPr="009323E3">
              <w:rPr>
                <w:rFonts w:ascii="Times New Roman" w:hAnsi="Times New Roman" w:cs="Times New Roman"/>
              </w:rPr>
              <w:t>тыс. руб.</w:t>
            </w:r>
          </w:p>
        </w:tc>
        <w:tc>
          <w:tcPr>
            <w:tcW w:w="748" w:type="pct"/>
          </w:tcPr>
          <w:p w:rsidR="00365B1F" w:rsidRPr="009323E3" w:rsidRDefault="00365B1F" w:rsidP="007F7BFE">
            <w:pPr>
              <w:pStyle w:val="ConsPlusNormal"/>
              <w:rPr>
                <w:rFonts w:ascii="Times New Roman" w:hAnsi="Times New Roman" w:cs="Times New Roman"/>
              </w:rPr>
            </w:pPr>
          </w:p>
        </w:tc>
        <w:tc>
          <w:tcPr>
            <w:tcW w:w="897" w:type="pct"/>
            <w:gridSpan w:val="2"/>
          </w:tcPr>
          <w:p w:rsidR="00365B1F" w:rsidRPr="009323E3" w:rsidRDefault="00365B1F" w:rsidP="007F7BFE">
            <w:pPr>
              <w:pStyle w:val="ConsPlusNormal"/>
              <w:rPr>
                <w:rFonts w:ascii="Times New Roman" w:hAnsi="Times New Roman" w:cs="Times New Roman"/>
              </w:rPr>
            </w:pPr>
          </w:p>
        </w:tc>
      </w:tr>
      <w:tr w:rsidR="00365B1F" w:rsidRPr="009323E3" w:rsidTr="0036626F">
        <w:trPr>
          <w:gridAfter w:val="1"/>
          <w:wAfter w:w="33" w:type="pct"/>
        </w:trPr>
        <w:tc>
          <w:tcPr>
            <w:tcW w:w="2724" w:type="pct"/>
            <w:gridSpan w:val="2"/>
          </w:tcPr>
          <w:p w:rsidR="00365B1F" w:rsidRPr="009323E3" w:rsidRDefault="00365B1F" w:rsidP="007F7BFE">
            <w:pPr>
              <w:pStyle w:val="ConsPlusNormal"/>
              <w:rPr>
                <w:rFonts w:ascii="Times New Roman" w:hAnsi="Times New Roman" w:cs="Times New Roman"/>
              </w:rPr>
            </w:pPr>
            <w:r>
              <w:rPr>
                <w:rFonts w:ascii="Times New Roman" w:hAnsi="Times New Roman" w:cs="Times New Roman"/>
              </w:rPr>
              <w:t>- собственные средства</w:t>
            </w:r>
          </w:p>
        </w:tc>
        <w:tc>
          <w:tcPr>
            <w:tcW w:w="598" w:type="pct"/>
            <w:gridSpan w:val="2"/>
          </w:tcPr>
          <w:p w:rsidR="00365B1F" w:rsidRPr="009323E3" w:rsidRDefault="00365B1F" w:rsidP="007F7BFE">
            <w:pPr>
              <w:pStyle w:val="ConsPlusNormal"/>
              <w:jc w:val="center"/>
              <w:rPr>
                <w:rFonts w:ascii="Times New Roman" w:hAnsi="Times New Roman" w:cs="Times New Roman"/>
              </w:rPr>
            </w:pPr>
            <w:r w:rsidRPr="009323E3">
              <w:rPr>
                <w:rFonts w:ascii="Times New Roman" w:hAnsi="Times New Roman" w:cs="Times New Roman"/>
              </w:rPr>
              <w:t>тыс. руб.</w:t>
            </w:r>
          </w:p>
        </w:tc>
        <w:tc>
          <w:tcPr>
            <w:tcW w:w="748" w:type="pct"/>
          </w:tcPr>
          <w:p w:rsidR="00365B1F" w:rsidRPr="009323E3" w:rsidRDefault="00365B1F" w:rsidP="007F7BFE">
            <w:pPr>
              <w:pStyle w:val="ConsPlusNormal"/>
              <w:rPr>
                <w:rFonts w:ascii="Times New Roman" w:hAnsi="Times New Roman" w:cs="Times New Roman"/>
              </w:rPr>
            </w:pPr>
          </w:p>
        </w:tc>
        <w:tc>
          <w:tcPr>
            <w:tcW w:w="897" w:type="pct"/>
            <w:gridSpan w:val="2"/>
          </w:tcPr>
          <w:p w:rsidR="00365B1F" w:rsidRPr="009323E3" w:rsidRDefault="00365B1F" w:rsidP="007F7BFE">
            <w:pPr>
              <w:pStyle w:val="ConsPlusNormal"/>
              <w:rPr>
                <w:rFonts w:ascii="Times New Roman" w:hAnsi="Times New Roman" w:cs="Times New Roman"/>
              </w:rPr>
            </w:pPr>
          </w:p>
        </w:tc>
      </w:tr>
      <w:tr w:rsidR="00365B1F" w:rsidRPr="009323E3" w:rsidTr="0036626F">
        <w:trPr>
          <w:gridAfter w:val="1"/>
          <w:wAfter w:w="33" w:type="pct"/>
        </w:trPr>
        <w:tc>
          <w:tcPr>
            <w:tcW w:w="2724" w:type="pct"/>
            <w:gridSpan w:val="2"/>
          </w:tcPr>
          <w:p w:rsidR="00365B1F" w:rsidRPr="009323E3" w:rsidRDefault="00365B1F" w:rsidP="007F7BFE">
            <w:pPr>
              <w:pStyle w:val="ConsPlusNormal"/>
              <w:rPr>
                <w:rFonts w:ascii="Times New Roman" w:hAnsi="Times New Roman" w:cs="Times New Roman"/>
              </w:rPr>
            </w:pPr>
            <w:r>
              <w:rPr>
                <w:rFonts w:ascii="Times New Roman" w:hAnsi="Times New Roman" w:cs="Times New Roman"/>
              </w:rPr>
              <w:t>- привлеченные средства</w:t>
            </w:r>
          </w:p>
        </w:tc>
        <w:tc>
          <w:tcPr>
            <w:tcW w:w="598" w:type="pct"/>
            <w:gridSpan w:val="2"/>
          </w:tcPr>
          <w:p w:rsidR="00365B1F" w:rsidRPr="009323E3" w:rsidRDefault="00365B1F" w:rsidP="007F7BFE">
            <w:pPr>
              <w:pStyle w:val="ConsPlusNormal"/>
              <w:jc w:val="center"/>
              <w:rPr>
                <w:rFonts w:ascii="Times New Roman" w:hAnsi="Times New Roman" w:cs="Times New Roman"/>
              </w:rPr>
            </w:pPr>
            <w:r w:rsidRPr="009323E3">
              <w:rPr>
                <w:rFonts w:ascii="Times New Roman" w:hAnsi="Times New Roman" w:cs="Times New Roman"/>
              </w:rPr>
              <w:t>тыс. руб.</w:t>
            </w:r>
          </w:p>
        </w:tc>
        <w:tc>
          <w:tcPr>
            <w:tcW w:w="748" w:type="pct"/>
          </w:tcPr>
          <w:p w:rsidR="00365B1F" w:rsidRPr="009323E3" w:rsidRDefault="00365B1F" w:rsidP="007F7BFE">
            <w:pPr>
              <w:pStyle w:val="ConsPlusNormal"/>
              <w:rPr>
                <w:rFonts w:ascii="Times New Roman" w:hAnsi="Times New Roman" w:cs="Times New Roman"/>
              </w:rPr>
            </w:pPr>
          </w:p>
        </w:tc>
        <w:tc>
          <w:tcPr>
            <w:tcW w:w="897" w:type="pct"/>
            <w:gridSpan w:val="2"/>
          </w:tcPr>
          <w:p w:rsidR="00365B1F" w:rsidRPr="009323E3" w:rsidRDefault="00365B1F" w:rsidP="007F7BFE">
            <w:pPr>
              <w:pStyle w:val="ConsPlusNormal"/>
              <w:rPr>
                <w:rFonts w:ascii="Times New Roman" w:hAnsi="Times New Roman" w:cs="Times New Roman"/>
              </w:rPr>
            </w:pPr>
          </w:p>
        </w:tc>
      </w:tr>
      <w:tr w:rsidR="00365B1F" w:rsidRPr="009323E3" w:rsidTr="0036626F">
        <w:trPr>
          <w:gridAfter w:val="1"/>
          <w:wAfter w:w="33" w:type="pct"/>
        </w:trPr>
        <w:tc>
          <w:tcPr>
            <w:tcW w:w="2724" w:type="pct"/>
            <w:gridSpan w:val="2"/>
          </w:tcPr>
          <w:p w:rsidR="00365B1F" w:rsidRPr="009323E3" w:rsidRDefault="00365B1F" w:rsidP="007F7BFE">
            <w:pPr>
              <w:pStyle w:val="ConsPlusNormal"/>
              <w:rPr>
                <w:rFonts w:ascii="Times New Roman" w:hAnsi="Times New Roman" w:cs="Times New Roman"/>
              </w:rPr>
            </w:pPr>
            <w:r>
              <w:rPr>
                <w:rFonts w:ascii="Times New Roman" w:hAnsi="Times New Roman" w:cs="Times New Roman"/>
              </w:rPr>
              <w:t>- в рамках программ финансовой поддержки</w:t>
            </w:r>
          </w:p>
        </w:tc>
        <w:tc>
          <w:tcPr>
            <w:tcW w:w="598" w:type="pct"/>
            <w:gridSpan w:val="2"/>
          </w:tcPr>
          <w:p w:rsidR="00365B1F" w:rsidRPr="009323E3" w:rsidRDefault="00365B1F" w:rsidP="007F7BFE">
            <w:pPr>
              <w:pStyle w:val="ConsPlusNormal"/>
              <w:jc w:val="center"/>
              <w:rPr>
                <w:rFonts w:ascii="Times New Roman" w:hAnsi="Times New Roman" w:cs="Times New Roman"/>
              </w:rPr>
            </w:pPr>
            <w:r w:rsidRPr="009323E3">
              <w:rPr>
                <w:rFonts w:ascii="Times New Roman" w:hAnsi="Times New Roman" w:cs="Times New Roman"/>
              </w:rPr>
              <w:t>тыс. руб.</w:t>
            </w:r>
          </w:p>
        </w:tc>
        <w:tc>
          <w:tcPr>
            <w:tcW w:w="748" w:type="pct"/>
          </w:tcPr>
          <w:p w:rsidR="00365B1F" w:rsidRPr="009323E3" w:rsidRDefault="00365B1F" w:rsidP="007F7BFE">
            <w:pPr>
              <w:pStyle w:val="ConsPlusNormal"/>
              <w:rPr>
                <w:rFonts w:ascii="Times New Roman" w:hAnsi="Times New Roman" w:cs="Times New Roman"/>
              </w:rPr>
            </w:pPr>
          </w:p>
        </w:tc>
        <w:tc>
          <w:tcPr>
            <w:tcW w:w="897" w:type="pct"/>
            <w:gridSpan w:val="2"/>
          </w:tcPr>
          <w:p w:rsidR="00365B1F" w:rsidRPr="009323E3" w:rsidRDefault="00365B1F" w:rsidP="007F7BFE">
            <w:pPr>
              <w:pStyle w:val="ConsPlusNormal"/>
              <w:rPr>
                <w:rFonts w:ascii="Times New Roman" w:hAnsi="Times New Roman" w:cs="Times New Roman"/>
              </w:rPr>
            </w:pPr>
          </w:p>
        </w:tc>
      </w:tr>
      <w:tr w:rsidR="00365B1F" w:rsidRPr="009323E3" w:rsidTr="0036626F">
        <w:trPr>
          <w:gridAfter w:val="1"/>
          <w:wAfter w:w="33" w:type="pct"/>
        </w:trPr>
        <w:tc>
          <w:tcPr>
            <w:tcW w:w="2724" w:type="pct"/>
            <w:gridSpan w:val="2"/>
          </w:tcPr>
          <w:p w:rsidR="00365B1F" w:rsidRPr="009323E3" w:rsidRDefault="00365B1F" w:rsidP="007F7BFE">
            <w:pPr>
              <w:pStyle w:val="ConsPlusNormal"/>
              <w:rPr>
                <w:rFonts w:ascii="Times New Roman" w:hAnsi="Times New Roman" w:cs="Times New Roman"/>
              </w:rPr>
            </w:pPr>
            <w:r w:rsidRPr="009323E3">
              <w:rPr>
                <w:rFonts w:ascii="Times New Roman" w:hAnsi="Times New Roman" w:cs="Times New Roman"/>
              </w:rPr>
              <w:t>Среднесписочная численность работников (без внешних совместителей)</w:t>
            </w:r>
          </w:p>
        </w:tc>
        <w:tc>
          <w:tcPr>
            <w:tcW w:w="598" w:type="pct"/>
            <w:gridSpan w:val="2"/>
          </w:tcPr>
          <w:p w:rsidR="00365B1F" w:rsidRPr="009323E3" w:rsidRDefault="00365B1F" w:rsidP="007F7BFE">
            <w:pPr>
              <w:pStyle w:val="ConsPlusNormal"/>
              <w:jc w:val="center"/>
              <w:rPr>
                <w:rFonts w:ascii="Times New Roman" w:hAnsi="Times New Roman" w:cs="Times New Roman"/>
              </w:rPr>
            </w:pPr>
            <w:r w:rsidRPr="009323E3">
              <w:rPr>
                <w:rFonts w:ascii="Times New Roman" w:hAnsi="Times New Roman" w:cs="Times New Roman"/>
              </w:rPr>
              <w:t>человек</w:t>
            </w:r>
          </w:p>
        </w:tc>
        <w:tc>
          <w:tcPr>
            <w:tcW w:w="748" w:type="pct"/>
          </w:tcPr>
          <w:p w:rsidR="00365B1F" w:rsidRPr="009323E3" w:rsidRDefault="00365B1F" w:rsidP="007F7BFE">
            <w:pPr>
              <w:pStyle w:val="ConsPlusNormal"/>
              <w:rPr>
                <w:rFonts w:ascii="Times New Roman" w:hAnsi="Times New Roman" w:cs="Times New Roman"/>
              </w:rPr>
            </w:pPr>
          </w:p>
        </w:tc>
        <w:tc>
          <w:tcPr>
            <w:tcW w:w="897" w:type="pct"/>
            <w:gridSpan w:val="2"/>
          </w:tcPr>
          <w:p w:rsidR="00365B1F" w:rsidRPr="009323E3" w:rsidRDefault="00365B1F" w:rsidP="007F7BFE">
            <w:pPr>
              <w:pStyle w:val="ConsPlusNormal"/>
              <w:rPr>
                <w:rFonts w:ascii="Times New Roman" w:hAnsi="Times New Roman" w:cs="Times New Roman"/>
              </w:rPr>
            </w:pPr>
          </w:p>
        </w:tc>
      </w:tr>
      <w:tr w:rsidR="00365B1F" w:rsidRPr="009323E3" w:rsidTr="0036626F">
        <w:trPr>
          <w:gridAfter w:val="1"/>
          <w:wAfter w:w="33" w:type="pct"/>
        </w:trPr>
        <w:tc>
          <w:tcPr>
            <w:tcW w:w="2724" w:type="pct"/>
            <w:gridSpan w:val="2"/>
          </w:tcPr>
          <w:p w:rsidR="00365B1F" w:rsidRPr="009323E3" w:rsidRDefault="00365B1F" w:rsidP="007F7BFE">
            <w:pPr>
              <w:pStyle w:val="ConsPlusNormal"/>
              <w:rPr>
                <w:rFonts w:ascii="Times New Roman" w:hAnsi="Times New Roman" w:cs="Times New Roman"/>
              </w:rPr>
            </w:pPr>
            <w:r w:rsidRPr="009323E3">
              <w:rPr>
                <w:rFonts w:ascii="Times New Roman" w:hAnsi="Times New Roman" w:cs="Times New Roman"/>
              </w:rPr>
              <w:t>Среднемесячная з/плата на 1 работника за календарный год</w:t>
            </w:r>
          </w:p>
        </w:tc>
        <w:tc>
          <w:tcPr>
            <w:tcW w:w="598" w:type="pct"/>
            <w:gridSpan w:val="2"/>
          </w:tcPr>
          <w:p w:rsidR="00365B1F" w:rsidRPr="009323E3" w:rsidRDefault="00365B1F" w:rsidP="007F7BFE">
            <w:pPr>
              <w:pStyle w:val="ConsPlusNormal"/>
              <w:jc w:val="center"/>
              <w:rPr>
                <w:rFonts w:ascii="Times New Roman" w:hAnsi="Times New Roman" w:cs="Times New Roman"/>
              </w:rPr>
            </w:pPr>
            <w:r w:rsidRPr="009323E3">
              <w:rPr>
                <w:rFonts w:ascii="Times New Roman" w:hAnsi="Times New Roman" w:cs="Times New Roman"/>
              </w:rPr>
              <w:t>руб.</w:t>
            </w:r>
          </w:p>
        </w:tc>
        <w:tc>
          <w:tcPr>
            <w:tcW w:w="748" w:type="pct"/>
          </w:tcPr>
          <w:p w:rsidR="00365B1F" w:rsidRPr="009323E3" w:rsidRDefault="00365B1F" w:rsidP="007F7BFE">
            <w:pPr>
              <w:pStyle w:val="ConsPlusNormal"/>
              <w:rPr>
                <w:rFonts w:ascii="Times New Roman" w:hAnsi="Times New Roman" w:cs="Times New Roman"/>
              </w:rPr>
            </w:pPr>
          </w:p>
        </w:tc>
        <w:tc>
          <w:tcPr>
            <w:tcW w:w="897" w:type="pct"/>
            <w:gridSpan w:val="2"/>
          </w:tcPr>
          <w:p w:rsidR="00365B1F" w:rsidRPr="009323E3" w:rsidRDefault="00365B1F" w:rsidP="007F7BFE">
            <w:pPr>
              <w:pStyle w:val="ConsPlusNormal"/>
              <w:rPr>
                <w:rFonts w:ascii="Times New Roman" w:hAnsi="Times New Roman" w:cs="Times New Roman"/>
              </w:rPr>
            </w:pPr>
          </w:p>
        </w:tc>
      </w:tr>
      <w:tr w:rsidR="00365B1F" w:rsidRPr="009323E3" w:rsidTr="0036626F">
        <w:trPr>
          <w:gridAfter w:val="1"/>
          <w:wAfter w:w="33" w:type="pct"/>
        </w:trPr>
        <w:tc>
          <w:tcPr>
            <w:tcW w:w="2724" w:type="pct"/>
            <w:gridSpan w:val="2"/>
          </w:tcPr>
          <w:p w:rsidR="00365B1F" w:rsidRPr="009323E3" w:rsidRDefault="00365B1F" w:rsidP="007F7BFE">
            <w:pPr>
              <w:pStyle w:val="ConsPlusNormal"/>
              <w:rPr>
                <w:rFonts w:ascii="Times New Roman" w:hAnsi="Times New Roman" w:cs="Times New Roman"/>
              </w:rPr>
            </w:pPr>
            <w:r>
              <w:rPr>
                <w:rFonts w:ascii="Times New Roman" w:hAnsi="Times New Roman" w:cs="Times New Roman"/>
              </w:rPr>
              <w:t>Создано рабочих мест</w:t>
            </w:r>
          </w:p>
        </w:tc>
        <w:tc>
          <w:tcPr>
            <w:tcW w:w="598" w:type="pct"/>
            <w:gridSpan w:val="2"/>
          </w:tcPr>
          <w:p w:rsidR="00365B1F" w:rsidRPr="009323E3" w:rsidRDefault="00365B1F" w:rsidP="007F7BFE">
            <w:pPr>
              <w:pStyle w:val="ConsPlusNormal"/>
              <w:jc w:val="center"/>
              <w:rPr>
                <w:rFonts w:ascii="Times New Roman" w:hAnsi="Times New Roman" w:cs="Times New Roman"/>
              </w:rPr>
            </w:pPr>
            <w:r>
              <w:rPr>
                <w:rFonts w:ascii="Times New Roman" w:hAnsi="Times New Roman" w:cs="Times New Roman"/>
              </w:rPr>
              <w:t>ед.</w:t>
            </w:r>
          </w:p>
        </w:tc>
        <w:tc>
          <w:tcPr>
            <w:tcW w:w="748" w:type="pct"/>
          </w:tcPr>
          <w:p w:rsidR="00365B1F" w:rsidRPr="009323E3" w:rsidRDefault="00365B1F" w:rsidP="007F7BFE">
            <w:pPr>
              <w:pStyle w:val="ConsPlusNormal"/>
              <w:rPr>
                <w:rFonts w:ascii="Times New Roman" w:hAnsi="Times New Roman" w:cs="Times New Roman"/>
              </w:rPr>
            </w:pPr>
          </w:p>
        </w:tc>
        <w:tc>
          <w:tcPr>
            <w:tcW w:w="897" w:type="pct"/>
            <w:gridSpan w:val="2"/>
          </w:tcPr>
          <w:p w:rsidR="00365B1F" w:rsidRPr="009323E3" w:rsidRDefault="00365B1F" w:rsidP="007F7BFE">
            <w:pPr>
              <w:pStyle w:val="ConsPlusNormal"/>
              <w:rPr>
                <w:rFonts w:ascii="Times New Roman" w:hAnsi="Times New Roman" w:cs="Times New Roman"/>
              </w:rPr>
            </w:pPr>
          </w:p>
        </w:tc>
      </w:tr>
      <w:tr w:rsidR="0036626F" w:rsidRPr="001F01CE" w:rsidTr="003662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86" w:type="pct"/>
            <w:tcBorders>
              <w:top w:val="nil"/>
              <w:left w:val="nil"/>
              <w:bottom w:val="nil"/>
              <w:right w:val="nil"/>
            </w:tcBorders>
          </w:tcPr>
          <w:p w:rsidR="0036626F" w:rsidRPr="001F01CE" w:rsidRDefault="0036626F" w:rsidP="007C3E70">
            <w:pPr>
              <w:pStyle w:val="ConsPlusNormal"/>
              <w:rPr>
                <w:rFonts w:ascii="Times New Roman" w:hAnsi="Times New Roman" w:cs="Times New Roman"/>
                <w:sz w:val="24"/>
                <w:szCs w:val="24"/>
              </w:rPr>
            </w:pPr>
            <w:r w:rsidRPr="001F01CE">
              <w:rPr>
                <w:rFonts w:ascii="Times New Roman" w:hAnsi="Times New Roman" w:cs="Times New Roman"/>
                <w:sz w:val="24"/>
                <w:szCs w:val="24"/>
              </w:rPr>
              <w:t>Руководитель субъекта предпринимательства</w:t>
            </w:r>
          </w:p>
        </w:tc>
        <w:tc>
          <w:tcPr>
            <w:tcW w:w="2914" w:type="pct"/>
            <w:gridSpan w:val="7"/>
            <w:tcBorders>
              <w:top w:val="nil"/>
              <w:left w:val="nil"/>
              <w:bottom w:val="nil"/>
              <w:right w:val="nil"/>
            </w:tcBorders>
          </w:tcPr>
          <w:p w:rsidR="00E174C1" w:rsidRDefault="00E174C1" w:rsidP="00E174C1">
            <w:pPr>
              <w:pStyle w:val="ConsPlusNormal"/>
              <w:jc w:val="center"/>
              <w:rPr>
                <w:rFonts w:ascii="Times New Roman" w:hAnsi="Times New Roman" w:cs="Times New Roman"/>
                <w:sz w:val="24"/>
                <w:szCs w:val="24"/>
              </w:rPr>
            </w:pPr>
          </w:p>
          <w:p w:rsidR="00E174C1" w:rsidRPr="001F01CE" w:rsidRDefault="00E174C1" w:rsidP="00E174C1">
            <w:pPr>
              <w:pStyle w:val="ConsPlusNormal"/>
              <w:jc w:val="center"/>
              <w:rPr>
                <w:rFonts w:ascii="Times New Roman" w:hAnsi="Times New Roman" w:cs="Times New Roman"/>
                <w:sz w:val="24"/>
                <w:szCs w:val="24"/>
              </w:rPr>
            </w:pPr>
            <w:r w:rsidRPr="001F01CE">
              <w:rPr>
                <w:rFonts w:ascii="Times New Roman" w:hAnsi="Times New Roman" w:cs="Times New Roman"/>
                <w:sz w:val="24"/>
                <w:szCs w:val="24"/>
              </w:rPr>
              <w:t>________ ____________________</w:t>
            </w:r>
          </w:p>
          <w:p w:rsidR="0036626F" w:rsidRPr="001F01CE" w:rsidRDefault="00E174C1" w:rsidP="00E174C1">
            <w:pPr>
              <w:pStyle w:val="ConsPlusNormal"/>
              <w:rPr>
                <w:rFonts w:ascii="Times New Roman" w:hAnsi="Times New Roman" w:cs="Times New Roman"/>
                <w:sz w:val="24"/>
                <w:szCs w:val="24"/>
              </w:rPr>
            </w:pPr>
            <w:r>
              <w:rPr>
                <w:rFonts w:ascii="Times New Roman" w:hAnsi="Times New Roman" w:cs="Times New Roman"/>
                <w:sz w:val="20"/>
              </w:rPr>
              <w:t xml:space="preserve">                   </w:t>
            </w:r>
            <w:r w:rsidRPr="00F459EE">
              <w:rPr>
                <w:rFonts w:ascii="Times New Roman" w:hAnsi="Times New Roman" w:cs="Times New Roman"/>
                <w:sz w:val="20"/>
              </w:rPr>
              <w:t xml:space="preserve">(подпись) </w:t>
            </w:r>
            <w:r>
              <w:rPr>
                <w:rFonts w:ascii="Times New Roman" w:hAnsi="Times New Roman" w:cs="Times New Roman"/>
                <w:sz w:val="20"/>
              </w:rPr>
              <w:t xml:space="preserve">    </w:t>
            </w:r>
            <w:r w:rsidRPr="00F459EE">
              <w:rPr>
                <w:rFonts w:ascii="Times New Roman" w:hAnsi="Times New Roman" w:cs="Times New Roman"/>
                <w:sz w:val="20"/>
              </w:rPr>
              <w:t>(расшифровка подписи)</w:t>
            </w:r>
          </w:p>
        </w:tc>
      </w:tr>
      <w:tr w:rsidR="0036626F" w:rsidRPr="001F01CE" w:rsidTr="003662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86" w:type="pct"/>
            <w:tcBorders>
              <w:top w:val="nil"/>
              <w:left w:val="nil"/>
              <w:bottom w:val="nil"/>
              <w:right w:val="nil"/>
            </w:tcBorders>
          </w:tcPr>
          <w:p w:rsidR="0036626F" w:rsidRPr="001F01CE" w:rsidRDefault="0036626F" w:rsidP="007C3E70">
            <w:pPr>
              <w:pStyle w:val="ConsPlusNormal"/>
              <w:jc w:val="both"/>
              <w:rPr>
                <w:rFonts w:ascii="Times New Roman" w:hAnsi="Times New Roman" w:cs="Times New Roman"/>
                <w:sz w:val="24"/>
                <w:szCs w:val="24"/>
              </w:rPr>
            </w:pPr>
            <w:r w:rsidRPr="001F01CE">
              <w:rPr>
                <w:rFonts w:ascii="Times New Roman" w:hAnsi="Times New Roman" w:cs="Times New Roman"/>
                <w:sz w:val="24"/>
                <w:szCs w:val="24"/>
              </w:rPr>
              <w:t>М.П. (при наличии)</w:t>
            </w:r>
          </w:p>
        </w:tc>
        <w:tc>
          <w:tcPr>
            <w:tcW w:w="1006" w:type="pct"/>
            <w:gridSpan w:val="2"/>
            <w:tcBorders>
              <w:top w:val="nil"/>
              <w:left w:val="nil"/>
              <w:bottom w:val="nil"/>
              <w:right w:val="nil"/>
            </w:tcBorders>
          </w:tcPr>
          <w:p w:rsidR="0036626F" w:rsidRPr="001F01CE" w:rsidRDefault="0036626F" w:rsidP="007C3E70">
            <w:pPr>
              <w:pStyle w:val="ConsPlusNormal"/>
              <w:rPr>
                <w:rFonts w:ascii="Times New Roman" w:hAnsi="Times New Roman" w:cs="Times New Roman"/>
                <w:sz w:val="24"/>
                <w:szCs w:val="24"/>
              </w:rPr>
            </w:pPr>
          </w:p>
        </w:tc>
        <w:tc>
          <w:tcPr>
            <w:tcW w:w="1033" w:type="pct"/>
            <w:gridSpan w:val="3"/>
            <w:tcBorders>
              <w:top w:val="nil"/>
              <w:left w:val="nil"/>
              <w:bottom w:val="nil"/>
              <w:right w:val="nil"/>
            </w:tcBorders>
          </w:tcPr>
          <w:p w:rsidR="0036626F" w:rsidRPr="001F01CE" w:rsidRDefault="0036626F" w:rsidP="007C3E70">
            <w:pPr>
              <w:pStyle w:val="ConsPlusNormal"/>
              <w:rPr>
                <w:rFonts w:ascii="Times New Roman" w:hAnsi="Times New Roman" w:cs="Times New Roman"/>
                <w:sz w:val="24"/>
                <w:szCs w:val="24"/>
              </w:rPr>
            </w:pPr>
          </w:p>
        </w:tc>
        <w:tc>
          <w:tcPr>
            <w:tcW w:w="875" w:type="pct"/>
            <w:gridSpan w:val="2"/>
            <w:tcBorders>
              <w:top w:val="nil"/>
              <w:left w:val="nil"/>
              <w:bottom w:val="nil"/>
              <w:right w:val="nil"/>
            </w:tcBorders>
          </w:tcPr>
          <w:p w:rsidR="0036626F" w:rsidRPr="001F01CE" w:rsidRDefault="0036626F" w:rsidP="007C3E70">
            <w:pPr>
              <w:pStyle w:val="ConsPlusNormal"/>
              <w:rPr>
                <w:rFonts w:ascii="Times New Roman" w:hAnsi="Times New Roman" w:cs="Times New Roman"/>
                <w:sz w:val="24"/>
                <w:szCs w:val="24"/>
              </w:rPr>
            </w:pPr>
          </w:p>
        </w:tc>
      </w:tr>
      <w:tr w:rsidR="0036626F" w:rsidRPr="001F01CE" w:rsidTr="003662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8"/>
            <w:tcBorders>
              <w:top w:val="nil"/>
              <w:left w:val="nil"/>
              <w:bottom w:val="nil"/>
              <w:right w:val="nil"/>
            </w:tcBorders>
          </w:tcPr>
          <w:p w:rsidR="0036626F" w:rsidRPr="001F01CE" w:rsidRDefault="0036626F" w:rsidP="007C3E70">
            <w:pPr>
              <w:pStyle w:val="ConsPlusNormal"/>
              <w:jc w:val="both"/>
              <w:rPr>
                <w:rFonts w:ascii="Times New Roman" w:hAnsi="Times New Roman" w:cs="Times New Roman"/>
                <w:sz w:val="24"/>
                <w:szCs w:val="24"/>
              </w:rPr>
            </w:pPr>
            <w:r w:rsidRPr="001F01CE">
              <w:rPr>
                <w:rFonts w:ascii="Times New Roman" w:hAnsi="Times New Roman" w:cs="Times New Roman"/>
                <w:sz w:val="24"/>
                <w:szCs w:val="24"/>
              </w:rPr>
              <w:t>"____" ______________ 20___ г.</w:t>
            </w:r>
          </w:p>
        </w:tc>
      </w:tr>
    </w:tbl>
    <w:p w:rsidR="00C706AD" w:rsidRPr="001F01CE" w:rsidRDefault="00C706AD" w:rsidP="006161BB">
      <w:pPr>
        <w:pStyle w:val="ConsPlusNormal"/>
        <w:ind w:right="-2" w:firstLine="540"/>
        <w:jc w:val="right"/>
        <w:rPr>
          <w:rFonts w:ascii="Times New Roman" w:hAnsi="Times New Roman" w:cs="Times New Roman"/>
          <w:sz w:val="24"/>
          <w:szCs w:val="24"/>
        </w:rPr>
      </w:pPr>
    </w:p>
    <w:sectPr w:rsidR="00C706AD" w:rsidRPr="001F01CE" w:rsidSect="00FE0240">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C6324"/>
    <w:multiLevelType w:val="hybridMultilevel"/>
    <w:tmpl w:val="589A9398"/>
    <w:lvl w:ilvl="0" w:tplc="45E4B2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242B301B"/>
    <w:multiLevelType w:val="hybridMultilevel"/>
    <w:tmpl w:val="7448622C"/>
    <w:lvl w:ilvl="0" w:tplc="D82475B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666"/>
    <w:rsid w:val="000004A1"/>
    <w:rsid w:val="00000DB6"/>
    <w:rsid w:val="0000139A"/>
    <w:rsid w:val="000021ED"/>
    <w:rsid w:val="00002536"/>
    <w:rsid w:val="00003803"/>
    <w:rsid w:val="00003BA2"/>
    <w:rsid w:val="00004A23"/>
    <w:rsid w:val="00005E0F"/>
    <w:rsid w:val="00007D4D"/>
    <w:rsid w:val="00011CC4"/>
    <w:rsid w:val="000120EB"/>
    <w:rsid w:val="00014ADB"/>
    <w:rsid w:val="00014BFD"/>
    <w:rsid w:val="00015B93"/>
    <w:rsid w:val="000174EE"/>
    <w:rsid w:val="00017DAD"/>
    <w:rsid w:val="0002109D"/>
    <w:rsid w:val="00021688"/>
    <w:rsid w:val="00022745"/>
    <w:rsid w:val="0002280D"/>
    <w:rsid w:val="00022E6D"/>
    <w:rsid w:val="0002449F"/>
    <w:rsid w:val="000253FE"/>
    <w:rsid w:val="0003178E"/>
    <w:rsid w:val="000344FC"/>
    <w:rsid w:val="000351B0"/>
    <w:rsid w:val="00035475"/>
    <w:rsid w:val="00035AD4"/>
    <w:rsid w:val="00035BA5"/>
    <w:rsid w:val="00042676"/>
    <w:rsid w:val="000429CE"/>
    <w:rsid w:val="0004391E"/>
    <w:rsid w:val="000454EF"/>
    <w:rsid w:val="0004588B"/>
    <w:rsid w:val="00045ACA"/>
    <w:rsid w:val="0004676A"/>
    <w:rsid w:val="00047E7D"/>
    <w:rsid w:val="00051BFD"/>
    <w:rsid w:val="00051C73"/>
    <w:rsid w:val="00052746"/>
    <w:rsid w:val="00052EC0"/>
    <w:rsid w:val="00053C54"/>
    <w:rsid w:val="00053F18"/>
    <w:rsid w:val="00057EA2"/>
    <w:rsid w:val="000611F5"/>
    <w:rsid w:val="0006193F"/>
    <w:rsid w:val="0006447C"/>
    <w:rsid w:val="00064A0B"/>
    <w:rsid w:val="000673E3"/>
    <w:rsid w:val="00067CCC"/>
    <w:rsid w:val="00070762"/>
    <w:rsid w:val="000714F9"/>
    <w:rsid w:val="00072584"/>
    <w:rsid w:val="00072B23"/>
    <w:rsid w:val="00072E08"/>
    <w:rsid w:val="000733DA"/>
    <w:rsid w:val="00075DB6"/>
    <w:rsid w:val="00076736"/>
    <w:rsid w:val="00076B22"/>
    <w:rsid w:val="00077452"/>
    <w:rsid w:val="00077B57"/>
    <w:rsid w:val="00082D76"/>
    <w:rsid w:val="00082E38"/>
    <w:rsid w:val="00085B18"/>
    <w:rsid w:val="0008655E"/>
    <w:rsid w:val="00086F36"/>
    <w:rsid w:val="00087A30"/>
    <w:rsid w:val="00090CAE"/>
    <w:rsid w:val="000919F3"/>
    <w:rsid w:val="00092066"/>
    <w:rsid w:val="000921BE"/>
    <w:rsid w:val="00092CE3"/>
    <w:rsid w:val="00093161"/>
    <w:rsid w:val="00094497"/>
    <w:rsid w:val="00094996"/>
    <w:rsid w:val="00096568"/>
    <w:rsid w:val="000969D3"/>
    <w:rsid w:val="00096AA2"/>
    <w:rsid w:val="00097845"/>
    <w:rsid w:val="000A0141"/>
    <w:rsid w:val="000A05C7"/>
    <w:rsid w:val="000A2430"/>
    <w:rsid w:val="000A24DB"/>
    <w:rsid w:val="000A27FB"/>
    <w:rsid w:val="000A3E8E"/>
    <w:rsid w:val="000A652F"/>
    <w:rsid w:val="000A696E"/>
    <w:rsid w:val="000A6B69"/>
    <w:rsid w:val="000A777F"/>
    <w:rsid w:val="000A7B33"/>
    <w:rsid w:val="000B16DA"/>
    <w:rsid w:val="000B3002"/>
    <w:rsid w:val="000B3411"/>
    <w:rsid w:val="000B46B5"/>
    <w:rsid w:val="000B586A"/>
    <w:rsid w:val="000B6FA8"/>
    <w:rsid w:val="000B73F4"/>
    <w:rsid w:val="000B76FD"/>
    <w:rsid w:val="000C1608"/>
    <w:rsid w:val="000C16E4"/>
    <w:rsid w:val="000C26E3"/>
    <w:rsid w:val="000C5926"/>
    <w:rsid w:val="000C5A3C"/>
    <w:rsid w:val="000C6FF0"/>
    <w:rsid w:val="000C722D"/>
    <w:rsid w:val="000D032D"/>
    <w:rsid w:val="000D0D9E"/>
    <w:rsid w:val="000D10E1"/>
    <w:rsid w:val="000D2EFE"/>
    <w:rsid w:val="000D7D8D"/>
    <w:rsid w:val="000E09E4"/>
    <w:rsid w:val="000E1073"/>
    <w:rsid w:val="000E17CF"/>
    <w:rsid w:val="000E1B80"/>
    <w:rsid w:val="000E55F1"/>
    <w:rsid w:val="000E7330"/>
    <w:rsid w:val="000E77EE"/>
    <w:rsid w:val="000F1E79"/>
    <w:rsid w:val="000F376F"/>
    <w:rsid w:val="000F3A35"/>
    <w:rsid w:val="000F51CB"/>
    <w:rsid w:val="000F5BDA"/>
    <w:rsid w:val="000F6270"/>
    <w:rsid w:val="000F66B6"/>
    <w:rsid w:val="000F77A8"/>
    <w:rsid w:val="000F7DE8"/>
    <w:rsid w:val="001000A8"/>
    <w:rsid w:val="00102181"/>
    <w:rsid w:val="001027F2"/>
    <w:rsid w:val="0010395B"/>
    <w:rsid w:val="00103AFC"/>
    <w:rsid w:val="0010496E"/>
    <w:rsid w:val="001049A5"/>
    <w:rsid w:val="00105188"/>
    <w:rsid w:val="00105342"/>
    <w:rsid w:val="0010766C"/>
    <w:rsid w:val="001106F0"/>
    <w:rsid w:val="00110F38"/>
    <w:rsid w:val="001115DF"/>
    <w:rsid w:val="0011182E"/>
    <w:rsid w:val="00113414"/>
    <w:rsid w:val="00113841"/>
    <w:rsid w:val="00113A02"/>
    <w:rsid w:val="001144A4"/>
    <w:rsid w:val="001152E5"/>
    <w:rsid w:val="001162D0"/>
    <w:rsid w:val="0011646A"/>
    <w:rsid w:val="0012013E"/>
    <w:rsid w:val="00120590"/>
    <w:rsid w:val="001207C1"/>
    <w:rsid w:val="00120BFD"/>
    <w:rsid w:val="0012104D"/>
    <w:rsid w:val="00123C1E"/>
    <w:rsid w:val="001243FF"/>
    <w:rsid w:val="00126196"/>
    <w:rsid w:val="00130173"/>
    <w:rsid w:val="00131CA7"/>
    <w:rsid w:val="001323CA"/>
    <w:rsid w:val="0013249B"/>
    <w:rsid w:val="001327AF"/>
    <w:rsid w:val="00132CB5"/>
    <w:rsid w:val="001335F4"/>
    <w:rsid w:val="00134BDE"/>
    <w:rsid w:val="001355AE"/>
    <w:rsid w:val="00136A74"/>
    <w:rsid w:val="00136F9D"/>
    <w:rsid w:val="001404F3"/>
    <w:rsid w:val="00141DEE"/>
    <w:rsid w:val="00142E97"/>
    <w:rsid w:val="001449B4"/>
    <w:rsid w:val="00144BBC"/>
    <w:rsid w:val="001454C5"/>
    <w:rsid w:val="0014623C"/>
    <w:rsid w:val="00147C5C"/>
    <w:rsid w:val="00147ED1"/>
    <w:rsid w:val="0015275A"/>
    <w:rsid w:val="00153FAB"/>
    <w:rsid w:val="00154A3D"/>
    <w:rsid w:val="001568E5"/>
    <w:rsid w:val="001575BC"/>
    <w:rsid w:val="00161023"/>
    <w:rsid w:val="0016123C"/>
    <w:rsid w:val="00161A2E"/>
    <w:rsid w:val="001659C1"/>
    <w:rsid w:val="0016793D"/>
    <w:rsid w:val="00167E57"/>
    <w:rsid w:val="001710F6"/>
    <w:rsid w:val="0017124D"/>
    <w:rsid w:val="00171260"/>
    <w:rsid w:val="00172580"/>
    <w:rsid w:val="00172F7D"/>
    <w:rsid w:val="00173C49"/>
    <w:rsid w:val="00174BF2"/>
    <w:rsid w:val="00175C90"/>
    <w:rsid w:val="00175EDC"/>
    <w:rsid w:val="00177989"/>
    <w:rsid w:val="00177DEF"/>
    <w:rsid w:val="00180C26"/>
    <w:rsid w:val="00180E02"/>
    <w:rsid w:val="0018269C"/>
    <w:rsid w:val="00182725"/>
    <w:rsid w:val="00183335"/>
    <w:rsid w:val="00183EDA"/>
    <w:rsid w:val="00185439"/>
    <w:rsid w:val="0018568E"/>
    <w:rsid w:val="00185BE3"/>
    <w:rsid w:val="001874D6"/>
    <w:rsid w:val="00190A4F"/>
    <w:rsid w:val="001925E9"/>
    <w:rsid w:val="00193983"/>
    <w:rsid w:val="001944AD"/>
    <w:rsid w:val="00196AAD"/>
    <w:rsid w:val="00196E14"/>
    <w:rsid w:val="001971A5"/>
    <w:rsid w:val="001A07CB"/>
    <w:rsid w:val="001A1B0A"/>
    <w:rsid w:val="001A367E"/>
    <w:rsid w:val="001A4260"/>
    <w:rsid w:val="001A4652"/>
    <w:rsid w:val="001B06D0"/>
    <w:rsid w:val="001B0B72"/>
    <w:rsid w:val="001B16F5"/>
    <w:rsid w:val="001B194F"/>
    <w:rsid w:val="001B2A37"/>
    <w:rsid w:val="001B2DCA"/>
    <w:rsid w:val="001B370C"/>
    <w:rsid w:val="001B375E"/>
    <w:rsid w:val="001B3893"/>
    <w:rsid w:val="001B39AB"/>
    <w:rsid w:val="001B4319"/>
    <w:rsid w:val="001B4BFD"/>
    <w:rsid w:val="001B7F01"/>
    <w:rsid w:val="001C3C3E"/>
    <w:rsid w:val="001C4470"/>
    <w:rsid w:val="001C60F3"/>
    <w:rsid w:val="001C6612"/>
    <w:rsid w:val="001C6C9C"/>
    <w:rsid w:val="001C7C86"/>
    <w:rsid w:val="001C7F99"/>
    <w:rsid w:val="001C7FBE"/>
    <w:rsid w:val="001D2226"/>
    <w:rsid w:val="001D2B25"/>
    <w:rsid w:val="001D4A9B"/>
    <w:rsid w:val="001D67ED"/>
    <w:rsid w:val="001D69AA"/>
    <w:rsid w:val="001D7AD6"/>
    <w:rsid w:val="001D7AFF"/>
    <w:rsid w:val="001E004F"/>
    <w:rsid w:val="001E098B"/>
    <w:rsid w:val="001E17BB"/>
    <w:rsid w:val="001E29E0"/>
    <w:rsid w:val="001E4C09"/>
    <w:rsid w:val="001E6C70"/>
    <w:rsid w:val="001E7F80"/>
    <w:rsid w:val="001F01CE"/>
    <w:rsid w:val="001F026A"/>
    <w:rsid w:val="001F09C9"/>
    <w:rsid w:val="001F0E93"/>
    <w:rsid w:val="001F10CD"/>
    <w:rsid w:val="001F2421"/>
    <w:rsid w:val="001F309B"/>
    <w:rsid w:val="001F3E70"/>
    <w:rsid w:val="001F540B"/>
    <w:rsid w:val="001F61F4"/>
    <w:rsid w:val="001F6D05"/>
    <w:rsid w:val="001F797D"/>
    <w:rsid w:val="001F7C15"/>
    <w:rsid w:val="0020022A"/>
    <w:rsid w:val="0020078F"/>
    <w:rsid w:val="00200C00"/>
    <w:rsid w:val="00200CD3"/>
    <w:rsid w:val="00200D9A"/>
    <w:rsid w:val="00201F79"/>
    <w:rsid w:val="00202756"/>
    <w:rsid w:val="0020322B"/>
    <w:rsid w:val="00203799"/>
    <w:rsid w:val="002038BF"/>
    <w:rsid w:val="00203CA0"/>
    <w:rsid w:val="00205A2B"/>
    <w:rsid w:val="00205C52"/>
    <w:rsid w:val="00205F3D"/>
    <w:rsid w:val="00210131"/>
    <w:rsid w:val="00210399"/>
    <w:rsid w:val="002106AB"/>
    <w:rsid w:val="00211876"/>
    <w:rsid w:val="00212DC1"/>
    <w:rsid w:val="002147A4"/>
    <w:rsid w:val="002158D1"/>
    <w:rsid w:val="00216212"/>
    <w:rsid w:val="00217421"/>
    <w:rsid w:val="002176CA"/>
    <w:rsid w:val="00222DD5"/>
    <w:rsid w:val="00224D78"/>
    <w:rsid w:val="002251D9"/>
    <w:rsid w:val="002271B9"/>
    <w:rsid w:val="00230D3C"/>
    <w:rsid w:val="00231158"/>
    <w:rsid w:val="0023170A"/>
    <w:rsid w:val="002325A5"/>
    <w:rsid w:val="00233E10"/>
    <w:rsid w:val="00234E01"/>
    <w:rsid w:val="002350D8"/>
    <w:rsid w:val="0023580E"/>
    <w:rsid w:val="002360C4"/>
    <w:rsid w:val="00237CE3"/>
    <w:rsid w:val="002415AA"/>
    <w:rsid w:val="00241E7E"/>
    <w:rsid w:val="00241EA1"/>
    <w:rsid w:val="0024264C"/>
    <w:rsid w:val="002429CC"/>
    <w:rsid w:val="00244393"/>
    <w:rsid w:val="002449A0"/>
    <w:rsid w:val="0024523B"/>
    <w:rsid w:val="00245284"/>
    <w:rsid w:val="00245B9C"/>
    <w:rsid w:val="002472EC"/>
    <w:rsid w:val="00247DDE"/>
    <w:rsid w:val="0025228D"/>
    <w:rsid w:val="002553D4"/>
    <w:rsid w:val="002574DD"/>
    <w:rsid w:val="00257B5A"/>
    <w:rsid w:val="002607D5"/>
    <w:rsid w:val="00260819"/>
    <w:rsid w:val="00260A32"/>
    <w:rsid w:val="0026157B"/>
    <w:rsid w:val="00265322"/>
    <w:rsid w:val="00266E76"/>
    <w:rsid w:val="0026722D"/>
    <w:rsid w:val="00267FF5"/>
    <w:rsid w:val="00272BF4"/>
    <w:rsid w:val="00273874"/>
    <w:rsid w:val="002739E2"/>
    <w:rsid w:val="00273F7A"/>
    <w:rsid w:val="00274218"/>
    <w:rsid w:val="002748B4"/>
    <w:rsid w:val="00275189"/>
    <w:rsid w:val="00275BE6"/>
    <w:rsid w:val="00276CEB"/>
    <w:rsid w:val="00280988"/>
    <w:rsid w:val="00281E04"/>
    <w:rsid w:val="0028240D"/>
    <w:rsid w:val="002831AE"/>
    <w:rsid w:val="0028336D"/>
    <w:rsid w:val="002836FC"/>
    <w:rsid w:val="0028399D"/>
    <w:rsid w:val="00283C35"/>
    <w:rsid w:val="00284EF6"/>
    <w:rsid w:val="00287CDB"/>
    <w:rsid w:val="00291B51"/>
    <w:rsid w:val="00293D80"/>
    <w:rsid w:val="00293E4B"/>
    <w:rsid w:val="0029491A"/>
    <w:rsid w:val="00294F71"/>
    <w:rsid w:val="00295171"/>
    <w:rsid w:val="002961C8"/>
    <w:rsid w:val="002962CC"/>
    <w:rsid w:val="00296ED3"/>
    <w:rsid w:val="002A09F3"/>
    <w:rsid w:val="002A3C3E"/>
    <w:rsid w:val="002A5C74"/>
    <w:rsid w:val="002A64DF"/>
    <w:rsid w:val="002B04AA"/>
    <w:rsid w:val="002B08AE"/>
    <w:rsid w:val="002B0D75"/>
    <w:rsid w:val="002B1522"/>
    <w:rsid w:val="002B153D"/>
    <w:rsid w:val="002B1841"/>
    <w:rsid w:val="002B1AD5"/>
    <w:rsid w:val="002B1B88"/>
    <w:rsid w:val="002B2D69"/>
    <w:rsid w:val="002B3D6E"/>
    <w:rsid w:val="002B4518"/>
    <w:rsid w:val="002B4E56"/>
    <w:rsid w:val="002B5213"/>
    <w:rsid w:val="002B57C9"/>
    <w:rsid w:val="002B5E84"/>
    <w:rsid w:val="002B6560"/>
    <w:rsid w:val="002C016E"/>
    <w:rsid w:val="002C17E7"/>
    <w:rsid w:val="002C398C"/>
    <w:rsid w:val="002C3CFA"/>
    <w:rsid w:val="002C4152"/>
    <w:rsid w:val="002C4D08"/>
    <w:rsid w:val="002C502B"/>
    <w:rsid w:val="002C715B"/>
    <w:rsid w:val="002C73C8"/>
    <w:rsid w:val="002D1EDB"/>
    <w:rsid w:val="002D2C49"/>
    <w:rsid w:val="002D2DF6"/>
    <w:rsid w:val="002D3689"/>
    <w:rsid w:val="002D3725"/>
    <w:rsid w:val="002D540F"/>
    <w:rsid w:val="002D5644"/>
    <w:rsid w:val="002D5F53"/>
    <w:rsid w:val="002D7DA8"/>
    <w:rsid w:val="002E331C"/>
    <w:rsid w:val="002E385E"/>
    <w:rsid w:val="002E47AD"/>
    <w:rsid w:val="002E7000"/>
    <w:rsid w:val="002E7013"/>
    <w:rsid w:val="002E749C"/>
    <w:rsid w:val="002F06B8"/>
    <w:rsid w:val="002F102A"/>
    <w:rsid w:val="002F1155"/>
    <w:rsid w:val="002F1429"/>
    <w:rsid w:val="002F1F83"/>
    <w:rsid w:val="002F2301"/>
    <w:rsid w:val="002F27F9"/>
    <w:rsid w:val="002F29E0"/>
    <w:rsid w:val="002F2C19"/>
    <w:rsid w:val="002F3208"/>
    <w:rsid w:val="002F3486"/>
    <w:rsid w:val="002F3C73"/>
    <w:rsid w:val="002F6393"/>
    <w:rsid w:val="002F76C4"/>
    <w:rsid w:val="002F7E6D"/>
    <w:rsid w:val="003006B0"/>
    <w:rsid w:val="00300D28"/>
    <w:rsid w:val="00300ED0"/>
    <w:rsid w:val="0030112A"/>
    <w:rsid w:val="0030150D"/>
    <w:rsid w:val="00301C56"/>
    <w:rsid w:val="00301C6C"/>
    <w:rsid w:val="00306DB9"/>
    <w:rsid w:val="00307DBF"/>
    <w:rsid w:val="00307F62"/>
    <w:rsid w:val="00313BC9"/>
    <w:rsid w:val="00314324"/>
    <w:rsid w:val="00314C52"/>
    <w:rsid w:val="00315670"/>
    <w:rsid w:val="003167E2"/>
    <w:rsid w:val="00317677"/>
    <w:rsid w:val="00320997"/>
    <w:rsid w:val="0032137E"/>
    <w:rsid w:val="00322F92"/>
    <w:rsid w:val="00323FD0"/>
    <w:rsid w:val="00324927"/>
    <w:rsid w:val="00325C6C"/>
    <w:rsid w:val="00326D62"/>
    <w:rsid w:val="00327120"/>
    <w:rsid w:val="00331212"/>
    <w:rsid w:val="003313E8"/>
    <w:rsid w:val="0033297B"/>
    <w:rsid w:val="00332DF3"/>
    <w:rsid w:val="00334345"/>
    <w:rsid w:val="00334E48"/>
    <w:rsid w:val="00335235"/>
    <w:rsid w:val="00336C69"/>
    <w:rsid w:val="00336F12"/>
    <w:rsid w:val="003400E1"/>
    <w:rsid w:val="003401C5"/>
    <w:rsid w:val="0034097F"/>
    <w:rsid w:val="003412D3"/>
    <w:rsid w:val="003414A7"/>
    <w:rsid w:val="0034162F"/>
    <w:rsid w:val="00341C1D"/>
    <w:rsid w:val="00341EEC"/>
    <w:rsid w:val="0034225F"/>
    <w:rsid w:val="003425B0"/>
    <w:rsid w:val="003447AD"/>
    <w:rsid w:val="00344BFE"/>
    <w:rsid w:val="00345542"/>
    <w:rsid w:val="00352AE2"/>
    <w:rsid w:val="003541A8"/>
    <w:rsid w:val="00354B79"/>
    <w:rsid w:val="00354FF8"/>
    <w:rsid w:val="003553CC"/>
    <w:rsid w:val="0035543D"/>
    <w:rsid w:val="003556B9"/>
    <w:rsid w:val="00355906"/>
    <w:rsid w:val="00356344"/>
    <w:rsid w:val="00357FFD"/>
    <w:rsid w:val="00361512"/>
    <w:rsid w:val="00361809"/>
    <w:rsid w:val="00361A55"/>
    <w:rsid w:val="00362432"/>
    <w:rsid w:val="0036368C"/>
    <w:rsid w:val="00364328"/>
    <w:rsid w:val="00365B1F"/>
    <w:rsid w:val="0036626F"/>
    <w:rsid w:val="003674AC"/>
    <w:rsid w:val="003709B8"/>
    <w:rsid w:val="00371594"/>
    <w:rsid w:val="0037371E"/>
    <w:rsid w:val="00375459"/>
    <w:rsid w:val="003764ED"/>
    <w:rsid w:val="00376EAB"/>
    <w:rsid w:val="00376F52"/>
    <w:rsid w:val="003775E5"/>
    <w:rsid w:val="00377BE4"/>
    <w:rsid w:val="00381581"/>
    <w:rsid w:val="0038255C"/>
    <w:rsid w:val="00382A21"/>
    <w:rsid w:val="00382CCD"/>
    <w:rsid w:val="00382E0D"/>
    <w:rsid w:val="003848FA"/>
    <w:rsid w:val="00385708"/>
    <w:rsid w:val="00386840"/>
    <w:rsid w:val="00386FAF"/>
    <w:rsid w:val="0038713C"/>
    <w:rsid w:val="0039195C"/>
    <w:rsid w:val="00393C56"/>
    <w:rsid w:val="00394FC4"/>
    <w:rsid w:val="00395ADC"/>
    <w:rsid w:val="00395DF2"/>
    <w:rsid w:val="00396706"/>
    <w:rsid w:val="003979C8"/>
    <w:rsid w:val="00397C56"/>
    <w:rsid w:val="003A07F5"/>
    <w:rsid w:val="003A0869"/>
    <w:rsid w:val="003A1390"/>
    <w:rsid w:val="003A1835"/>
    <w:rsid w:val="003A2753"/>
    <w:rsid w:val="003A2E3A"/>
    <w:rsid w:val="003A5C2D"/>
    <w:rsid w:val="003A5D85"/>
    <w:rsid w:val="003A657E"/>
    <w:rsid w:val="003B014F"/>
    <w:rsid w:val="003B06B8"/>
    <w:rsid w:val="003B0B94"/>
    <w:rsid w:val="003B2E7C"/>
    <w:rsid w:val="003B32A5"/>
    <w:rsid w:val="003B65F9"/>
    <w:rsid w:val="003B6E80"/>
    <w:rsid w:val="003B797B"/>
    <w:rsid w:val="003B7B0F"/>
    <w:rsid w:val="003C026A"/>
    <w:rsid w:val="003C045F"/>
    <w:rsid w:val="003C0DFB"/>
    <w:rsid w:val="003C29B5"/>
    <w:rsid w:val="003C2BA5"/>
    <w:rsid w:val="003C38B0"/>
    <w:rsid w:val="003C41F8"/>
    <w:rsid w:val="003C43A2"/>
    <w:rsid w:val="003C4861"/>
    <w:rsid w:val="003C5A87"/>
    <w:rsid w:val="003C6CCC"/>
    <w:rsid w:val="003C71B7"/>
    <w:rsid w:val="003C7E48"/>
    <w:rsid w:val="003D055A"/>
    <w:rsid w:val="003D09D0"/>
    <w:rsid w:val="003D16B7"/>
    <w:rsid w:val="003D34C2"/>
    <w:rsid w:val="003D448D"/>
    <w:rsid w:val="003D4A7E"/>
    <w:rsid w:val="003D5C92"/>
    <w:rsid w:val="003D7599"/>
    <w:rsid w:val="003E0906"/>
    <w:rsid w:val="003E15B7"/>
    <w:rsid w:val="003E4030"/>
    <w:rsid w:val="003E4500"/>
    <w:rsid w:val="003E4871"/>
    <w:rsid w:val="003E7BD0"/>
    <w:rsid w:val="003F04DA"/>
    <w:rsid w:val="003F0E01"/>
    <w:rsid w:val="003F179F"/>
    <w:rsid w:val="003F18D2"/>
    <w:rsid w:val="003F20A0"/>
    <w:rsid w:val="003F3A0E"/>
    <w:rsid w:val="003F3BB2"/>
    <w:rsid w:val="003F4073"/>
    <w:rsid w:val="003F51DF"/>
    <w:rsid w:val="003F5596"/>
    <w:rsid w:val="003F60B7"/>
    <w:rsid w:val="003F666F"/>
    <w:rsid w:val="003F6F58"/>
    <w:rsid w:val="003F7077"/>
    <w:rsid w:val="003F7F64"/>
    <w:rsid w:val="00400647"/>
    <w:rsid w:val="004009D7"/>
    <w:rsid w:val="004016DF"/>
    <w:rsid w:val="00401F7E"/>
    <w:rsid w:val="004030DF"/>
    <w:rsid w:val="00403C03"/>
    <w:rsid w:val="004055A5"/>
    <w:rsid w:val="0040575B"/>
    <w:rsid w:val="00405A5B"/>
    <w:rsid w:val="0040710D"/>
    <w:rsid w:val="0040719A"/>
    <w:rsid w:val="004119AB"/>
    <w:rsid w:val="0041224C"/>
    <w:rsid w:val="0041295D"/>
    <w:rsid w:val="00413A0B"/>
    <w:rsid w:val="00414B1C"/>
    <w:rsid w:val="00415CF1"/>
    <w:rsid w:val="0041649C"/>
    <w:rsid w:val="00416586"/>
    <w:rsid w:val="00416B1E"/>
    <w:rsid w:val="00417476"/>
    <w:rsid w:val="0041787B"/>
    <w:rsid w:val="004205A0"/>
    <w:rsid w:val="0042189C"/>
    <w:rsid w:val="00422740"/>
    <w:rsid w:val="00422851"/>
    <w:rsid w:val="00423594"/>
    <w:rsid w:val="00425099"/>
    <w:rsid w:val="00425C61"/>
    <w:rsid w:val="00426D36"/>
    <w:rsid w:val="004270E5"/>
    <w:rsid w:val="0043041E"/>
    <w:rsid w:val="004328AA"/>
    <w:rsid w:val="0043305A"/>
    <w:rsid w:val="00433183"/>
    <w:rsid w:val="00433242"/>
    <w:rsid w:val="00433980"/>
    <w:rsid w:val="00437E76"/>
    <w:rsid w:val="004404DD"/>
    <w:rsid w:val="004414FF"/>
    <w:rsid w:val="004417D3"/>
    <w:rsid w:val="00441C5A"/>
    <w:rsid w:val="00442102"/>
    <w:rsid w:val="00442541"/>
    <w:rsid w:val="0044295F"/>
    <w:rsid w:val="004441A0"/>
    <w:rsid w:val="0044564B"/>
    <w:rsid w:val="0044596E"/>
    <w:rsid w:val="0045192C"/>
    <w:rsid w:val="0045251B"/>
    <w:rsid w:val="004526F9"/>
    <w:rsid w:val="0045456D"/>
    <w:rsid w:val="0045503A"/>
    <w:rsid w:val="004560C6"/>
    <w:rsid w:val="004561D7"/>
    <w:rsid w:val="004569CE"/>
    <w:rsid w:val="004612AD"/>
    <w:rsid w:val="0046151F"/>
    <w:rsid w:val="00462311"/>
    <w:rsid w:val="004633FB"/>
    <w:rsid w:val="00464E37"/>
    <w:rsid w:val="00467DAE"/>
    <w:rsid w:val="00471617"/>
    <w:rsid w:val="0047180F"/>
    <w:rsid w:val="004723E9"/>
    <w:rsid w:val="00473623"/>
    <w:rsid w:val="00474C43"/>
    <w:rsid w:val="00475329"/>
    <w:rsid w:val="00476282"/>
    <w:rsid w:val="00476E0D"/>
    <w:rsid w:val="00477360"/>
    <w:rsid w:val="00477832"/>
    <w:rsid w:val="00480888"/>
    <w:rsid w:val="0048090F"/>
    <w:rsid w:val="00480EE4"/>
    <w:rsid w:val="00481CCB"/>
    <w:rsid w:val="00482D01"/>
    <w:rsid w:val="0048326A"/>
    <w:rsid w:val="00483CFA"/>
    <w:rsid w:val="0048626A"/>
    <w:rsid w:val="0048787B"/>
    <w:rsid w:val="00487E70"/>
    <w:rsid w:val="00493318"/>
    <w:rsid w:val="00493D17"/>
    <w:rsid w:val="00493D44"/>
    <w:rsid w:val="00493D92"/>
    <w:rsid w:val="00494868"/>
    <w:rsid w:val="00494B57"/>
    <w:rsid w:val="004959A1"/>
    <w:rsid w:val="004A009D"/>
    <w:rsid w:val="004A0D81"/>
    <w:rsid w:val="004A11CF"/>
    <w:rsid w:val="004A199B"/>
    <w:rsid w:val="004A2542"/>
    <w:rsid w:val="004A29E9"/>
    <w:rsid w:val="004A3A34"/>
    <w:rsid w:val="004A3E28"/>
    <w:rsid w:val="004A501E"/>
    <w:rsid w:val="004A57E7"/>
    <w:rsid w:val="004A5D08"/>
    <w:rsid w:val="004A68DA"/>
    <w:rsid w:val="004A7306"/>
    <w:rsid w:val="004A7A0E"/>
    <w:rsid w:val="004B0377"/>
    <w:rsid w:val="004B1DAD"/>
    <w:rsid w:val="004B21D8"/>
    <w:rsid w:val="004B3798"/>
    <w:rsid w:val="004B434C"/>
    <w:rsid w:val="004B440E"/>
    <w:rsid w:val="004B5C25"/>
    <w:rsid w:val="004B67A1"/>
    <w:rsid w:val="004B6FC2"/>
    <w:rsid w:val="004C021D"/>
    <w:rsid w:val="004C2F98"/>
    <w:rsid w:val="004C315F"/>
    <w:rsid w:val="004C3184"/>
    <w:rsid w:val="004C3B9A"/>
    <w:rsid w:val="004C48E8"/>
    <w:rsid w:val="004C4DAE"/>
    <w:rsid w:val="004C4F1A"/>
    <w:rsid w:val="004C7679"/>
    <w:rsid w:val="004C7731"/>
    <w:rsid w:val="004C7E43"/>
    <w:rsid w:val="004D0F94"/>
    <w:rsid w:val="004D1C72"/>
    <w:rsid w:val="004D34E0"/>
    <w:rsid w:val="004D3739"/>
    <w:rsid w:val="004D58B1"/>
    <w:rsid w:val="004D63DC"/>
    <w:rsid w:val="004D7FF8"/>
    <w:rsid w:val="004E1EDE"/>
    <w:rsid w:val="004E351A"/>
    <w:rsid w:val="004E39EC"/>
    <w:rsid w:val="004E5B20"/>
    <w:rsid w:val="004E607C"/>
    <w:rsid w:val="004E61BF"/>
    <w:rsid w:val="004E74E8"/>
    <w:rsid w:val="004F05D8"/>
    <w:rsid w:val="004F07C7"/>
    <w:rsid w:val="004F14AC"/>
    <w:rsid w:val="004F1F06"/>
    <w:rsid w:val="004F4BE1"/>
    <w:rsid w:val="004F5E34"/>
    <w:rsid w:val="004F7459"/>
    <w:rsid w:val="004F7CAE"/>
    <w:rsid w:val="00502B6E"/>
    <w:rsid w:val="00503F7D"/>
    <w:rsid w:val="00504678"/>
    <w:rsid w:val="00504D11"/>
    <w:rsid w:val="00506C24"/>
    <w:rsid w:val="00507C55"/>
    <w:rsid w:val="005109EF"/>
    <w:rsid w:val="005113E9"/>
    <w:rsid w:val="00513556"/>
    <w:rsid w:val="005138B2"/>
    <w:rsid w:val="00513904"/>
    <w:rsid w:val="005221FA"/>
    <w:rsid w:val="00523096"/>
    <w:rsid w:val="00524134"/>
    <w:rsid w:val="00526393"/>
    <w:rsid w:val="0052747D"/>
    <w:rsid w:val="00527B3A"/>
    <w:rsid w:val="0053069D"/>
    <w:rsid w:val="00530EC3"/>
    <w:rsid w:val="00531973"/>
    <w:rsid w:val="00536497"/>
    <w:rsid w:val="0054004B"/>
    <w:rsid w:val="005409CA"/>
    <w:rsid w:val="00541925"/>
    <w:rsid w:val="00542526"/>
    <w:rsid w:val="0054257D"/>
    <w:rsid w:val="00542BC3"/>
    <w:rsid w:val="00543F38"/>
    <w:rsid w:val="005444D2"/>
    <w:rsid w:val="005468FE"/>
    <w:rsid w:val="00551B30"/>
    <w:rsid w:val="005521BF"/>
    <w:rsid w:val="00552453"/>
    <w:rsid w:val="00552942"/>
    <w:rsid w:val="005539B7"/>
    <w:rsid w:val="00553D2A"/>
    <w:rsid w:val="00553DAA"/>
    <w:rsid w:val="005543CD"/>
    <w:rsid w:val="00554B8B"/>
    <w:rsid w:val="00555B58"/>
    <w:rsid w:val="00556520"/>
    <w:rsid w:val="00560966"/>
    <w:rsid w:val="0056102D"/>
    <w:rsid w:val="0056106F"/>
    <w:rsid w:val="00563DBC"/>
    <w:rsid w:val="00564C80"/>
    <w:rsid w:val="00564DA6"/>
    <w:rsid w:val="00566AFE"/>
    <w:rsid w:val="00567186"/>
    <w:rsid w:val="0057033D"/>
    <w:rsid w:val="00570EEE"/>
    <w:rsid w:val="00571207"/>
    <w:rsid w:val="005719FC"/>
    <w:rsid w:val="00573453"/>
    <w:rsid w:val="005736B7"/>
    <w:rsid w:val="00573C12"/>
    <w:rsid w:val="0057456C"/>
    <w:rsid w:val="005748E8"/>
    <w:rsid w:val="00574E1F"/>
    <w:rsid w:val="0057561A"/>
    <w:rsid w:val="00575ABF"/>
    <w:rsid w:val="0057768F"/>
    <w:rsid w:val="00581540"/>
    <w:rsid w:val="00581EA2"/>
    <w:rsid w:val="00585209"/>
    <w:rsid w:val="0058532F"/>
    <w:rsid w:val="00585E01"/>
    <w:rsid w:val="005870DD"/>
    <w:rsid w:val="00587249"/>
    <w:rsid w:val="0059015D"/>
    <w:rsid w:val="0059160D"/>
    <w:rsid w:val="005937E5"/>
    <w:rsid w:val="00594D78"/>
    <w:rsid w:val="00595BD2"/>
    <w:rsid w:val="00595F14"/>
    <w:rsid w:val="00595FEA"/>
    <w:rsid w:val="00596800"/>
    <w:rsid w:val="00596A72"/>
    <w:rsid w:val="00596C33"/>
    <w:rsid w:val="005A057F"/>
    <w:rsid w:val="005A201C"/>
    <w:rsid w:val="005A48F7"/>
    <w:rsid w:val="005A48FC"/>
    <w:rsid w:val="005A4B38"/>
    <w:rsid w:val="005A56FC"/>
    <w:rsid w:val="005A7528"/>
    <w:rsid w:val="005B1989"/>
    <w:rsid w:val="005B2C88"/>
    <w:rsid w:val="005B2D63"/>
    <w:rsid w:val="005B3EC1"/>
    <w:rsid w:val="005B444E"/>
    <w:rsid w:val="005B6E5F"/>
    <w:rsid w:val="005B7D51"/>
    <w:rsid w:val="005C0C1D"/>
    <w:rsid w:val="005C21B2"/>
    <w:rsid w:val="005C3205"/>
    <w:rsid w:val="005C3E4F"/>
    <w:rsid w:val="005C795D"/>
    <w:rsid w:val="005C7E5C"/>
    <w:rsid w:val="005D03B0"/>
    <w:rsid w:val="005D0AAB"/>
    <w:rsid w:val="005D0EEF"/>
    <w:rsid w:val="005D136C"/>
    <w:rsid w:val="005D139E"/>
    <w:rsid w:val="005D3190"/>
    <w:rsid w:val="005D44A3"/>
    <w:rsid w:val="005D4A8E"/>
    <w:rsid w:val="005D5159"/>
    <w:rsid w:val="005D5F94"/>
    <w:rsid w:val="005D679F"/>
    <w:rsid w:val="005D7A1E"/>
    <w:rsid w:val="005E117F"/>
    <w:rsid w:val="005E1A35"/>
    <w:rsid w:val="005E227B"/>
    <w:rsid w:val="005E410A"/>
    <w:rsid w:val="005E5D38"/>
    <w:rsid w:val="005E7BD4"/>
    <w:rsid w:val="005F0134"/>
    <w:rsid w:val="005F198F"/>
    <w:rsid w:val="005F1A96"/>
    <w:rsid w:val="005F1B2E"/>
    <w:rsid w:val="005F1F86"/>
    <w:rsid w:val="005F4086"/>
    <w:rsid w:val="005F55A2"/>
    <w:rsid w:val="005F572F"/>
    <w:rsid w:val="005F5EB7"/>
    <w:rsid w:val="005F5EE4"/>
    <w:rsid w:val="005F6971"/>
    <w:rsid w:val="005F6A7C"/>
    <w:rsid w:val="00600606"/>
    <w:rsid w:val="00600CB2"/>
    <w:rsid w:val="00601B57"/>
    <w:rsid w:val="00601FB5"/>
    <w:rsid w:val="006021D7"/>
    <w:rsid w:val="00603A8E"/>
    <w:rsid w:val="00603EF1"/>
    <w:rsid w:val="0060441C"/>
    <w:rsid w:val="00604FDF"/>
    <w:rsid w:val="00605CDC"/>
    <w:rsid w:val="006068EB"/>
    <w:rsid w:val="0060714E"/>
    <w:rsid w:val="00607954"/>
    <w:rsid w:val="00610DDA"/>
    <w:rsid w:val="00611C7F"/>
    <w:rsid w:val="006121C8"/>
    <w:rsid w:val="0061308B"/>
    <w:rsid w:val="00613DA2"/>
    <w:rsid w:val="00614E2E"/>
    <w:rsid w:val="006151B3"/>
    <w:rsid w:val="006161BB"/>
    <w:rsid w:val="006179BE"/>
    <w:rsid w:val="00621C3D"/>
    <w:rsid w:val="006220B9"/>
    <w:rsid w:val="00622D20"/>
    <w:rsid w:val="00622F33"/>
    <w:rsid w:val="006250C5"/>
    <w:rsid w:val="0062663D"/>
    <w:rsid w:val="00626CEF"/>
    <w:rsid w:val="00631A26"/>
    <w:rsid w:val="00631FBC"/>
    <w:rsid w:val="00634A70"/>
    <w:rsid w:val="0063533A"/>
    <w:rsid w:val="0063636A"/>
    <w:rsid w:val="0063696A"/>
    <w:rsid w:val="00640E65"/>
    <w:rsid w:val="006410C0"/>
    <w:rsid w:val="006411E0"/>
    <w:rsid w:val="006424E9"/>
    <w:rsid w:val="00643253"/>
    <w:rsid w:val="0064338C"/>
    <w:rsid w:val="00645B05"/>
    <w:rsid w:val="0064658D"/>
    <w:rsid w:val="0064745F"/>
    <w:rsid w:val="00647959"/>
    <w:rsid w:val="0065056B"/>
    <w:rsid w:val="006530FB"/>
    <w:rsid w:val="00654A6C"/>
    <w:rsid w:val="00655E61"/>
    <w:rsid w:val="00656BDD"/>
    <w:rsid w:val="00657651"/>
    <w:rsid w:val="00657E94"/>
    <w:rsid w:val="00660831"/>
    <w:rsid w:val="00660E8B"/>
    <w:rsid w:val="00662B89"/>
    <w:rsid w:val="00663078"/>
    <w:rsid w:val="00664DBD"/>
    <w:rsid w:val="006657D9"/>
    <w:rsid w:val="00666128"/>
    <w:rsid w:val="00666812"/>
    <w:rsid w:val="00666852"/>
    <w:rsid w:val="00667798"/>
    <w:rsid w:val="00667FFC"/>
    <w:rsid w:val="0067121F"/>
    <w:rsid w:val="0067265B"/>
    <w:rsid w:val="00674081"/>
    <w:rsid w:val="0067428B"/>
    <w:rsid w:val="006743C2"/>
    <w:rsid w:val="00675731"/>
    <w:rsid w:val="0067581E"/>
    <w:rsid w:val="00675A68"/>
    <w:rsid w:val="006761CD"/>
    <w:rsid w:val="00676316"/>
    <w:rsid w:val="006768D3"/>
    <w:rsid w:val="00676B12"/>
    <w:rsid w:val="00681353"/>
    <w:rsid w:val="00681455"/>
    <w:rsid w:val="00681A67"/>
    <w:rsid w:val="006833E3"/>
    <w:rsid w:val="0068535A"/>
    <w:rsid w:val="00685444"/>
    <w:rsid w:val="00685FC7"/>
    <w:rsid w:val="00692BC8"/>
    <w:rsid w:val="0069398D"/>
    <w:rsid w:val="00694033"/>
    <w:rsid w:val="00694A22"/>
    <w:rsid w:val="00694FF7"/>
    <w:rsid w:val="006952D2"/>
    <w:rsid w:val="006964E5"/>
    <w:rsid w:val="006A0D45"/>
    <w:rsid w:val="006A171E"/>
    <w:rsid w:val="006A41D0"/>
    <w:rsid w:val="006A4811"/>
    <w:rsid w:val="006A6912"/>
    <w:rsid w:val="006A7F73"/>
    <w:rsid w:val="006B02A4"/>
    <w:rsid w:val="006B034A"/>
    <w:rsid w:val="006B1129"/>
    <w:rsid w:val="006B11AC"/>
    <w:rsid w:val="006B192D"/>
    <w:rsid w:val="006B3059"/>
    <w:rsid w:val="006B449A"/>
    <w:rsid w:val="006B486C"/>
    <w:rsid w:val="006B48B3"/>
    <w:rsid w:val="006B4F32"/>
    <w:rsid w:val="006B6622"/>
    <w:rsid w:val="006B6EBF"/>
    <w:rsid w:val="006B76AF"/>
    <w:rsid w:val="006C07B4"/>
    <w:rsid w:val="006C25F1"/>
    <w:rsid w:val="006C29C4"/>
    <w:rsid w:val="006C4CCE"/>
    <w:rsid w:val="006C5228"/>
    <w:rsid w:val="006C6406"/>
    <w:rsid w:val="006C6524"/>
    <w:rsid w:val="006C6948"/>
    <w:rsid w:val="006C736A"/>
    <w:rsid w:val="006C7501"/>
    <w:rsid w:val="006D0A98"/>
    <w:rsid w:val="006D23AE"/>
    <w:rsid w:val="006D32D7"/>
    <w:rsid w:val="006D40BB"/>
    <w:rsid w:val="006D4179"/>
    <w:rsid w:val="006D44D4"/>
    <w:rsid w:val="006D50D9"/>
    <w:rsid w:val="006D68AC"/>
    <w:rsid w:val="006D7896"/>
    <w:rsid w:val="006D7E02"/>
    <w:rsid w:val="006E0478"/>
    <w:rsid w:val="006E1C66"/>
    <w:rsid w:val="006E31EF"/>
    <w:rsid w:val="006E34E7"/>
    <w:rsid w:val="006E3A61"/>
    <w:rsid w:val="006E4F26"/>
    <w:rsid w:val="006E510E"/>
    <w:rsid w:val="006E5929"/>
    <w:rsid w:val="006E5BF1"/>
    <w:rsid w:val="006E5C2C"/>
    <w:rsid w:val="006E688A"/>
    <w:rsid w:val="006E6C49"/>
    <w:rsid w:val="006E75E4"/>
    <w:rsid w:val="006F08C6"/>
    <w:rsid w:val="006F1D6B"/>
    <w:rsid w:val="006F1EE7"/>
    <w:rsid w:val="006F2AFB"/>
    <w:rsid w:val="006F3FA1"/>
    <w:rsid w:val="006F3FB3"/>
    <w:rsid w:val="006F4381"/>
    <w:rsid w:val="006F52C8"/>
    <w:rsid w:val="006F6351"/>
    <w:rsid w:val="006F72BD"/>
    <w:rsid w:val="006F79FC"/>
    <w:rsid w:val="007002B3"/>
    <w:rsid w:val="00700728"/>
    <w:rsid w:val="007031A2"/>
    <w:rsid w:val="00703F51"/>
    <w:rsid w:val="00704724"/>
    <w:rsid w:val="00704F2E"/>
    <w:rsid w:val="00706475"/>
    <w:rsid w:val="00710261"/>
    <w:rsid w:val="007106DC"/>
    <w:rsid w:val="00710DD1"/>
    <w:rsid w:val="0071242F"/>
    <w:rsid w:val="00712BF2"/>
    <w:rsid w:val="00712D65"/>
    <w:rsid w:val="00713A88"/>
    <w:rsid w:val="00714625"/>
    <w:rsid w:val="007146EE"/>
    <w:rsid w:val="00714BD6"/>
    <w:rsid w:val="00714D1C"/>
    <w:rsid w:val="00715020"/>
    <w:rsid w:val="007174C0"/>
    <w:rsid w:val="00720F23"/>
    <w:rsid w:val="0072147F"/>
    <w:rsid w:val="00721F1B"/>
    <w:rsid w:val="00722043"/>
    <w:rsid w:val="00723224"/>
    <w:rsid w:val="007236B3"/>
    <w:rsid w:val="00723DEE"/>
    <w:rsid w:val="007241F4"/>
    <w:rsid w:val="007246DB"/>
    <w:rsid w:val="00724772"/>
    <w:rsid w:val="007269F9"/>
    <w:rsid w:val="00726F8A"/>
    <w:rsid w:val="007301B1"/>
    <w:rsid w:val="00730A40"/>
    <w:rsid w:val="00731267"/>
    <w:rsid w:val="00731654"/>
    <w:rsid w:val="00731AFE"/>
    <w:rsid w:val="00731CCB"/>
    <w:rsid w:val="007322BD"/>
    <w:rsid w:val="00732460"/>
    <w:rsid w:val="007335DD"/>
    <w:rsid w:val="00733CAD"/>
    <w:rsid w:val="0073495F"/>
    <w:rsid w:val="00735121"/>
    <w:rsid w:val="007356BB"/>
    <w:rsid w:val="007359EE"/>
    <w:rsid w:val="007366D1"/>
    <w:rsid w:val="007366FA"/>
    <w:rsid w:val="007367AB"/>
    <w:rsid w:val="0073696E"/>
    <w:rsid w:val="00736C0B"/>
    <w:rsid w:val="00740B2F"/>
    <w:rsid w:val="00743ACB"/>
    <w:rsid w:val="007448A6"/>
    <w:rsid w:val="00744D19"/>
    <w:rsid w:val="007451C5"/>
    <w:rsid w:val="007462BE"/>
    <w:rsid w:val="007467CF"/>
    <w:rsid w:val="00747A8F"/>
    <w:rsid w:val="007508BA"/>
    <w:rsid w:val="007512EE"/>
    <w:rsid w:val="0075154D"/>
    <w:rsid w:val="00752ED2"/>
    <w:rsid w:val="0075436B"/>
    <w:rsid w:val="0075514B"/>
    <w:rsid w:val="007559A0"/>
    <w:rsid w:val="00757B86"/>
    <w:rsid w:val="00757C69"/>
    <w:rsid w:val="0076061D"/>
    <w:rsid w:val="0076171E"/>
    <w:rsid w:val="0076241F"/>
    <w:rsid w:val="007639F0"/>
    <w:rsid w:val="0076452A"/>
    <w:rsid w:val="0076470E"/>
    <w:rsid w:val="00765082"/>
    <w:rsid w:val="0076556A"/>
    <w:rsid w:val="0076724D"/>
    <w:rsid w:val="007703E6"/>
    <w:rsid w:val="0077083F"/>
    <w:rsid w:val="00771B19"/>
    <w:rsid w:val="00771F1F"/>
    <w:rsid w:val="00772C97"/>
    <w:rsid w:val="00772CB1"/>
    <w:rsid w:val="00773569"/>
    <w:rsid w:val="00773CBC"/>
    <w:rsid w:val="00773F85"/>
    <w:rsid w:val="00774D0B"/>
    <w:rsid w:val="00777DEC"/>
    <w:rsid w:val="00777E6C"/>
    <w:rsid w:val="007808F2"/>
    <w:rsid w:val="00780A22"/>
    <w:rsid w:val="00780EA7"/>
    <w:rsid w:val="00780EAF"/>
    <w:rsid w:val="00781F7A"/>
    <w:rsid w:val="0078272D"/>
    <w:rsid w:val="007835D0"/>
    <w:rsid w:val="00783E04"/>
    <w:rsid w:val="007844AA"/>
    <w:rsid w:val="00784880"/>
    <w:rsid w:val="00784AA9"/>
    <w:rsid w:val="00785685"/>
    <w:rsid w:val="007861CB"/>
    <w:rsid w:val="0078715B"/>
    <w:rsid w:val="00787FA4"/>
    <w:rsid w:val="00787FF1"/>
    <w:rsid w:val="0079084A"/>
    <w:rsid w:val="007913B5"/>
    <w:rsid w:val="007919D5"/>
    <w:rsid w:val="00791A13"/>
    <w:rsid w:val="00792128"/>
    <w:rsid w:val="007945B3"/>
    <w:rsid w:val="00794613"/>
    <w:rsid w:val="00794946"/>
    <w:rsid w:val="0079691D"/>
    <w:rsid w:val="00796E83"/>
    <w:rsid w:val="00797136"/>
    <w:rsid w:val="00797281"/>
    <w:rsid w:val="007A0A44"/>
    <w:rsid w:val="007A0DC7"/>
    <w:rsid w:val="007A1320"/>
    <w:rsid w:val="007A22FF"/>
    <w:rsid w:val="007A2392"/>
    <w:rsid w:val="007A300C"/>
    <w:rsid w:val="007A3748"/>
    <w:rsid w:val="007A3FB7"/>
    <w:rsid w:val="007A4A05"/>
    <w:rsid w:val="007A4E33"/>
    <w:rsid w:val="007A6274"/>
    <w:rsid w:val="007A627E"/>
    <w:rsid w:val="007A6DA4"/>
    <w:rsid w:val="007A6DCF"/>
    <w:rsid w:val="007A734A"/>
    <w:rsid w:val="007B128F"/>
    <w:rsid w:val="007B28EF"/>
    <w:rsid w:val="007B2A88"/>
    <w:rsid w:val="007B3A58"/>
    <w:rsid w:val="007B46BE"/>
    <w:rsid w:val="007B5D02"/>
    <w:rsid w:val="007C0FA0"/>
    <w:rsid w:val="007C1763"/>
    <w:rsid w:val="007C2291"/>
    <w:rsid w:val="007C2DD5"/>
    <w:rsid w:val="007C3E70"/>
    <w:rsid w:val="007C41F9"/>
    <w:rsid w:val="007C49DD"/>
    <w:rsid w:val="007C5B9F"/>
    <w:rsid w:val="007C6EDF"/>
    <w:rsid w:val="007C7516"/>
    <w:rsid w:val="007C7EF1"/>
    <w:rsid w:val="007D0770"/>
    <w:rsid w:val="007D0889"/>
    <w:rsid w:val="007D3CFD"/>
    <w:rsid w:val="007D47C5"/>
    <w:rsid w:val="007D54F6"/>
    <w:rsid w:val="007D57F8"/>
    <w:rsid w:val="007D5DCD"/>
    <w:rsid w:val="007D6A6A"/>
    <w:rsid w:val="007D7442"/>
    <w:rsid w:val="007E0CC7"/>
    <w:rsid w:val="007E159C"/>
    <w:rsid w:val="007E2A49"/>
    <w:rsid w:val="007E4285"/>
    <w:rsid w:val="007E5440"/>
    <w:rsid w:val="007E6D64"/>
    <w:rsid w:val="007F0943"/>
    <w:rsid w:val="007F0CCA"/>
    <w:rsid w:val="007F0DA3"/>
    <w:rsid w:val="007F2418"/>
    <w:rsid w:val="007F259A"/>
    <w:rsid w:val="007F430A"/>
    <w:rsid w:val="007F479D"/>
    <w:rsid w:val="007F6309"/>
    <w:rsid w:val="007F6757"/>
    <w:rsid w:val="007F6A98"/>
    <w:rsid w:val="007F6D2C"/>
    <w:rsid w:val="007F70F6"/>
    <w:rsid w:val="007F721B"/>
    <w:rsid w:val="007F7BFE"/>
    <w:rsid w:val="00801535"/>
    <w:rsid w:val="00801AC2"/>
    <w:rsid w:val="0080212A"/>
    <w:rsid w:val="00802195"/>
    <w:rsid w:val="00803FCD"/>
    <w:rsid w:val="008049DE"/>
    <w:rsid w:val="008060FD"/>
    <w:rsid w:val="008073D8"/>
    <w:rsid w:val="008112BB"/>
    <w:rsid w:val="008126DF"/>
    <w:rsid w:val="008131ED"/>
    <w:rsid w:val="008142DF"/>
    <w:rsid w:val="0081558D"/>
    <w:rsid w:val="00815666"/>
    <w:rsid w:val="0081638C"/>
    <w:rsid w:val="008164F6"/>
    <w:rsid w:val="00816E42"/>
    <w:rsid w:val="00817893"/>
    <w:rsid w:val="008178BB"/>
    <w:rsid w:val="00817B09"/>
    <w:rsid w:val="00820682"/>
    <w:rsid w:val="00820BBA"/>
    <w:rsid w:val="00821E23"/>
    <w:rsid w:val="0082709A"/>
    <w:rsid w:val="008271AA"/>
    <w:rsid w:val="0083108C"/>
    <w:rsid w:val="008332DF"/>
    <w:rsid w:val="008333B9"/>
    <w:rsid w:val="00833913"/>
    <w:rsid w:val="0083519B"/>
    <w:rsid w:val="00837AB3"/>
    <w:rsid w:val="00837B13"/>
    <w:rsid w:val="008417DF"/>
    <w:rsid w:val="00841B12"/>
    <w:rsid w:val="008425B3"/>
    <w:rsid w:val="00842A75"/>
    <w:rsid w:val="00843633"/>
    <w:rsid w:val="0084365E"/>
    <w:rsid w:val="00843D86"/>
    <w:rsid w:val="00844171"/>
    <w:rsid w:val="0084490E"/>
    <w:rsid w:val="00845AFD"/>
    <w:rsid w:val="00847556"/>
    <w:rsid w:val="008503E1"/>
    <w:rsid w:val="00850BC1"/>
    <w:rsid w:val="00851735"/>
    <w:rsid w:val="00851C9C"/>
    <w:rsid w:val="0085305C"/>
    <w:rsid w:val="008543EE"/>
    <w:rsid w:val="0085559F"/>
    <w:rsid w:val="0085571E"/>
    <w:rsid w:val="00856BC5"/>
    <w:rsid w:val="008605BB"/>
    <w:rsid w:val="00860947"/>
    <w:rsid w:val="00860AAD"/>
    <w:rsid w:val="00861887"/>
    <w:rsid w:val="0086216C"/>
    <w:rsid w:val="008624A1"/>
    <w:rsid w:val="00865A40"/>
    <w:rsid w:val="00867181"/>
    <w:rsid w:val="0086774A"/>
    <w:rsid w:val="00870CC5"/>
    <w:rsid w:val="00871776"/>
    <w:rsid w:val="00872BF6"/>
    <w:rsid w:val="00872C6C"/>
    <w:rsid w:val="00872CBC"/>
    <w:rsid w:val="00873BFF"/>
    <w:rsid w:val="00875C73"/>
    <w:rsid w:val="00875F00"/>
    <w:rsid w:val="00876933"/>
    <w:rsid w:val="00877377"/>
    <w:rsid w:val="0088023A"/>
    <w:rsid w:val="008806AB"/>
    <w:rsid w:val="00880F88"/>
    <w:rsid w:val="00881BB2"/>
    <w:rsid w:val="008820E0"/>
    <w:rsid w:val="008838ED"/>
    <w:rsid w:val="00883C65"/>
    <w:rsid w:val="0088436E"/>
    <w:rsid w:val="00884C3A"/>
    <w:rsid w:val="008857BF"/>
    <w:rsid w:val="00885B54"/>
    <w:rsid w:val="008865F4"/>
    <w:rsid w:val="00887F87"/>
    <w:rsid w:val="00890252"/>
    <w:rsid w:val="008911B0"/>
    <w:rsid w:val="00891C39"/>
    <w:rsid w:val="00893262"/>
    <w:rsid w:val="00893287"/>
    <w:rsid w:val="00893777"/>
    <w:rsid w:val="00893C30"/>
    <w:rsid w:val="00895FC3"/>
    <w:rsid w:val="00896F6F"/>
    <w:rsid w:val="00897871"/>
    <w:rsid w:val="00897F4F"/>
    <w:rsid w:val="008A01C3"/>
    <w:rsid w:val="008A03C9"/>
    <w:rsid w:val="008A22B6"/>
    <w:rsid w:val="008A2B5A"/>
    <w:rsid w:val="008A2CA0"/>
    <w:rsid w:val="008A3248"/>
    <w:rsid w:val="008A45E7"/>
    <w:rsid w:val="008A58FA"/>
    <w:rsid w:val="008A7048"/>
    <w:rsid w:val="008A7EA6"/>
    <w:rsid w:val="008B12F2"/>
    <w:rsid w:val="008B2F3D"/>
    <w:rsid w:val="008B346A"/>
    <w:rsid w:val="008B41AA"/>
    <w:rsid w:val="008B4ACC"/>
    <w:rsid w:val="008B67FF"/>
    <w:rsid w:val="008C115D"/>
    <w:rsid w:val="008C177B"/>
    <w:rsid w:val="008C331A"/>
    <w:rsid w:val="008C38B8"/>
    <w:rsid w:val="008C3E04"/>
    <w:rsid w:val="008C4774"/>
    <w:rsid w:val="008C4F92"/>
    <w:rsid w:val="008C637D"/>
    <w:rsid w:val="008C723B"/>
    <w:rsid w:val="008C73B0"/>
    <w:rsid w:val="008D0242"/>
    <w:rsid w:val="008D4AA9"/>
    <w:rsid w:val="008D50BA"/>
    <w:rsid w:val="008D575D"/>
    <w:rsid w:val="008D62F5"/>
    <w:rsid w:val="008D6798"/>
    <w:rsid w:val="008D688D"/>
    <w:rsid w:val="008D68A9"/>
    <w:rsid w:val="008D6C91"/>
    <w:rsid w:val="008D6F53"/>
    <w:rsid w:val="008D7E64"/>
    <w:rsid w:val="008E02C1"/>
    <w:rsid w:val="008E0536"/>
    <w:rsid w:val="008E11F8"/>
    <w:rsid w:val="008E2258"/>
    <w:rsid w:val="008E5D0D"/>
    <w:rsid w:val="008F0943"/>
    <w:rsid w:val="008F3ADC"/>
    <w:rsid w:val="008F3B1D"/>
    <w:rsid w:val="008F405C"/>
    <w:rsid w:val="008F43AD"/>
    <w:rsid w:val="008F4AC6"/>
    <w:rsid w:val="008F4C49"/>
    <w:rsid w:val="008F67F4"/>
    <w:rsid w:val="008F68FD"/>
    <w:rsid w:val="008F7EC8"/>
    <w:rsid w:val="009011D2"/>
    <w:rsid w:val="009017E8"/>
    <w:rsid w:val="009023A3"/>
    <w:rsid w:val="00904D02"/>
    <w:rsid w:val="009053C8"/>
    <w:rsid w:val="00905493"/>
    <w:rsid w:val="00907C94"/>
    <w:rsid w:val="009101EC"/>
    <w:rsid w:val="00910751"/>
    <w:rsid w:val="009108B2"/>
    <w:rsid w:val="00911BDF"/>
    <w:rsid w:val="00912A18"/>
    <w:rsid w:val="00912F09"/>
    <w:rsid w:val="0091346E"/>
    <w:rsid w:val="00914F04"/>
    <w:rsid w:val="00915188"/>
    <w:rsid w:val="00915F30"/>
    <w:rsid w:val="0091625E"/>
    <w:rsid w:val="00920365"/>
    <w:rsid w:val="00921644"/>
    <w:rsid w:val="00924542"/>
    <w:rsid w:val="00925264"/>
    <w:rsid w:val="009257E2"/>
    <w:rsid w:val="00925A40"/>
    <w:rsid w:val="00925BC4"/>
    <w:rsid w:val="009261E5"/>
    <w:rsid w:val="00926E1E"/>
    <w:rsid w:val="009273A9"/>
    <w:rsid w:val="00927520"/>
    <w:rsid w:val="00927A93"/>
    <w:rsid w:val="00930EE1"/>
    <w:rsid w:val="009323E3"/>
    <w:rsid w:val="00933F09"/>
    <w:rsid w:val="00935722"/>
    <w:rsid w:val="009363F0"/>
    <w:rsid w:val="00936F71"/>
    <w:rsid w:val="009379B0"/>
    <w:rsid w:val="0094080E"/>
    <w:rsid w:val="00945EC9"/>
    <w:rsid w:val="00946711"/>
    <w:rsid w:val="0094753C"/>
    <w:rsid w:val="009515B8"/>
    <w:rsid w:val="00952D48"/>
    <w:rsid w:val="00953252"/>
    <w:rsid w:val="00955385"/>
    <w:rsid w:val="0095563E"/>
    <w:rsid w:val="00955ED4"/>
    <w:rsid w:val="00957F32"/>
    <w:rsid w:val="009607E7"/>
    <w:rsid w:val="00962557"/>
    <w:rsid w:val="009627A4"/>
    <w:rsid w:val="00962FC8"/>
    <w:rsid w:val="0096316B"/>
    <w:rsid w:val="009642C1"/>
    <w:rsid w:val="0096538C"/>
    <w:rsid w:val="0096638F"/>
    <w:rsid w:val="00966DE7"/>
    <w:rsid w:val="00966FF2"/>
    <w:rsid w:val="00967EEB"/>
    <w:rsid w:val="00970CCB"/>
    <w:rsid w:val="00970DAF"/>
    <w:rsid w:val="009716E0"/>
    <w:rsid w:val="009732C8"/>
    <w:rsid w:val="00973480"/>
    <w:rsid w:val="00974136"/>
    <w:rsid w:val="00974367"/>
    <w:rsid w:val="00977C47"/>
    <w:rsid w:val="009801F3"/>
    <w:rsid w:val="00982FB9"/>
    <w:rsid w:val="009839C9"/>
    <w:rsid w:val="00983EFB"/>
    <w:rsid w:val="00985D45"/>
    <w:rsid w:val="00986BD6"/>
    <w:rsid w:val="00987C65"/>
    <w:rsid w:val="00990D9F"/>
    <w:rsid w:val="00991CFF"/>
    <w:rsid w:val="0099280E"/>
    <w:rsid w:val="009941F8"/>
    <w:rsid w:val="0099777C"/>
    <w:rsid w:val="0099780A"/>
    <w:rsid w:val="009A03DD"/>
    <w:rsid w:val="009A06B4"/>
    <w:rsid w:val="009A0782"/>
    <w:rsid w:val="009A0C33"/>
    <w:rsid w:val="009A266D"/>
    <w:rsid w:val="009A4D37"/>
    <w:rsid w:val="009A6438"/>
    <w:rsid w:val="009A786A"/>
    <w:rsid w:val="009A79D1"/>
    <w:rsid w:val="009B158F"/>
    <w:rsid w:val="009B18CB"/>
    <w:rsid w:val="009B24F7"/>
    <w:rsid w:val="009B30EC"/>
    <w:rsid w:val="009B36C9"/>
    <w:rsid w:val="009B3D5D"/>
    <w:rsid w:val="009B48F5"/>
    <w:rsid w:val="009B56F2"/>
    <w:rsid w:val="009B5F4D"/>
    <w:rsid w:val="009B609E"/>
    <w:rsid w:val="009B60A4"/>
    <w:rsid w:val="009C0A16"/>
    <w:rsid w:val="009C0C09"/>
    <w:rsid w:val="009C116A"/>
    <w:rsid w:val="009C3A26"/>
    <w:rsid w:val="009C3B85"/>
    <w:rsid w:val="009C5920"/>
    <w:rsid w:val="009C66BE"/>
    <w:rsid w:val="009C7A54"/>
    <w:rsid w:val="009C7D36"/>
    <w:rsid w:val="009D0D4F"/>
    <w:rsid w:val="009D106B"/>
    <w:rsid w:val="009D12BE"/>
    <w:rsid w:val="009D1607"/>
    <w:rsid w:val="009D20C9"/>
    <w:rsid w:val="009D245E"/>
    <w:rsid w:val="009D2615"/>
    <w:rsid w:val="009D3333"/>
    <w:rsid w:val="009D360C"/>
    <w:rsid w:val="009D454A"/>
    <w:rsid w:val="009D49B4"/>
    <w:rsid w:val="009D4D74"/>
    <w:rsid w:val="009D603E"/>
    <w:rsid w:val="009D6860"/>
    <w:rsid w:val="009D7772"/>
    <w:rsid w:val="009E06DC"/>
    <w:rsid w:val="009E0A9C"/>
    <w:rsid w:val="009E113D"/>
    <w:rsid w:val="009E22A1"/>
    <w:rsid w:val="009E2FDF"/>
    <w:rsid w:val="009E4401"/>
    <w:rsid w:val="009E68A2"/>
    <w:rsid w:val="009E6DA0"/>
    <w:rsid w:val="009F0149"/>
    <w:rsid w:val="009F1486"/>
    <w:rsid w:val="009F3F31"/>
    <w:rsid w:val="009F76F2"/>
    <w:rsid w:val="009F7832"/>
    <w:rsid w:val="009F7E18"/>
    <w:rsid w:val="00A00902"/>
    <w:rsid w:val="00A03B5F"/>
    <w:rsid w:val="00A0411B"/>
    <w:rsid w:val="00A10472"/>
    <w:rsid w:val="00A1295B"/>
    <w:rsid w:val="00A12A18"/>
    <w:rsid w:val="00A12ACB"/>
    <w:rsid w:val="00A141AF"/>
    <w:rsid w:val="00A159B2"/>
    <w:rsid w:val="00A20071"/>
    <w:rsid w:val="00A2520B"/>
    <w:rsid w:val="00A2729C"/>
    <w:rsid w:val="00A3034B"/>
    <w:rsid w:val="00A30FBD"/>
    <w:rsid w:val="00A31365"/>
    <w:rsid w:val="00A3445F"/>
    <w:rsid w:val="00A354C8"/>
    <w:rsid w:val="00A36215"/>
    <w:rsid w:val="00A36775"/>
    <w:rsid w:val="00A3697E"/>
    <w:rsid w:val="00A370D3"/>
    <w:rsid w:val="00A40EC7"/>
    <w:rsid w:val="00A41686"/>
    <w:rsid w:val="00A4249E"/>
    <w:rsid w:val="00A42A7F"/>
    <w:rsid w:val="00A430DE"/>
    <w:rsid w:val="00A44A07"/>
    <w:rsid w:val="00A46189"/>
    <w:rsid w:val="00A4698A"/>
    <w:rsid w:val="00A4794A"/>
    <w:rsid w:val="00A5036B"/>
    <w:rsid w:val="00A5085A"/>
    <w:rsid w:val="00A50BB7"/>
    <w:rsid w:val="00A51771"/>
    <w:rsid w:val="00A51A80"/>
    <w:rsid w:val="00A52038"/>
    <w:rsid w:val="00A538AC"/>
    <w:rsid w:val="00A551DA"/>
    <w:rsid w:val="00A55ABF"/>
    <w:rsid w:val="00A55BBE"/>
    <w:rsid w:val="00A60186"/>
    <w:rsid w:val="00A65592"/>
    <w:rsid w:val="00A7060C"/>
    <w:rsid w:val="00A72AE5"/>
    <w:rsid w:val="00A73FA2"/>
    <w:rsid w:val="00A74137"/>
    <w:rsid w:val="00A74F3D"/>
    <w:rsid w:val="00A757B6"/>
    <w:rsid w:val="00A761E2"/>
    <w:rsid w:val="00A800CD"/>
    <w:rsid w:val="00A81B03"/>
    <w:rsid w:val="00A82B1F"/>
    <w:rsid w:val="00A84CAD"/>
    <w:rsid w:val="00A8533B"/>
    <w:rsid w:val="00A85BC5"/>
    <w:rsid w:val="00A862FD"/>
    <w:rsid w:val="00A86F82"/>
    <w:rsid w:val="00A8721B"/>
    <w:rsid w:val="00A9094C"/>
    <w:rsid w:val="00A909B7"/>
    <w:rsid w:val="00A91D40"/>
    <w:rsid w:val="00A92EBC"/>
    <w:rsid w:val="00A935A6"/>
    <w:rsid w:val="00A936A2"/>
    <w:rsid w:val="00A93C27"/>
    <w:rsid w:val="00A94192"/>
    <w:rsid w:val="00A952B4"/>
    <w:rsid w:val="00A95B9B"/>
    <w:rsid w:val="00A9687F"/>
    <w:rsid w:val="00AA0687"/>
    <w:rsid w:val="00AA0861"/>
    <w:rsid w:val="00AA127A"/>
    <w:rsid w:val="00AA28F6"/>
    <w:rsid w:val="00AA2D5D"/>
    <w:rsid w:val="00AA34D3"/>
    <w:rsid w:val="00AA3FFC"/>
    <w:rsid w:val="00AA41C1"/>
    <w:rsid w:val="00AA4701"/>
    <w:rsid w:val="00AA7984"/>
    <w:rsid w:val="00AA7A14"/>
    <w:rsid w:val="00AA7C1E"/>
    <w:rsid w:val="00AB0B4B"/>
    <w:rsid w:val="00AB0ECB"/>
    <w:rsid w:val="00AB1000"/>
    <w:rsid w:val="00AB2A0E"/>
    <w:rsid w:val="00AB487C"/>
    <w:rsid w:val="00AB48E5"/>
    <w:rsid w:val="00AB5118"/>
    <w:rsid w:val="00AB555B"/>
    <w:rsid w:val="00AB5BC4"/>
    <w:rsid w:val="00AB677D"/>
    <w:rsid w:val="00AC1E35"/>
    <w:rsid w:val="00AC392B"/>
    <w:rsid w:val="00AC546E"/>
    <w:rsid w:val="00AC557C"/>
    <w:rsid w:val="00AC7085"/>
    <w:rsid w:val="00AC764A"/>
    <w:rsid w:val="00AD0DA0"/>
    <w:rsid w:val="00AD12F5"/>
    <w:rsid w:val="00AD368C"/>
    <w:rsid w:val="00AD377F"/>
    <w:rsid w:val="00AD420B"/>
    <w:rsid w:val="00AD4973"/>
    <w:rsid w:val="00AD60D5"/>
    <w:rsid w:val="00AD648C"/>
    <w:rsid w:val="00AD7551"/>
    <w:rsid w:val="00AE0DD7"/>
    <w:rsid w:val="00AE11EB"/>
    <w:rsid w:val="00AE1C44"/>
    <w:rsid w:val="00AE50BC"/>
    <w:rsid w:val="00AE5BFF"/>
    <w:rsid w:val="00AE663E"/>
    <w:rsid w:val="00AE72DA"/>
    <w:rsid w:val="00AE74BA"/>
    <w:rsid w:val="00AF08A1"/>
    <w:rsid w:val="00AF109A"/>
    <w:rsid w:val="00AF2569"/>
    <w:rsid w:val="00AF2946"/>
    <w:rsid w:val="00AF2AD5"/>
    <w:rsid w:val="00AF3509"/>
    <w:rsid w:val="00AF3770"/>
    <w:rsid w:val="00AF3FAB"/>
    <w:rsid w:val="00AF51FD"/>
    <w:rsid w:val="00AF5261"/>
    <w:rsid w:val="00AF61AD"/>
    <w:rsid w:val="00AF62F8"/>
    <w:rsid w:val="00AF6A1D"/>
    <w:rsid w:val="00AF6D0E"/>
    <w:rsid w:val="00AF7EAB"/>
    <w:rsid w:val="00B00760"/>
    <w:rsid w:val="00B02396"/>
    <w:rsid w:val="00B038D0"/>
    <w:rsid w:val="00B04C6C"/>
    <w:rsid w:val="00B04E93"/>
    <w:rsid w:val="00B059DC"/>
    <w:rsid w:val="00B11F0D"/>
    <w:rsid w:val="00B12FD0"/>
    <w:rsid w:val="00B13288"/>
    <w:rsid w:val="00B13AE2"/>
    <w:rsid w:val="00B14607"/>
    <w:rsid w:val="00B150F7"/>
    <w:rsid w:val="00B15499"/>
    <w:rsid w:val="00B1586A"/>
    <w:rsid w:val="00B164FF"/>
    <w:rsid w:val="00B1732B"/>
    <w:rsid w:val="00B1752A"/>
    <w:rsid w:val="00B17F89"/>
    <w:rsid w:val="00B17FAF"/>
    <w:rsid w:val="00B249E1"/>
    <w:rsid w:val="00B24ABA"/>
    <w:rsid w:val="00B251F2"/>
    <w:rsid w:val="00B2682F"/>
    <w:rsid w:val="00B26ADF"/>
    <w:rsid w:val="00B27C54"/>
    <w:rsid w:val="00B3066B"/>
    <w:rsid w:val="00B309C5"/>
    <w:rsid w:val="00B30A32"/>
    <w:rsid w:val="00B30AF0"/>
    <w:rsid w:val="00B30BA5"/>
    <w:rsid w:val="00B31327"/>
    <w:rsid w:val="00B31886"/>
    <w:rsid w:val="00B31DA3"/>
    <w:rsid w:val="00B32065"/>
    <w:rsid w:val="00B331E5"/>
    <w:rsid w:val="00B34F89"/>
    <w:rsid w:val="00B35E7E"/>
    <w:rsid w:val="00B3604B"/>
    <w:rsid w:val="00B360FD"/>
    <w:rsid w:val="00B365B7"/>
    <w:rsid w:val="00B36AB7"/>
    <w:rsid w:val="00B370A2"/>
    <w:rsid w:val="00B37747"/>
    <w:rsid w:val="00B40945"/>
    <w:rsid w:val="00B40994"/>
    <w:rsid w:val="00B40D48"/>
    <w:rsid w:val="00B414A7"/>
    <w:rsid w:val="00B41883"/>
    <w:rsid w:val="00B41C44"/>
    <w:rsid w:val="00B420AC"/>
    <w:rsid w:val="00B458D6"/>
    <w:rsid w:val="00B472AE"/>
    <w:rsid w:val="00B475E6"/>
    <w:rsid w:val="00B47BF4"/>
    <w:rsid w:val="00B47CD4"/>
    <w:rsid w:val="00B50CE5"/>
    <w:rsid w:val="00B52C72"/>
    <w:rsid w:val="00B52DEE"/>
    <w:rsid w:val="00B557A3"/>
    <w:rsid w:val="00B55F0D"/>
    <w:rsid w:val="00B60E57"/>
    <w:rsid w:val="00B6102D"/>
    <w:rsid w:val="00B6200D"/>
    <w:rsid w:val="00B62FB1"/>
    <w:rsid w:val="00B63941"/>
    <w:rsid w:val="00B63A96"/>
    <w:rsid w:val="00B6405A"/>
    <w:rsid w:val="00B64410"/>
    <w:rsid w:val="00B64518"/>
    <w:rsid w:val="00B65A05"/>
    <w:rsid w:val="00B677DC"/>
    <w:rsid w:val="00B70054"/>
    <w:rsid w:val="00B71A01"/>
    <w:rsid w:val="00B72466"/>
    <w:rsid w:val="00B72EC9"/>
    <w:rsid w:val="00B737A1"/>
    <w:rsid w:val="00B73E0D"/>
    <w:rsid w:val="00B73F08"/>
    <w:rsid w:val="00B74F34"/>
    <w:rsid w:val="00B7530B"/>
    <w:rsid w:val="00B76731"/>
    <w:rsid w:val="00B77E9F"/>
    <w:rsid w:val="00B800F5"/>
    <w:rsid w:val="00B80A05"/>
    <w:rsid w:val="00B836CD"/>
    <w:rsid w:val="00B8403E"/>
    <w:rsid w:val="00B84093"/>
    <w:rsid w:val="00B84323"/>
    <w:rsid w:val="00B8473D"/>
    <w:rsid w:val="00B851CC"/>
    <w:rsid w:val="00B86068"/>
    <w:rsid w:val="00B867AB"/>
    <w:rsid w:val="00B90182"/>
    <w:rsid w:val="00B905C6"/>
    <w:rsid w:val="00B910CE"/>
    <w:rsid w:val="00B91954"/>
    <w:rsid w:val="00B92E81"/>
    <w:rsid w:val="00B95061"/>
    <w:rsid w:val="00B953F1"/>
    <w:rsid w:val="00B954C8"/>
    <w:rsid w:val="00B962C3"/>
    <w:rsid w:val="00B97DEE"/>
    <w:rsid w:val="00BA026D"/>
    <w:rsid w:val="00BA3B1A"/>
    <w:rsid w:val="00BA40DC"/>
    <w:rsid w:val="00BA42FC"/>
    <w:rsid w:val="00BA45D3"/>
    <w:rsid w:val="00BA6711"/>
    <w:rsid w:val="00BA6E69"/>
    <w:rsid w:val="00BA7114"/>
    <w:rsid w:val="00BA79B6"/>
    <w:rsid w:val="00BB01DE"/>
    <w:rsid w:val="00BB1FF2"/>
    <w:rsid w:val="00BB2067"/>
    <w:rsid w:val="00BB26DA"/>
    <w:rsid w:val="00BB2CDE"/>
    <w:rsid w:val="00BB2E5A"/>
    <w:rsid w:val="00BB306E"/>
    <w:rsid w:val="00BB30A2"/>
    <w:rsid w:val="00BB3E9A"/>
    <w:rsid w:val="00BB49EF"/>
    <w:rsid w:val="00BB4CE0"/>
    <w:rsid w:val="00BB5526"/>
    <w:rsid w:val="00BB581C"/>
    <w:rsid w:val="00BB58D2"/>
    <w:rsid w:val="00BB71AC"/>
    <w:rsid w:val="00BC06D2"/>
    <w:rsid w:val="00BC1097"/>
    <w:rsid w:val="00BC1F0D"/>
    <w:rsid w:val="00BC20B0"/>
    <w:rsid w:val="00BC333D"/>
    <w:rsid w:val="00BC5ECB"/>
    <w:rsid w:val="00BC643B"/>
    <w:rsid w:val="00BD147A"/>
    <w:rsid w:val="00BD15F7"/>
    <w:rsid w:val="00BD32BA"/>
    <w:rsid w:val="00BD5A8B"/>
    <w:rsid w:val="00BD6401"/>
    <w:rsid w:val="00BD64B2"/>
    <w:rsid w:val="00BD68D1"/>
    <w:rsid w:val="00BD7123"/>
    <w:rsid w:val="00BD7E62"/>
    <w:rsid w:val="00BE0295"/>
    <w:rsid w:val="00BE0A7B"/>
    <w:rsid w:val="00BE0BE8"/>
    <w:rsid w:val="00BE183C"/>
    <w:rsid w:val="00BE1E2F"/>
    <w:rsid w:val="00BE3167"/>
    <w:rsid w:val="00BE3947"/>
    <w:rsid w:val="00BE3A93"/>
    <w:rsid w:val="00BE40AD"/>
    <w:rsid w:val="00BE4527"/>
    <w:rsid w:val="00BE529A"/>
    <w:rsid w:val="00BE73AF"/>
    <w:rsid w:val="00BE7940"/>
    <w:rsid w:val="00BF170A"/>
    <w:rsid w:val="00BF1C7D"/>
    <w:rsid w:val="00BF1D11"/>
    <w:rsid w:val="00BF2024"/>
    <w:rsid w:val="00BF3262"/>
    <w:rsid w:val="00BF3567"/>
    <w:rsid w:val="00BF371A"/>
    <w:rsid w:val="00BF3F4E"/>
    <w:rsid w:val="00BF5EB7"/>
    <w:rsid w:val="00C001EE"/>
    <w:rsid w:val="00C01E3B"/>
    <w:rsid w:val="00C02161"/>
    <w:rsid w:val="00C02C56"/>
    <w:rsid w:val="00C03753"/>
    <w:rsid w:val="00C04128"/>
    <w:rsid w:val="00C06185"/>
    <w:rsid w:val="00C06305"/>
    <w:rsid w:val="00C10764"/>
    <w:rsid w:val="00C10D74"/>
    <w:rsid w:val="00C1112D"/>
    <w:rsid w:val="00C11DFB"/>
    <w:rsid w:val="00C1703B"/>
    <w:rsid w:val="00C17071"/>
    <w:rsid w:val="00C17D0F"/>
    <w:rsid w:val="00C20672"/>
    <w:rsid w:val="00C20ACD"/>
    <w:rsid w:val="00C222D2"/>
    <w:rsid w:val="00C229D4"/>
    <w:rsid w:val="00C240A0"/>
    <w:rsid w:val="00C241D7"/>
    <w:rsid w:val="00C24CF3"/>
    <w:rsid w:val="00C2508D"/>
    <w:rsid w:val="00C25FA0"/>
    <w:rsid w:val="00C30B41"/>
    <w:rsid w:val="00C30F8F"/>
    <w:rsid w:val="00C31229"/>
    <w:rsid w:val="00C32010"/>
    <w:rsid w:val="00C349CD"/>
    <w:rsid w:val="00C35BA9"/>
    <w:rsid w:val="00C3667C"/>
    <w:rsid w:val="00C36884"/>
    <w:rsid w:val="00C41360"/>
    <w:rsid w:val="00C43292"/>
    <w:rsid w:val="00C442A5"/>
    <w:rsid w:val="00C45A85"/>
    <w:rsid w:val="00C46013"/>
    <w:rsid w:val="00C52970"/>
    <w:rsid w:val="00C5339F"/>
    <w:rsid w:val="00C54A8F"/>
    <w:rsid w:val="00C60327"/>
    <w:rsid w:val="00C61187"/>
    <w:rsid w:val="00C61834"/>
    <w:rsid w:val="00C61B11"/>
    <w:rsid w:val="00C61E01"/>
    <w:rsid w:val="00C62235"/>
    <w:rsid w:val="00C6291B"/>
    <w:rsid w:val="00C62BE5"/>
    <w:rsid w:val="00C63B07"/>
    <w:rsid w:val="00C63E66"/>
    <w:rsid w:val="00C64F81"/>
    <w:rsid w:val="00C65173"/>
    <w:rsid w:val="00C65FA9"/>
    <w:rsid w:val="00C665AE"/>
    <w:rsid w:val="00C671CA"/>
    <w:rsid w:val="00C676E6"/>
    <w:rsid w:val="00C706AD"/>
    <w:rsid w:val="00C71660"/>
    <w:rsid w:val="00C7199B"/>
    <w:rsid w:val="00C727C0"/>
    <w:rsid w:val="00C72B4A"/>
    <w:rsid w:val="00C7367E"/>
    <w:rsid w:val="00C73CC9"/>
    <w:rsid w:val="00C76C51"/>
    <w:rsid w:val="00C777A0"/>
    <w:rsid w:val="00C808D2"/>
    <w:rsid w:val="00C80A31"/>
    <w:rsid w:val="00C812F4"/>
    <w:rsid w:val="00C81448"/>
    <w:rsid w:val="00C81CFA"/>
    <w:rsid w:val="00C82F8B"/>
    <w:rsid w:val="00C860C1"/>
    <w:rsid w:val="00C8665B"/>
    <w:rsid w:val="00C86D79"/>
    <w:rsid w:val="00C87565"/>
    <w:rsid w:val="00C90D21"/>
    <w:rsid w:val="00C90F8F"/>
    <w:rsid w:val="00C91A36"/>
    <w:rsid w:val="00C91E40"/>
    <w:rsid w:val="00C92491"/>
    <w:rsid w:val="00C9276E"/>
    <w:rsid w:val="00C930AC"/>
    <w:rsid w:val="00C947C5"/>
    <w:rsid w:val="00C94DD8"/>
    <w:rsid w:val="00C95736"/>
    <w:rsid w:val="00C95BF2"/>
    <w:rsid w:val="00C96BDE"/>
    <w:rsid w:val="00C96C07"/>
    <w:rsid w:val="00C9760B"/>
    <w:rsid w:val="00C97745"/>
    <w:rsid w:val="00CA0D11"/>
    <w:rsid w:val="00CA2490"/>
    <w:rsid w:val="00CA41BC"/>
    <w:rsid w:val="00CA4313"/>
    <w:rsid w:val="00CA438D"/>
    <w:rsid w:val="00CA544A"/>
    <w:rsid w:val="00CA5468"/>
    <w:rsid w:val="00CA6060"/>
    <w:rsid w:val="00CA61DA"/>
    <w:rsid w:val="00CA66EA"/>
    <w:rsid w:val="00CA790A"/>
    <w:rsid w:val="00CA7D7E"/>
    <w:rsid w:val="00CB0E13"/>
    <w:rsid w:val="00CB25A2"/>
    <w:rsid w:val="00CB2DC2"/>
    <w:rsid w:val="00CB46CA"/>
    <w:rsid w:val="00CB474E"/>
    <w:rsid w:val="00CB48B0"/>
    <w:rsid w:val="00CB4C23"/>
    <w:rsid w:val="00CB6072"/>
    <w:rsid w:val="00CB6E2A"/>
    <w:rsid w:val="00CC071A"/>
    <w:rsid w:val="00CC081E"/>
    <w:rsid w:val="00CC0AE6"/>
    <w:rsid w:val="00CC25D9"/>
    <w:rsid w:val="00CC2616"/>
    <w:rsid w:val="00CC36D8"/>
    <w:rsid w:val="00CC41A1"/>
    <w:rsid w:val="00CC5963"/>
    <w:rsid w:val="00CC5DE3"/>
    <w:rsid w:val="00CC76CB"/>
    <w:rsid w:val="00CC7A44"/>
    <w:rsid w:val="00CD0592"/>
    <w:rsid w:val="00CD3930"/>
    <w:rsid w:val="00CD4426"/>
    <w:rsid w:val="00CD4ECA"/>
    <w:rsid w:val="00CD6DE0"/>
    <w:rsid w:val="00CD71E0"/>
    <w:rsid w:val="00CE0148"/>
    <w:rsid w:val="00CE141B"/>
    <w:rsid w:val="00CE1C02"/>
    <w:rsid w:val="00CE1E5B"/>
    <w:rsid w:val="00CE1E77"/>
    <w:rsid w:val="00CE2284"/>
    <w:rsid w:val="00CE3A52"/>
    <w:rsid w:val="00CE3B43"/>
    <w:rsid w:val="00CE4E65"/>
    <w:rsid w:val="00CE5574"/>
    <w:rsid w:val="00CE7675"/>
    <w:rsid w:val="00CE7B94"/>
    <w:rsid w:val="00CF116A"/>
    <w:rsid w:val="00CF137F"/>
    <w:rsid w:val="00CF301B"/>
    <w:rsid w:val="00CF4E05"/>
    <w:rsid w:val="00CF53ED"/>
    <w:rsid w:val="00CF55EC"/>
    <w:rsid w:val="00CF725E"/>
    <w:rsid w:val="00CF7C72"/>
    <w:rsid w:val="00CF7ED1"/>
    <w:rsid w:val="00CF7F79"/>
    <w:rsid w:val="00D0078A"/>
    <w:rsid w:val="00D00849"/>
    <w:rsid w:val="00D01808"/>
    <w:rsid w:val="00D02364"/>
    <w:rsid w:val="00D023A6"/>
    <w:rsid w:val="00D033A6"/>
    <w:rsid w:val="00D03E95"/>
    <w:rsid w:val="00D04B8B"/>
    <w:rsid w:val="00D04DFA"/>
    <w:rsid w:val="00D05FF9"/>
    <w:rsid w:val="00D06472"/>
    <w:rsid w:val="00D0679C"/>
    <w:rsid w:val="00D06EB8"/>
    <w:rsid w:val="00D114ED"/>
    <w:rsid w:val="00D115D2"/>
    <w:rsid w:val="00D11F5C"/>
    <w:rsid w:val="00D12343"/>
    <w:rsid w:val="00D123C9"/>
    <w:rsid w:val="00D15C51"/>
    <w:rsid w:val="00D15D79"/>
    <w:rsid w:val="00D15E6C"/>
    <w:rsid w:val="00D16B9D"/>
    <w:rsid w:val="00D17AA3"/>
    <w:rsid w:val="00D17F8B"/>
    <w:rsid w:val="00D20F8D"/>
    <w:rsid w:val="00D21DFF"/>
    <w:rsid w:val="00D21F5B"/>
    <w:rsid w:val="00D2208D"/>
    <w:rsid w:val="00D237FC"/>
    <w:rsid w:val="00D256E6"/>
    <w:rsid w:val="00D265DF"/>
    <w:rsid w:val="00D27CB1"/>
    <w:rsid w:val="00D27DAD"/>
    <w:rsid w:val="00D30469"/>
    <w:rsid w:val="00D31104"/>
    <w:rsid w:val="00D319C5"/>
    <w:rsid w:val="00D31CC6"/>
    <w:rsid w:val="00D3483C"/>
    <w:rsid w:val="00D34EA8"/>
    <w:rsid w:val="00D35E97"/>
    <w:rsid w:val="00D3647D"/>
    <w:rsid w:val="00D36A24"/>
    <w:rsid w:val="00D37977"/>
    <w:rsid w:val="00D4080F"/>
    <w:rsid w:val="00D4153F"/>
    <w:rsid w:val="00D42FFB"/>
    <w:rsid w:val="00D43177"/>
    <w:rsid w:val="00D4340A"/>
    <w:rsid w:val="00D435D2"/>
    <w:rsid w:val="00D443BC"/>
    <w:rsid w:val="00D44462"/>
    <w:rsid w:val="00D44722"/>
    <w:rsid w:val="00D45350"/>
    <w:rsid w:val="00D45F1C"/>
    <w:rsid w:val="00D47567"/>
    <w:rsid w:val="00D50382"/>
    <w:rsid w:val="00D511B0"/>
    <w:rsid w:val="00D51277"/>
    <w:rsid w:val="00D528CA"/>
    <w:rsid w:val="00D52ECF"/>
    <w:rsid w:val="00D533D2"/>
    <w:rsid w:val="00D544BD"/>
    <w:rsid w:val="00D5469D"/>
    <w:rsid w:val="00D55990"/>
    <w:rsid w:val="00D55DC8"/>
    <w:rsid w:val="00D5696F"/>
    <w:rsid w:val="00D60A29"/>
    <w:rsid w:val="00D623D8"/>
    <w:rsid w:val="00D629D1"/>
    <w:rsid w:val="00D6650D"/>
    <w:rsid w:val="00D666C6"/>
    <w:rsid w:val="00D66AAA"/>
    <w:rsid w:val="00D66B9E"/>
    <w:rsid w:val="00D7011C"/>
    <w:rsid w:val="00D70566"/>
    <w:rsid w:val="00D71DA9"/>
    <w:rsid w:val="00D721FB"/>
    <w:rsid w:val="00D728F9"/>
    <w:rsid w:val="00D73066"/>
    <w:rsid w:val="00D73B0C"/>
    <w:rsid w:val="00D73BDD"/>
    <w:rsid w:val="00D81313"/>
    <w:rsid w:val="00D84362"/>
    <w:rsid w:val="00D8524D"/>
    <w:rsid w:val="00D853FF"/>
    <w:rsid w:val="00D8603A"/>
    <w:rsid w:val="00D86B7B"/>
    <w:rsid w:val="00D90F26"/>
    <w:rsid w:val="00D90FF4"/>
    <w:rsid w:val="00D91740"/>
    <w:rsid w:val="00D92879"/>
    <w:rsid w:val="00D93451"/>
    <w:rsid w:val="00D94196"/>
    <w:rsid w:val="00D94EDA"/>
    <w:rsid w:val="00D95591"/>
    <w:rsid w:val="00D95AFA"/>
    <w:rsid w:val="00D95ED9"/>
    <w:rsid w:val="00D95F64"/>
    <w:rsid w:val="00D95F86"/>
    <w:rsid w:val="00D97FF9"/>
    <w:rsid w:val="00DA069F"/>
    <w:rsid w:val="00DA1DD7"/>
    <w:rsid w:val="00DA2A58"/>
    <w:rsid w:val="00DA3550"/>
    <w:rsid w:val="00DA5B02"/>
    <w:rsid w:val="00DA6603"/>
    <w:rsid w:val="00DA7A0E"/>
    <w:rsid w:val="00DB1C1A"/>
    <w:rsid w:val="00DB40A7"/>
    <w:rsid w:val="00DB4C05"/>
    <w:rsid w:val="00DB5143"/>
    <w:rsid w:val="00DB6009"/>
    <w:rsid w:val="00DB64B1"/>
    <w:rsid w:val="00DB7255"/>
    <w:rsid w:val="00DC1E20"/>
    <w:rsid w:val="00DC377B"/>
    <w:rsid w:val="00DC3F08"/>
    <w:rsid w:val="00DC3FA5"/>
    <w:rsid w:val="00DC4005"/>
    <w:rsid w:val="00DC4121"/>
    <w:rsid w:val="00DC5B36"/>
    <w:rsid w:val="00DC5E91"/>
    <w:rsid w:val="00DC61F7"/>
    <w:rsid w:val="00DD043C"/>
    <w:rsid w:val="00DD0E5A"/>
    <w:rsid w:val="00DD1442"/>
    <w:rsid w:val="00DD1C2E"/>
    <w:rsid w:val="00DD3EC7"/>
    <w:rsid w:val="00DD4B60"/>
    <w:rsid w:val="00DD58A0"/>
    <w:rsid w:val="00DD7810"/>
    <w:rsid w:val="00DD7892"/>
    <w:rsid w:val="00DE00C0"/>
    <w:rsid w:val="00DE0367"/>
    <w:rsid w:val="00DE154A"/>
    <w:rsid w:val="00DE1DFF"/>
    <w:rsid w:val="00DE22FF"/>
    <w:rsid w:val="00DE3459"/>
    <w:rsid w:val="00DE45CB"/>
    <w:rsid w:val="00DE4BCD"/>
    <w:rsid w:val="00DE4F5A"/>
    <w:rsid w:val="00DE5E1C"/>
    <w:rsid w:val="00DE626E"/>
    <w:rsid w:val="00DE6D8D"/>
    <w:rsid w:val="00DE73B7"/>
    <w:rsid w:val="00DE7EF2"/>
    <w:rsid w:val="00DF0920"/>
    <w:rsid w:val="00DF101C"/>
    <w:rsid w:val="00DF10C4"/>
    <w:rsid w:val="00DF35F1"/>
    <w:rsid w:val="00DF3FEE"/>
    <w:rsid w:val="00DF65E5"/>
    <w:rsid w:val="00DF793E"/>
    <w:rsid w:val="00DF7993"/>
    <w:rsid w:val="00E01342"/>
    <w:rsid w:val="00E01AAA"/>
    <w:rsid w:val="00E02EDE"/>
    <w:rsid w:val="00E0327E"/>
    <w:rsid w:val="00E03592"/>
    <w:rsid w:val="00E03E31"/>
    <w:rsid w:val="00E04C1A"/>
    <w:rsid w:val="00E06361"/>
    <w:rsid w:val="00E063AD"/>
    <w:rsid w:val="00E069D5"/>
    <w:rsid w:val="00E069E6"/>
    <w:rsid w:val="00E07061"/>
    <w:rsid w:val="00E07BA2"/>
    <w:rsid w:val="00E10223"/>
    <w:rsid w:val="00E105B8"/>
    <w:rsid w:val="00E10667"/>
    <w:rsid w:val="00E108FA"/>
    <w:rsid w:val="00E111C1"/>
    <w:rsid w:val="00E115CB"/>
    <w:rsid w:val="00E11891"/>
    <w:rsid w:val="00E12C1C"/>
    <w:rsid w:val="00E154D2"/>
    <w:rsid w:val="00E15A11"/>
    <w:rsid w:val="00E15BAD"/>
    <w:rsid w:val="00E160B1"/>
    <w:rsid w:val="00E160C0"/>
    <w:rsid w:val="00E16C38"/>
    <w:rsid w:val="00E16DD1"/>
    <w:rsid w:val="00E174C1"/>
    <w:rsid w:val="00E17EAA"/>
    <w:rsid w:val="00E2013C"/>
    <w:rsid w:val="00E20443"/>
    <w:rsid w:val="00E23A4B"/>
    <w:rsid w:val="00E248EE"/>
    <w:rsid w:val="00E26100"/>
    <w:rsid w:val="00E26EA9"/>
    <w:rsid w:val="00E30D5B"/>
    <w:rsid w:val="00E32372"/>
    <w:rsid w:val="00E3264D"/>
    <w:rsid w:val="00E33189"/>
    <w:rsid w:val="00E33C4D"/>
    <w:rsid w:val="00E33EF8"/>
    <w:rsid w:val="00E3479C"/>
    <w:rsid w:val="00E347B6"/>
    <w:rsid w:val="00E35326"/>
    <w:rsid w:val="00E35C6D"/>
    <w:rsid w:val="00E37A09"/>
    <w:rsid w:val="00E402B1"/>
    <w:rsid w:val="00E41347"/>
    <w:rsid w:val="00E41E11"/>
    <w:rsid w:val="00E43863"/>
    <w:rsid w:val="00E4485B"/>
    <w:rsid w:val="00E44884"/>
    <w:rsid w:val="00E50122"/>
    <w:rsid w:val="00E53804"/>
    <w:rsid w:val="00E53C79"/>
    <w:rsid w:val="00E53DAB"/>
    <w:rsid w:val="00E5443B"/>
    <w:rsid w:val="00E54C3A"/>
    <w:rsid w:val="00E54E5E"/>
    <w:rsid w:val="00E54E96"/>
    <w:rsid w:val="00E55033"/>
    <w:rsid w:val="00E56B37"/>
    <w:rsid w:val="00E570B5"/>
    <w:rsid w:val="00E5792E"/>
    <w:rsid w:val="00E57CFA"/>
    <w:rsid w:val="00E613CA"/>
    <w:rsid w:val="00E61E60"/>
    <w:rsid w:val="00E627B7"/>
    <w:rsid w:val="00E62ACE"/>
    <w:rsid w:val="00E64C0B"/>
    <w:rsid w:val="00E64F6F"/>
    <w:rsid w:val="00E65285"/>
    <w:rsid w:val="00E67702"/>
    <w:rsid w:val="00E67F7D"/>
    <w:rsid w:val="00E705DF"/>
    <w:rsid w:val="00E721D7"/>
    <w:rsid w:val="00E72345"/>
    <w:rsid w:val="00E744A9"/>
    <w:rsid w:val="00E74DD4"/>
    <w:rsid w:val="00E756DC"/>
    <w:rsid w:val="00E7600A"/>
    <w:rsid w:val="00E764A6"/>
    <w:rsid w:val="00E76F78"/>
    <w:rsid w:val="00E7728C"/>
    <w:rsid w:val="00E77FC8"/>
    <w:rsid w:val="00E80014"/>
    <w:rsid w:val="00E80358"/>
    <w:rsid w:val="00E8268D"/>
    <w:rsid w:val="00E82E2C"/>
    <w:rsid w:val="00E84921"/>
    <w:rsid w:val="00E84A98"/>
    <w:rsid w:val="00E84EAC"/>
    <w:rsid w:val="00E85038"/>
    <w:rsid w:val="00E850D4"/>
    <w:rsid w:val="00E87699"/>
    <w:rsid w:val="00E9057A"/>
    <w:rsid w:val="00E92024"/>
    <w:rsid w:val="00E9242A"/>
    <w:rsid w:val="00E940B4"/>
    <w:rsid w:val="00E94F1C"/>
    <w:rsid w:val="00E9550A"/>
    <w:rsid w:val="00EA111A"/>
    <w:rsid w:val="00EA1316"/>
    <w:rsid w:val="00EA2D5D"/>
    <w:rsid w:val="00EA2F3D"/>
    <w:rsid w:val="00EA3664"/>
    <w:rsid w:val="00EA3B5E"/>
    <w:rsid w:val="00EA4F9D"/>
    <w:rsid w:val="00EB0CB2"/>
    <w:rsid w:val="00EB1A05"/>
    <w:rsid w:val="00EB1AD6"/>
    <w:rsid w:val="00EB22C0"/>
    <w:rsid w:val="00EB2C99"/>
    <w:rsid w:val="00EB2D45"/>
    <w:rsid w:val="00EB4A98"/>
    <w:rsid w:val="00EB57AC"/>
    <w:rsid w:val="00EB57B5"/>
    <w:rsid w:val="00EB6344"/>
    <w:rsid w:val="00EC2A60"/>
    <w:rsid w:val="00EC4441"/>
    <w:rsid w:val="00EC44E4"/>
    <w:rsid w:val="00EC512B"/>
    <w:rsid w:val="00EC7201"/>
    <w:rsid w:val="00ED27E2"/>
    <w:rsid w:val="00ED2C68"/>
    <w:rsid w:val="00ED349B"/>
    <w:rsid w:val="00ED3944"/>
    <w:rsid w:val="00ED4C99"/>
    <w:rsid w:val="00ED5433"/>
    <w:rsid w:val="00ED581B"/>
    <w:rsid w:val="00ED5E4E"/>
    <w:rsid w:val="00ED6087"/>
    <w:rsid w:val="00ED62E5"/>
    <w:rsid w:val="00ED6568"/>
    <w:rsid w:val="00ED6D1E"/>
    <w:rsid w:val="00ED6EE0"/>
    <w:rsid w:val="00ED7854"/>
    <w:rsid w:val="00EE0245"/>
    <w:rsid w:val="00EE1739"/>
    <w:rsid w:val="00EE5FB5"/>
    <w:rsid w:val="00EE6585"/>
    <w:rsid w:val="00EE6881"/>
    <w:rsid w:val="00EE68D7"/>
    <w:rsid w:val="00EF03F5"/>
    <w:rsid w:val="00EF15A3"/>
    <w:rsid w:val="00EF203B"/>
    <w:rsid w:val="00EF275D"/>
    <w:rsid w:val="00EF2D7D"/>
    <w:rsid w:val="00EF3C07"/>
    <w:rsid w:val="00EF3C50"/>
    <w:rsid w:val="00EF6151"/>
    <w:rsid w:val="00EF68C9"/>
    <w:rsid w:val="00EF694B"/>
    <w:rsid w:val="00EF7899"/>
    <w:rsid w:val="00EF7B13"/>
    <w:rsid w:val="00F00A94"/>
    <w:rsid w:val="00F01F82"/>
    <w:rsid w:val="00F0214B"/>
    <w:rsid w:val="00F03684"/>
    <w:rsid w:val="00F04471"/>
    <w:rsid w:val="00F061AB"/>
    <w:rsid w:val="00F06212"/>
    <w:rsid w:val="00F06774"/>
    <w:rsid w:val="00F06D25"/>
    <w:rsid w:val="00F12B3F"/>
    <w:rsid w:val="00F12E08"/>
    <w:rsid w:val="00F136C3"/>
    <w:rsid w:val="00F13721"/>
    <w:rsid w:val="00F14DF1"/>
    <w:rsid w:val="00F155D0"/>
    <w:rsid w:val="00F167BB"/>
    <w:rsid w:val="00F21520"/>
    <w:rsid w:val="00F21F18"/>
    <w:rsid w:val="00F2439A"/>
    <w:rsid w:val="00F24DE2"/>
    <w:rsid w:val="00F2508F"/>
    <w:rsid w:val="00F2554F"/>
    <w:rsid w:val="00F27606"/>
    <w:rsid w:val="00F30A7F"/>
    <w:rsid w:val="00F30DE1"/>
    <w:rsid w:val="00F3136A"/>
    <w:rsid w:val="00F31611"/>
    <w:rsid w:val="00F336BA"/>
    <w:rsid w:val="00F33B5E"/>
    <w:rsid w:val="00F37090"/>
    <w:rsid w:val="00F370A8"/>
    <w:rsid w:val="00F37DA1"/>
    <w:rsid w:val="00F401A9"/>
    <w:rsid w:val="00F40452"/>
    <w:rsid w:val="00F404E7"/>
    <w:rsid w:val="00F412B8"/>
    <w:rsid w:val="00F428FB"/>
    <w:rsid w:val="00F42DC9"/>
    <w:rsid w:val="00F45795"/>
    <w:rsid w:val="00F459EE"/>
    <w:rsid w:val="00F4638C"/>
    <w:rsid w:val="00F505A8"/>
    <w:rsid w:val="00F505E4"/>
    <w:rsid w:val="00F51884"/>
    <w:rsid w:val="00F5295E"/>
    <w:rsid w:val="00F53187"/>
    <w:rsid w:val="00F54179"/>
    <w:rsid w:val="00F54C8B"/>
    <w:rsid w:val="00F558E9"/>
    <w:rsid w:val="00F559D8"/>
    <w:rsid w:val="00F56CFE"/>
    <w:rsid w:val="00F56DE0"/>
    <w:rsid w:val="00F57904"/>
    <w:rsid w:val="00F603F8"/>
    <w:rsid w:val="00F60A63"/>
    <w:rsid w:val="00F62843"/>
    <w:rsid w:val="00F64146"/>
    <w:rsid w:val="00F64272"/>
    <w:rsid w:val="00F646F3"/>
    <w:rsid w:val="00F64B21"/>
    <w:rsid w:val="00F662E3"/>
    <w:rsid w:val="00F66EC7"/>
    <w:rsid w:val="00F66F20"/>
    <w:rsid w:val="00F67902"/>
    <w:rsid w:val="00F705C4"/>
    <w:rsid w:val="00F723D1"/>
    <w:rsid w:val="00F7263D"/>
    <w:rsid w:val="00F7303E"/>
    <w:rsid w:val="00F7340A"/>
    <w:rsid w:val="00F7362F"/>
    <w:rsid w:val="00F74BD5"/>
    <w:rsid w:val="00F74DDD"/>
    <w:rsid w:val="00F8135A"/>
    <w:rsid w:val="00F815AE"/>
    <w:rsid w:val="00F82341"/>
    <w:rsid w:val="00F82A60"/>
    <w:rsid w:val="00F8304C"/>
    <w:rsid w:val="00F84B6E"/>
    <w:rsid w:val="00F84FA8"/>
    <w:rsid w:val="00F85544"/>
    <w:rsid w:val="00F85C50"/>
    <w:rsid w:val="00F86C21"/>
    <w:rsid w:val="00F91252"/>
    <w:rsid w:val="00F91382"/>
    <w:rsid w:val="00F92FF5"/>
    <w:rsid w:val="00F93670"/>
    <w:rsid w:val="00F9473E"/>
    <w:rsid w:val="00F963C2"/>
    <w:rsid w:val="00F96CD2"/>
    <w:rsid w:val="00F97252"/>
    <w:rsid w:val="00F977C7"/>
    <w:rsid w:val="00F97D1E"/>
    <w:rsid w:val="00F97DFC"/>
    <w:rsid w:val="00FA1717"/>
    <w:rsid w:val="00FA22B7"/>
    <w:rsid w:val="00FA4348"/>
    <w:rsid w:val="00FA449A"/>
    <w:rsid w:val="00FA4DB4"/>
    <w:rsid w:val="00FA5B48"/>
    <w:rsid w:val="00FA72E8"/>
    <w:rsid w:val="00FA76AB"/>
    <w:rsid w:val="00FA77FE"/>
    <w:rsid w:val="00FB388E"/>
    <w:rsid w:val="00FB467B"/>
    <w:rsid w:val="00FB546E"/>
    <w:rsid w:val="00FB54B7"/>
    <w:rsid w:val="00FB5DB0"/>
    <w:rsid w:val="00FB687C"/>
    <w:rsid w:val="00FB6E93"/>
    <w:rsid w:val="00FC0139"/>
    <w:rsid w:val="00FC061E"/>
    <w:rsid w:val="00FC582F"/>
    <w:rsid w:val="00FC6442"/>
    <w:rsid w:val="00FC7482"/>
    <w:rsid w:val="00FC7DFB"/>
    <w:rsid w:val="00FD0455"/>
    <w:rsid w:val="00FD07CF"/>
    <w:rsid w:val="00FD1AFC"/>
    <w:rsid w:val="00FD34FF"/>
    <w:rsid w:val="00FD4500"/>
    <w:rsid w:val="00FD48AB"/>
    <w:rsid w:val="00FD4A41"/>
    <w:rsid w:val="00FD56F4"/>
    <w:rsid w:val="00FD6166"/>
    <w:rsid w:val="00FD63CE"/>
    <w:rsid w:val="00FD673E"/>
    <w:rsid w:val="00FD7A3C"/>
    <w:rsid w:val="00FE0240"/>
    <w:rsid w:val="00FE1CCF"/>
    <w:rsid w:val="00FE3780"/>
    <w:rsid w:val="00FE39B9"/>
    <w:rsid w:val="00FE3FE3"/>
    <w:rsid w:val="00FE4346"/>
    <w:rsid w:val="00FE6992"/>
    <w:rsid w:val="00FE6B58"/>
    <w:rsid w:val="00FE6B77"/>
    <w:rsid w:val="00FE7026"/>
    <w:rsid w:val="00FF13F4"/>
    <w:rsid w:val="00FF19E9"/>
    <w:rsid w:val="00FF20B8"/>
    <w:rsid w:val="00FF22E9"/>
    <w:rsid w:val="00FF2708"/>
    <w:rsid w:val="00FF3B6A"/>
    <w:rsid w:val="00FF530A"/>
    <w:rsid w:val="00FF53B7"/>
    <w:rsid w:val="00FF57F5"/>
    <w:rsid w:val="00FF6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96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81566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itle">
    <w:name w:val="ConsPlusTitle"/>
    <w:rsid w:val="0081566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815666"/>
    <w:pPr>
      <w:widowControl w:val="0"/>
      <w:autoSpaceDE w:val="0"/>
      <w:autoSpaceDN w:val="0"/>
      <w:spacing w:after="0" w:line="240" w:lineRule="auto"/>
    </w:pPr>
    <w:rPr>
      <w:rFonts w:ascii="Calibri" w:eastAsia="Times New Roman" w:hAnsi="Calibri" w:cs="Calibri"/>
      <w:szCs w:val="20"/>
      <w:lang w:eastAsia="ru-RU"/>
    </w:rPr>
  </w:style>
  <w:style w:type="paragraph" w:styleId="a3">
    <w:name w:val="List Paragraph"/>
    <w:basedOn w:val="a"/>
    <w:uiPriority w:val="34"/>
    <w:qFormat/>
    <w:rsid w:val="006C6524"/>
    <w:pPr>
      <w:ind w:left="720"/>
      <w:contextualSpacing/>
    </w:pPr>
  </w:style>
  <w:style w:type="paragraph" w:styleId="a4">
    <w:name w:val="No Spacing"/>
    <w:uiPriority w:val="1"/>
    <w:qFormat/>
    <w:rsid w:val="006C6524"/>
    <w:pPr>
      <w:spacing w:after="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3696A"/>
    <w:rPr>
      <w:rFonts w:ascii="Tahoma" w:hAnsi="Tahoma" w:cs="Tahoma"/>
      <w:sz w:val="16"/>
      <w:szCs w:val="16"/>
    </w:rPr>
  </w:style>
  <w:style w:type="character" w:customStyle="1" w:styleId="a6">
    <w:name w:val="Текст выноски Знак"/>
    <w:basedOn w:val="a0"/>
    <w:link w:val="a5"/>
    <w:uiPriority w:val="99"/>
    <w:semiHidden/>
    <w:rsid w:val="0063696A"/>
    <w:rPr>
      <w:rFonts w:ascii="Tahoma" w:eastAsia="Times New Roman" w:hAnsi="Tahoma" w:cs="Tahoma"/>
      <w:sz w:val="16"/>
      <w:szCs w:val="16"/>
      <w:lang w:eastAsia="ru-RU"/>
    </w:rPr>
  </w:style>
  <w:style w:type="paragraph" w:customStyle="1" w:styleId="1">
    <w:name w:val="Подпись1"/>
    <w:basedOn w:val="a"/>
    <w:rsid w:val="00920365"/>
    <w:pPr>
      <w:tabs>
        <w:tab w:val="right" w:pos="9072"/>
      </w:tabs>
    </w:pPr>
  </w:style>
  <w:style w:type="character" w:styleId="a7">
    <w:name w:val="Hyperlink"/>
    <w:basedOn w:val="a0"/>
    <w:uiPriority w:val="99"/>
    <w:unhideWhenUsed/>
    <w:rsid w:val="00CD4ECA"/>
    <w:rPr>
      <w:color w:val="0000FF" w:themeColor="hyperlink"/>
      <w:u w:val="single"/>
    </w:rPr>
  </w:style>
  <w:style w:type="paragraph" w:styleId="a8">
    <w:name w:val="Normal (Web)"/>
    <w:basedOn w:val="a"/>
    <w:uiPriority w:val="99"/>
    <w:semiHidden/>
    <w:unhideWhenUsed/>
    <w:rsid w:val="000174E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96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81566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itle">
    <w:name w:val="ConsPlusTitle"/>
    <w:rsid w:val="0081566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815666"/>
    <w:pPr>
      <w:widowControl w:val="0"/>
      <w:autoSpaceDE w:val="0"/>
      <w:autoSpaceDN w:val="0"/>
      <w:spacing w:after="0" w:line="240" w:lineRule="auto"/>
    </w:pPr>
    <w:rPr>
      <w:rFonts w:ascii="Calibri" w:eastAsia="Times New Roman" w:hAnsi="Calibri" w:cs="Calibri"/>
      <w:szCs w:val="20"/>
      <w:lang w:eastAsia="ru-RU"/>
    </w:rPr>
  </w:style>
  <w:style w:type="paragraph" w:styleId="a3">
    <w:name w:val="List Paragraph"/>
    <w:basedOn w:val="a"/>
    <w:uiPriority w:val="34"/>
    <w:qFormat/>
    <w:rsid w:val="006C6524"/>
    <w:pPr>
      <w:ind w:left="720"/>
      <w:contextualSpacing/>
    </w:pPr>
  </w:style>
  <w:style w:type="paragraph" w:styleId="a4">
    <w:name w:val="No Spacing"/>
    <w:uiPriority w:val="1"/>
    <w:qFormat/>
    <w:rsid w:val="006C6524"/>
    <w:pPr>
      <w:spacing w:after="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3696A"/>
    <w:rPr>
      <w:rFonts w:ascii="Tahoma" w:hAnsi="Tahoma" w:cs="Tahoma"/>
      <w:sz w:val="16"/>
      <w:szCs w:val="16"/>
    </w:rPr>
  </w:style>
  <w:style w:type="character" w:customStyle="1" w:styleId="a6">
    <w:name w:val="Текст выноски Знак"/>
    <w:basedOn w:val="a0"/>
    <w:link w:val="a5"/>
    <w:uiPriority w:val="99"/>
    <w:semiHidden/>
    <w:rsid w:val="0063696A"/>
    <w:rPr>
      <w:rFonts w:ascii="Tahoma" w:eastAsia="Times New Roman" w:hAnsi="Tahoma" w:cs="Tahoma"/>
      <w:sz w:val="16"/>
      <w:szCs w:val="16"/>
      <w:lang w:eastAsia="ru-RU"/>
    </w:rPr>
  </w:style>
  <w:style w:type="paragraph" w:customStyle="1" w:styleId="1">
    <w:name w:val="Подпись1"/>
    <w:basedOn w:val="a"/>
    <w:rsid w:val="00920365"/>
    <w:pPr>
      <w:tabs>
        <w:tab w:val="right" w:pos="9072"/>
      </w:tabs>
    </w:pPr>
  </w:style>
  <w:style w:type="character" w:styleId="a7">
    <w:name w:val="Hyperlink"/>
    <w:basedOn w:val="a0"/>
    <w:uiPriority w:val="99"/>
    <w:unhideWhenUsed/>
    <w:rsid w:val="00CD4ECA"/>
    <w:rPr>
      <w:color w:val="0000FF" w:themeColor="hyperlink"/>
      <w:u w:val="single"/>
    </w:rPr>
  </w:style>
  <w:style w:type="paragraph" w:styleId="a8">
    <w:name w:val="Normal (Web)"/>
    <w:basedOn w:val="a"/>
    <w:uiPriority w:val="99"/>
    <w:semiHidden/>
    <w:unhideWhenUsed/>
    <w:rsid w:val="000174E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285500">
      <w:bodyDiv w:val="1"/>
      <w:marLeft w:val="0"/>
      <w:marRight w:val="0"/>
      <w:marTop w:val="0"/>
      <w:marBottom w:val="0"/>
      <w:divBdr>
        <w:top w:val="none" w:sz="0" w:space="0" w:color="auto"/>
        <w:left w:val="none" w:sz="0" w:space="0" w:color="auto"/>
        <w:bottom w:val="none" w:sz="0" w:space="0" w:color="auto"/>
        <w:right w:val="none" w:sz="0" w:space="0" w:color="auto"/>
      </w:divBdr>
    </w:div>
    <w:div w:id="194086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lakhna.nn.ru" TargetMode="External"/><Relationship Id="rId18" Type="http://schemas.openxmlformats.org/officeDocument/2006/relationships/hyperlink" Target="consultantplus://offline/ref=80DD979DA3DA188A3D742B31D1E24AEA48A6198BBBEC32C71A45A4B109FB8A56462E297BA18C9F90DDA7D16004BA627B6B6BC5705E671A7AU1g2I" TargetMode="External"/><Relationship Id="rId26" Type="http://schemas.openxmlformats.org/officeDocument/2006/relationships/hyperlink" Target="consultantplus://offline/ref=80DD979DA3DA188A3D742B31D1E24AEA48A6198BBBEC32C71A45A4B109FB8A56462E297BA18E9993D6A7D16004BA627B6B6BC5705E671A7AU1g2I" TargetMode="External"/><Relationship Id="rId39" Type="http://schemas.openxmlformats.org/officeDocument/2006/relationships/theme" Target="theme/theme1.xml"/><Relationship Id="rId21" Type="http://schemas.openxmlformats.org/officeDocument/2006/relationships/hyperlink" Target="consultantplus://offline/ref=80DD979DA3DA188A3D742B31D1E24AEA48A6198BBBEC32C71A45A4B109FB8A56462E297BA18C9F90DDA7D16004BA627B6B6BC5705E671A7AU1g2I" TargetMode="External"/><Relationship Id="rId34" Type="http://schemas.openxmlformats.org/officeDocument/2006/relationships/hyperlink" Target="consultantplus://offline/ref=80DD979DA3DA188A3D742B31D1E24AEA48A6198BBBEC32C71A45A4B109FB8A56542E7177A3858093DDB2873142UEgEI" TargetMode="External"/><Relationship Id="rId7" Type="http://schemas.openxmlformats.org/officeDocument/2006/relationships/hyperlink" Target="consultantplus://offline/ref=80DD979DA3DA188A3D74353CC78E15EF4CAA4687B0E93C944016A2E656AB8C03066E2F2EE2C89392DEAE863944E43B282620C871497B1A7B0D088D3BU1gBI" TargetMode="External"/><Relationship Id="rId12" Type="http://schemas.openxmlformats.org/officeDocument/2006/relationships/hyperlink" Target="http://www.balakhna.nn.ru" TargetMode="External"/><Relationship Id="rId17" Type="http://schemas.openxmlformats.org/officeDocument/2006/relationships/hyperlink" Target="consultantplus://offline/ref=80DD979DA3DA188A3D742B31D1E24AEA48A6198BBBEC32C71A45A4B109FB8A56542E7177A3858093DDB2873142UEgEI" TargetMode="External"/><Relationship Id="rId25" Type="http://schemas.openxmlformats.org/officeDocument/2006/relationships/hyperlink" Target="consultantplus://offline/ref=80DD979DA3DA188A3D742B31D1E24AEA48A6198BBBEC32C71A45A4B109FB8A56462E297BA1889D93DAA7D16004BA627B6B6BC5705E671A7AU1g2I" TargetMode="External"/><Relationship Id="rId33" Type="http://schemas.openxmlformats.org/officeDocument/2006/relationships/hyperlink" Target="consultantplus://offline/ref=80DD979DA3DA188A3D742B31D1E24AEA48A6198BBBEC32C71A45A4B109FB8A56462E297BA1899B90DCA7D16004BA627B6B6BC5705E671A7AU1g2I"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80DD979DA3DA188A3D742B31D1E24AEA48A41E8EB0EC32C71A45A4B109FB8A56462E297BA18C9E92D7A7D16004BA627B6B6BC5705E671A7AU1g2I" TargetMode="External"/><Relationship Id="rId20" Type="http://schemas.openxmlformats.org/officeDocument/2006/relationships/hyperlink" Target="consultantplus://offline/ref=80DD979DA3DA188A3D742B31D1E24AEA48A6198BBBEC32C71A45A4B109FB8A56462E297BA18A9E91D6A7D16004BA627B6B6BC5705E671A7AU1g2I" TargetMode="External"/><Relationship Id="rId29" Type="http://schemas.openxmlformats.org/officeDocument/2006/relationships/hyperlink" Target="consultantplus://offline/ref=80DD979DA3DA188A3D742B31D1E24AEA48A6198BBBEC32C71A45A4B109FB8A56462E297BA188999ADCA7D16004BA627B6B6BC5705E671A7AU1g2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0DCD611032706BCD6B5E646400BFA920ED1F19415C8D7BBEA981C1CF20BBD8CA6656B7CEABE4D3B6B661CB9C7323B859A485411F1B8F6F8E7pBJ" TargetMode="External"/><Relationship Id="rId24" Type="http://schemas.openxmlformats.org/officeDocument/2006/relationships/hyperlink" Target="consultantplus://offline/ref=80DD979DA3DA188A3D742B31D1E24AEA48A6198BBBEC32C71A45A4B109FB8A56462E297BA18F9792DAA7D16004BA627B6B6BC5705E671A7AU1g2I" TargetMode="External"/><Relationship Id="rId32" Type="http://schemas.openxmlformats.org/officeDocument/2006/relationships/hyperlink" Target="consultantplus://offline/ref=80DD979DA3DA188A3D742B31D1E24AEA48A6198BBBEC32C71A45A4B109FB8A56462E297BA1899A97DFA7D16004BA627B6B6BC5705E671A7AU1g2I" TargetMode="External"/><Relationship Id="rId37" Type="http://schemas.openxmlformats.org/officeDocument/2006/relationships/hyperlink" Target="consultantplus://offline/ref=99CC1BF56DC1FC706DC7CBA92620EF22160BD200492748946D4D57E6EF706BAB4B12E131EABC1ADC517CEE56AC70139ACA93FE1ABA565D0CE4C2A747w6aAN" TargetMode="External"/><Relationship Id="rId5" Type="http://schemas.openxmlformats.org/officeDocument/2006/relationships/settings" Target="settings.xml"/><Relationship Id="rId15" Type="http://schemas.openxmlformats.org/officeDocument/2006/relationships/hyperlink" Target="consultantplus://offline/ref=80DD979DA3DA188A3D742B31D1E24AEA48A61F89B4EF32C71A45A4B109FB8A56462E2978A98495C78FE8D03C42E67179616BC77342U6g4I" TargetMode="External"/><Relationship Id="rId23" Type="http://schemas.openxmlformats.org/officeDocument/2006/relationships/hyperlink" Target="consultantplus://offline/ref=80DD979DA3DA188A3D742B31D1E24AEA48A6198BBBEC32C71A45A4B109FB8A56462E297BA18C9A9AD9A7D16004BA627B6B6BC5705E671A7AU1g2I" TargetMode="External"/><Relationship Id="rId28" Type="http://schemas.openxmlformats.org/officeDocument/2006/relationships/hyperlink" Target="consultantplus://offline/ref=80DD979DA3DA188A3D742B31D1E24AEA48A6198BBBEC32C71A45A4B109FB8A56462E297BA1889D95DBA7D16004BA627B6B6BC5705E671A7AU1g2I" TargetMode="External"/><Relationship Id="rId36" Type="http://schemas.openxmlformats.org/officeDocument/2006/relationships/hyperlink" Target="consultantplus://offline/ref=80DD979DA3DA188A3D742B31D1E24AEA48A6198BBBEC32C71A45A4B109FB8A56542E7177A3858093DDB2873142UEgEI" TargetMode="External"/><Relationship Id="rId10" Type="http://schemas.openxmlformats.org/officeDocument/2006/relationships/hyperlink" Target="consultantplus://offline/ref=80DD979DA3DA188A3D742B31D1E24AEA48A41E8EB0EC32C71A45A4B109FB8A56462E297BA18C9E92D7A7D16004BA627B6B6BC5705E671A7AU1g2I" TargetMode="External"/><Relationship Id="rId19" Type="http://schemas.openxmlformats.org/officeDocument/2006/relationships/hyperlink" Target="consultantplus://offline/ref=80DD979DA3DA188A3D742B31D1E24AEA48A6198BBBEC32C71A45A4B109FB8A56462E297BA18C9992DFA7D16004BA627B6B6BC5705E671A7AU1g2I" TargetMode="External"/><Relationship Id="rId31" Type="http://schemas.openxmlformats.org/officeDocument/2006/relationships/hyperlink" Target="consultantplus://offline/ref=80DD979DA3DA188A3D742B31D1E24AEA48A6198BBBEC32C71A45A4B109FB8A56462E297BA1899D94D9A7D16004BA627B6B6BC5705E671A7AU1g2I" TargetMode="External"/><Relationship Id="rId4" Type="http://schemas.microsoft.com/office/2007/relationships/stylesWithEffects" Target="stylesWithEffects.xml"/><Relationship Id="rId9" Type="http://schemas.openxmlformats.org/officeDocument/2006/relationships/hyperlink" Target="consultantplus://offline/ref=80DD979DA3DA188A3D742B31D1E24AEA48A51A89B1E132C71A45A4B109FB8A56462E2979A68495C78FE8D03C42E67179616BC77342U6g4I" TargetMode="External"/><Relationship Id="rId14" Type="http://schemas.openxmlformats.org/officeDocument/2006/relationships/hyperlink" Target="consultantplus://offline/ref=80DD979DA3DA188A3D742B31D1E24AEA48A41E8EB0EC32C71A45A4B109FB8A56462E297BA18C9E92D7A7D16004BA627B6B6BC5705E671A7AU1g2I" TargetMode="External"/><Relationship Id="rId22" Type="http://schemas.openxmlformats.org/officeDocument/2006/relationships/hyperlink" Target="consultantplus://offline/ref=80DD979DA3DA188A3D742B31D1E24AEA48A6198BBBEC32C71A45A4B109FB8A56462E297BA18C9F90DDA7D16004BA627B6B6BC5705E671A7AU1g2I" TargetMode="External"/><Relationship Id="rId27" Type="http://schemas.openxmlformats.org/officeDocument/2006/relationships/hyperlink" Target="consultantplus://offline/ref=80DD979DA3DA188A3D742B31D1E24AEA48A6198BBBEC32C71A45A4B109FB8A56462E297BA18E9693D7A7D16004BA627B6B6BC5705E671A7AU1g2I" TargetMode="External"/><Relationship Id="rId30" Type="http://schemas.openxmlformats.org/officeDocument/2006/relationships/hyperlink" Target="consultantplus://offline/ref=80DD979DA3DA188A3D742B31D1E24AEA48A6198BBBEC32C71A45A4B109FB8A56462E297BA1899D91D8A7D16004BA627B6B6BC5705E671A7AU1g2I" TargetMode="External"/><Relationship Id="rId35" Type="http://schemas.openxmlformats.org/officeDocument/2006/relationships/hyperlink" Target="consultantplus://offline/ref=80DD979DA3DA188A3D742B31D1E24AEA48A6198BBBEC32C71A45A4B109FB8A56542E7177A3858093DDB2873142UEgEI" TargetMode="External"/><Relationship Id="rId8" Type="http://schemas.openxmlformats.org/officeDocument/2006/relationships/hyperlink" Target="consultantplus://offline/ref=80DD979DA3DA188A3D742B31D1E24AEA48A41E8EB0EC32C71A45A4B109FB8A56542E7177A3858093DDB2873142UEgEI"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F8B5D-DAF3-4A14-B197-5C2B00FA8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3198</TotalTime>
  <Pages>34</Pages>
  <Words>12914</Words>
  <Characters>73611</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86353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Мордовская Юлия Николаевна</dc:creator>
  <cp:lastModifiedBy>Амлиханова Ольга Викторовна</cp:lastModifiedBy>
  <cp:revision>33</cp:revision>
  <cp:lastPrinted>2022-06-14T09:04:00Z</cp:lastPrinted>
  <dcterms:created xsi:type="dcterms:W3CDTF">2022-04-12T14:03:00Z</dcterms:created>
  <dcterms:modified xsi:type="dcterms:W3CDTF">2022-12-27T13:46:00Z</dcterms:modified>
</cp:coreProperties>
</file>